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28" w:rsidRPr="00184728" w:rsidRDefault="00184728" w:rsidP="0018472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8472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</w:t>
      </w:r>
      <w:r w:rsidRPr="0018472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6E1521" wp14:editId="132D8495">
            <wp:extent cx="504825" cy="628650"/>
            <wp:effectExtent l="19050" t="0" r="9525" b="0"/>
            <wp:docPr id="6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472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</w:t>
      </w:r>
    </w:p>
    <w:p w:rsidR="00184728" w:rsidRPr="00184728" w:rsidRDefault="00184728" w:rsidP="00184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184728" w:rsidRPr="00184728" w:rsidRDefault="00184728" w:rsidP="00184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184728" w:rsidRPr="00184728" w:rsidRDefault="00457784" w:rsidP="00184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АЛЕКСЕЕВСКИЙ</w:t>
      </w:r>
      <w:r w:rsidR="00184728" w:rsidRPr="0018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184728" w:rsidRPr="00184728" w:rsidRDefault="00184728" w:rsidP="00184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АСЕКЕЕВСКОГО РАЙОНА  </w:t>
      </w:r>
    </w:p>
    <w:p w:rsidR="00184728" w:rsidRPr="00184728" w:rsidRDefault="00184728" w:rsidP="00184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184728" w:rsidRPr="00184728" w:rsidRDefault="00184728" w:rsidP="00184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728" w:rsidRPr="00184728" w:rsidRDefault="00184728" w:rsidP="00184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84728" w:rsidRPr="00184728" w:rsidRDefault="00184728" w:rsidP="00184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728" w:rsidRPr="00184728" w:rsidRDefault="00184728" w:rsidP="00184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60" w:type="dxa"/>
        <w:tblInd w:w="-45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184728" w:rsidRPr="00184728" w:rsidTr="00785930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184728" w:rsidRPr="00184728" w:rsidRDefault="00184728" w:rsidP="001847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:rsidR="00184728" w:rsidRPr="00184728" w:rsidRDefault="00457784" w:rsidP="00184728">
      <w:pPr>
        <w:tabs>
          <w:tab w:val="left" w:pos="13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184728" w:rsidRPr="0018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84728" w:rsidRPr="0018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</w:t>
      </w:r>
      <w:r w:rsidR="0018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184728" w:rsidRPr="0018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184728" w:rsidRPr="0018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18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184728" w:rsidRPr="0018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4728" w:rsidRPr="0018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84728" w:rsidRPr="00184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</w:t>
      </w:r>
      <w:r w:rsidR="00184728" w:rsidRPr="00184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184728" w:rsidRDefault="00184728" w:rsidP="009B54C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9B54CB" w:rsidRPr="002014E7" w:rsidRDefault="009B54CB" w:rsidP="009B54CB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014E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О разработке проекта схемы размещения </w:t>
      </w:r>
    </w:p>
    <w:p w:rsidR="009B54CB" w:rsidRPr="002014E7" w:rsidRDefault="009B54CB" w:rsidP="009B54CB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014E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гаражей, являющихся некапитальными сооружениями, </w:t>
      </w:r>
    </w:p>
    <w:p w:rsidR="009B54CB" w:rsidRPr="002014E7" w:rsidRDefault="009B54CB" w:rsidP="009B54CB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014E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стоянок технических или других средств передвижения </w:t>
      </w:r>
    </w:p>
    <w:p w:rsidR="009B54CB" w:rsidRPr="002014E7" w:rsidRDefault="009B54CB" w:rsidP="009B54CB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014E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инвалидов вблизи их места жительства на территории </w:t>
      </w:r>
    </w:p>
    <w:p w:rsidR="009B54CB" w:rsidRPr="002014E7" w:rsidRDefault="009B54CB" w:rsidP="009B54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014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proofErr w:type="gramStart"/>
      <w:r w:rsidR="004577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Алексеевский</w:t>
      </w:r>
      <w:proofErr w:type="gramEnd"/>
      <w:r w:rsidRPr="002014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9B54CB" w:rsidRPr="002014E7" w:rsidRDefault="009B54CB" w:rsidP="009B54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014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сельсовет </w:t>
      </w:r>
      <w:proofErr w:type="spellStart"/>
      <w:r w:rsidR="001847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Асекеевс</w:t>
      </w:r>
      <w:r w:rsidRPr="002014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кого</w:t>
      </w:r>
      <w:proofErr w:type="spellEnd"/>
      <w:r w:rsidRPr="002014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района </w:t>
      </w:r>
    </w:p>
    <w:p w:rsidR="009B54CB" w:rsidRPr="002014E7" w:rsidRDefault="009B54CB" w:rsidP="009B54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014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Оре</w:t>
      </w:r>
      <w:r w:rsidR="00B7460D" w:rsidRPr="002014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r w:rsidRPr="002014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бургской области </w:t>
      </w:r>
    </w:p>
    <w:p w:rsidR="009B54CB" w:rsidRPr="002014E7" w:rsidRDefault="009B54CB" w:rsidP="009B54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B54CB" w:rsidRPr="002014E7" w:rsidRDefault="009B54CB" w:rsidP="009B54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B54CB" w:rsidRPr="002014E7" w:rsidRDefault="009B54CB" w:rsidP="001847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соответствии с </w:t>
      </w:r>
      <w:hyperlink r:id="rId6" w:anchor="/document/12124624/entry/393318" w:history="1">
        <w:r w:rsidRPr="002014E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подпунктом 8 пункта 1 статьи 39.33</w:t>
        </w:r>
      </w:hyperlink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7" w:anchor="/document/12124624/entry/393610" w:history="1">
        <w:r w:rsidRPr="002014E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статьей 39.36-1</w:t>
        </w:r>
      </w:hyperlink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 Земельного кодекса Российской Федерации, </w:t>
      </w:r>
      <w:hyperlink r:id="rId8" w:anchor="/document/408533623/entry/0" w:history="1">
        <w:r w:rsidRPr="002014E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постановлением</w:t>
        </w:r>
      </w:hyperlink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 Правительства Оренбургской области от 08.02.2024 N 93-пп "О Порядке утверждения органами местного самоуправления Оренбургской области схемы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жительства",  руководствуясь Уставом муниципального образования </w:t>
      </w:r>
      <w:r w:rsidR="0045778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Алексеевский</w:t>
      </w:r>
      <w:r w:rsidR="00184728" w:rsidRPr="001847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184728" w:rsidRPr="001847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Асекеевского</w:t>
      </w:r>
      <w:proofErr w:type="spellEnd"/>
      <w:r w:rsidR="00184728" w:rsidRPr="001847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района Оренбургской области:</w:t>
      </w:r>
      <w:proofErr w:type="gramEnd"/>
    </w:p>
    <w:p w:rsidR="009B54CB" w:rsidRPr="002014E7" w:rsidRDefault="009B54CB" w:rsidP="001847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Разработать проект схемы размещения гаражей, являющихся некапитальными сооружениями, стоянок технических или других средств передвижения (далее - объекты) инвалидов вблизи их места жительства на территории муниципального образования </w:t>
      </w:r>
      <w:r w:rsidR="0045778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Алексеевский</w:t>
      </w:r>
      <w:r w:rsidR="00184728" w:rsidRPr="001847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184728" w:rsidRPr="001847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Асекеевского</w:t>
      </w:r>
      <w:proofErr w:type="spellEnd"/>
      <w:r w:rsidR="00184728" w:rsidRPr="001847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района Оренбургской области на земельных участках, находящихся в государственной или муниципальной собственности, а также на землях или земельных участках, государственная собственность на которые не разграничена (далее - схема размещения).</w:t>
      </w:r>
      <w:proofErr w:type="gramEnd"/>
    </w:p>
    <w:p w:rsidR="009B54CB" w:rsidRPr="002014E7" w:rsidRDefault="009B54CB" w:rsidP="009B54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2. Предложить гражданам, имеющим статус инвалида (законным представителям граждан, имеющим статус инвалида, детей-инвалидов), не </w:t>
      </w: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позднее </w:t>
      </w:r>
      <w:r w:rsidR="0045778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D36E0C"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5778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августа</w:t>
      </w: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2025 года направить </w:t>
      </w:r>
      <w:hyperlink r:id="rId9" w:anchor="/document/409395944/entry/6" w:history="1">
        <w:r w:rsidRPr="002014E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предложения</w:t>
        </w:r>
      </w:hyperlink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о включении объекта в схему размещения.</w:t>
      </w:r>
    </w:p>
    <w:p w:rsidR="009B54CB" w:rsidRPr="002014E7" w:rsidRDefault="009B54CB" w:rsidP="009B54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3. Предложения необходимо направлять в виде заявления по форме согласно </w:t>
      </w:r>
      <w:hyperlink r:id="rId10" w:anchor="/document/409395944/entry/6" w:history="1">
        <w:r w:rsidRPr="002014E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приложению N 1</w:t>
        </w:r>
      </w:hyperlink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B54CB" w:rsidRPr="002014E7" w:rsidRDefault="009B54CB" w:rsidP="009B54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4. К заявлению прилагаются следующие документы:</w:t>
      </w:r>
    </w:p>
    <w:p w:rsidR="009B54CB" w:rsidRPr="002014E7" w:rsidRDefault="009B54CB" w:rsidP="009B54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копии документов, удостоверяющих личность заявителя, законного представителя (представителя) заявителя;</w:t>
      </w:r>
    </w:p>
    <w:p w:rsidR="009B54CB" w:rsidRPr="002014E7" w:rsidRDefault="009B54CB" w:rsidP="009B54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согласие на обработку персональных данных по форме согласно </w:t>
      </w:r>
      <w:hyperlink r:id="rId11" w:anchor="/document/409395944/entry/7" w:history="1">
        <w:r w:rsidRPr="002014E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приложению N 2</w:t>
        </w:r>
      </w:hyperlink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B54CB" w:rsidRPr="002014E7" w:rsidRDefault="009B54CB" w:rsidP="009B54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документ, подтверждающий полномочия законного представителя (представителя) заявителя;</w:t>
      </w:r>
    </w:p>
    <w:p w:rsidR="009B54CB" w:rsidRPr="002014E7" w:rsidRDefault="009B54CB" w:rsidP="009B54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сведения о наличии инвалидности (в случае если заявитель не представил указанные сведения самостоятельно, документы, подтверждающие факт инвалидности, запрашиваются администрацией муниципального образования </w:t>
      </w:r>
      <w:r w:rsidR="0045778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Алексеевский</w:t>
      </w:r>
      <w:r w:rsidR="001847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1847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Асекеевского</w:t>
      </w:r>
      <w:proofErr w:type="spellEnd"/>
      <w:r w:rsidR="001847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Оренбургской области в порядке межведомственного информационного взаимодействия в органе, в распоряжении которого находятся сведения об установлении инвалидности).</w:t>
      </w:r>
    </w:p>
    <w:p w:rsidR="009B54CB" w:rsidRPr="002014E7" w:rsidRDefault="009B54CB" w:rsidP="009B54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5. Заявление и прилагаемые к нему документы могут быть поданы или направлены в администрацию муниципального образования </w:t>
      </w:r>
      <w:r w:rsidR="0045778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Алексеевский</w:t>
      </w:r>
      <w:r w:rsidR="001847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1847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Асекеевского</w:t>
      </w:r>
      <w:proofErr w:type="spellEnd"/>
      <w:r w:rsidR="001847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Оренбургской области лично или посредством почтовой связи по адресу: 461</w:t>
      </w:r>
      <w:r w:rsidR="00B13C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728</w:t>
      </w: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Оренбургская область, </w:t>
      </w:r>
      <w:proofErr w:type="spellStart"/>
      <w:r w:rsidR="00B13C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Асекеевский</w:t>
      </w:r>
      <w:proofErr w:type="spellEnd"/>
      <w:r w:rsidR="00B13C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район, с</w:t>
      </w:r>
      <w:proofErr w:type="gramStart"/>
      <w:r w:rsidR="00B13C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.А</w:t>
      </w:r>
      <w:proofErr w:type="gramEnd"/>
      <w:r w:rsidR="00B13C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лексеевка</w:t>
      </w:r>
      <w:bookmarkStart w:id="0" w:name="_GoBack"/>
      <w:bookmarkEnd w:id="0"/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ул. </w:t>
      </w:r>
      <w:r w:rsidR="001847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Центральн</w:t>
      </w: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ая, д.</w:t>
      </w:r>
      <w:r w:rsidR="001847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B54CB" w:rsidRPr="002014E7" w:rsidRDefault="009B54CB" w:rsidP="009B54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6. Опубликовать настоящее постановление в муниципальной газете «</w:t>
      </w:r>
      <w:r w:rsidR="001847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естник», разместить на информационных стендах и на официальном сайте органов местного самоуправления муниципального образования </w:t>
      </w:r>
      <w:r w:rsidR="0045778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Алексеевский</w:t>
      </w:r>
      <w:r w:rsidR="001847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</w:t>
      </w:r>
      <w:proofErr w:type="spellStart"/>
      <w:r w:rsidR="001847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Асекеевского</w:t>
      </w:r>
      <w:proofErr w:type="spellEnd"/>
      <w:r w:rsidR="001847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="0045778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Оренбургской области в сети Интернет: </w:t>
      </w: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https</w:t>
      </w: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://</w:t>
      </w:r>
      <w:proofErr w:type="spellStart"/>
      <w:r w:rsidR="0045778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alekseevka</w:t>
      </w:r>
      <w:proofErr w:type="spellEnd"/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</w:p>
    <w:p w:rsidR="009B54CB" w:rsidRPr="002014E7" w:rsidRDefault="009B54CB" w:rsidP="009B54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7. Настоящее постановление вступает в силу после дня его подписания.</w:t>
      </w:r>
    </w:p>
    <w:p w:rsidR="009B54CB" w:rsidRPr="002014E7" w:rsidRDefault="009B54CB" w:rsidP="009B54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8. </w:t>
      </w:r>
      <w:proofErr w:type="gramStart"/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2014E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74"/>
        <w:gridCol w:w="3198"/>
      </w:tblGrid>
      <w:tr w:rsidR="009B54CB" w:rsidRPr="002014E7" w:rsidTr="00FC536C">
        <w:tc>
          <w:tcPr>
            <w:tcW w:w="3199" w:type="dxa"/>
          </w:tcPr>
          <w:p w:rsidR="009B54CB" w:rsidRPr="002014E7" w:rsidRDefault="009B54CB" w:rsidP="009B54CB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B7460D" w:rsidRPr="002014E7" w:rsidRDefault="00B7460D" w:rsidP="009B54CB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9B54CB" w:rsidRPr="002014E7" w:rsidRDefault="009B54CB" w:rsidP="009B54CB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2014E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Глава сельсовета</w:t>
            </w:r>
          </w:p>
        </w:tc>
        <w:tc>
          <w:tcPr>
            <w:tcW w:w="3174" w:type="dxa"/>
          </w:tcPr>
          <w:p w:rsidR="009B54CB" w:rsidRPr="002014E7" w:rsidRDefault="009B54CB" w:rsidP="009B54CB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8" w:type="dxa"/>
          </w:tcPr>
          <w:p w:rsidR="00184728" w:rsidRDefault="00184728" w:rsidP="00184728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184728" w:rsidRDefault="00184728" w:rsidP="00184728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9B54CB" w:rsidRPr="00457784" w:rsidRDefault="00D5150B" w:rsidP="00457784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      </w:t>
            </w:r>
            <w:proofErr w:type="spellStart"/>
            <w:r w:rsidR="0045778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С.А.Курочкин</w:t>
            </w:r>
            <w:proofErr w:type="spellEnd"/>
          </w:p>
        </w:tc>
      </w:tr>
    </w:tbl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4E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4E7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4E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D36E0C" w:rsidRPr="002014E7" w:rsidRDefault="00457784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Алексеевский</w:t>
      </w:r>
      <w:r w:rsidR="00D36E0C" w:rsidRPr="00201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</w:t>
      </w:r>
    </w:p>
    <w:p w:rsidR="00D36E0C" w:rsidRPr="002014E7" w:rsidRDefault="00184728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Асекеев</w:t>
      </w:r>
      <w:r w:rsidR="00D36E0C" w:rsidRPr="002014E7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="00D36E0C" w:rsidRPr="00201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4E7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</w:t>
      </w:r>
    </w:p>
    <w:p w:rsidR="00D36E0C" w:rsidRPr="002014E7" w:rsidRDefault="00457784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22</w:t>
      </w:r>
      <w:r w:rsidR="00D5150B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5150B">
        <w:rPr>
          <w:rFonts w:ascii="Times New Roman" w:hAnsi="Times New Roman" w:cs="Times New Roman"/>
          <w:color w:val="000000" w:themeColor="text1"/>
          <w:sz w:val="28"/>
          <w:szCs w:val="28"/>
        </w:rPr>
        <w:t>.2025 №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36E0C" w:rsidRPr="002014E7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4536" w:type="dxa"/>
        <w:tblInd w:w="5118" w:type="dxa"/>
        <w:tblLook w:val="04A0" w:firstRow="1" w:lastRow="0" w:firstColumn="1" w:lastColumn="0" w:noHBand="0" w:noVBand="1"/>
      </w:tblPr>
      <w:tblGrid>
        <w:gridCol w:w="4536"/>
      </w:tblGrid>
      <w:tr w:rsidR="002014E7" w:rsidRPr="002014E7" w:rsidTr="00D36E0C"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 xml:space="preserve">В Администрацию </w:t>
            </w:r>
            <w:proofErr w:type="gramStart"/>
            <w:r w:rsidRPr="002014E7">
              <w:rPr>
                <w:color w:val="000000" w:themeColor="text1"/>
              </w:rPr>
              <w:t>муниципального</w:t>
            </w:r>
            <w:proofErr w:type="gramEnd"/>
            <w:r w:rsidRPr="002014E7">
              <w:rPr>
                <w:color w:val="000000" w:themeColor="text1"/>
              </w:rPr>
              <w:t xml:space="preserve"> </w:t>
            </w:r>
          </w:p>
          <w:p w:rsidR="00184728" w:rsidRPr="00184728" w:rsidRDefault="00D36E0C" w:rsidP="00184728">
            <w:pPr>
              <w:pStyle w:val="s16"/>
              <w:spacing w:after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 xml:space="preserve">образования </w:t>
            </w:r>
            <w:r w:rsidR="00457784">
              <w:rPr>
                <w:color w:val="000000" w:themeColor="text1"/>
              </w:rPr>
              <w:t>Алексеевский</w:t>
            </w:r>
            <w:r w:rsidR="00184728" w:rsidRPr="00184728">
              <w:rPr>
                <w:color w:val="000000" w:themeColor="text1"/>
              </w:rPr>
              <w:t xml:space="preserve"> сельсовет</w:t>
            </w:r>
          </w:p>
          <w:p w:rsidR="00D36E0C" w:rsidRPr="002014E7" w:rsidRDefault="00184728" w:rsidP="00184728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proofErr w:type="spellStart"/>
            <w:r w:rsidRPr="00184728">
              <w:rPr>
                <w:color w:val="000000" w:themeColor="text1"/>
              </w:rPr>
              <w:t>Асекеевского</w:t>
            </w:r>
            <w:proofErr w:type="spellEnd"/>
            <w:r w:rsidRPr="0018472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района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Оренбургской области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от ___________________________________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____________________________________</w:t>
            </w:r>
          </w:p>
          <w:p w:rsidR="00D36E0C" w:rsidRPr="002014E7" w:rsidRDefault="00D36E0C">
            <w:pPr>
              <w:pStyle w:val="s1"/>
              <w:spacing w:before="0" w:beforeAutospacing="0" w:after="0" w:afterAutospacing="0" w:line="276" w:lineRule="auto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2014E7">
              <w:rPr>
                <w:color w:val="000000" w:themeColor="text1"/>
              </w:rPr>
              <w:t xml:space="preserve">(Ф.И.О. заявителя, имеющего статус </w:t>
            </w:r>
            <w:proofErr w:type="gramEnd"/>
          </w:p>
          <w:p w:rsidR="00D36E0C" w:rsidRPr="002014E7" w:rsidRDefault="00D36E0C">
            <w:pPr>
              <w:pStyle w:val="s1"/>
              <w:spacing w:before="0" w:beforeAutospacing="0" w:after="0" w:afterAutospacing="0" w:line="276" w:lineRule="auto"/>
              <w:contextualSpacing/>
              <w:jc w:val="center"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инвалида)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_____________________________________</w:t>
            </w:r>
          </w:p>
          <w:p w:rsidR="00D36E0C" w:rsidRPr="002014E7" w:rsidRDefault="00D36E0C">
            <w:pPr>
              <w:pStyle w:val="s1"/>
              <w:spacing w:before="0" w:beforeAutospacing="0" w:after="0" w:afterAutospacing="0" w:line="276" w:lineRule="auto"/>
              <w:contextualSpacing/>
              <w:jc w:val="center"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(вид документа, серия, номер)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_____________________________________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_____________________________________</w:t>
            </w:r>
          </w:p>
          <w:p w:rsidR="00D36E0C" w:rsidRPr="002014E7" w:rsidRDefault="00D36E0C">
            <w:pPr>
              <w:pStyle w:val="s1"/>
              <w:spacing w:before="0" w:beforeAutospacing="0" w:after="0" w:afterAutospacing="0" w:line="276" w:lineRule="auto"/>
              <w:contextualSpacing/>
              <w:jc w:val="center"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 xml:space="preserve">(кем, когда </w:t>
            </w:r>
            <w:proofErr w:type="gramStart"/>
            <w:r w:rsidRPr="002014E7">
              <w:rPr>
                <w:color w:val="000000" w:themeColor="text1"/>
              </w:rPr>
              <w:t>выдан</w:t>
            </w:r>
            <w:proofErr w:type="gramEnd"/>
            <w:r w:rsidRPr="002014E7">
              <w:rPr>
                <w:color w:val="000000" w:themeColor="text1"/>
              </w:rPr>
              <w:t>)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Адрес регистрации ____________________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_____________________________________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Адрес фактического проживания ________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_____________________________________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или от законного представителя (представителя) заявителя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____________________________________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_____________________________________</w:t>
            </w:r>
          </w:p>
          <w:p w:rsidR="00D36E0C" w:rsidRPr="002014E7" w:rsidRDefault="00D36E0C">
            <w:pPr>
              <w:pStyle w:val="s1"/>
              <w:spacing w:before="0" w:beforeAutospacing="0" w:after="0" w:afterAutospacing="0" w:line="276" w:lineRule="auto"/>
              <w:contextualSpacing/>
              <w:jc w:val="center"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(Ф.И.О. законного представителя (представителя))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_____________________________________</w:t>
            </w:r>
          </w:p>
          <w:p w:rsidR="00D36E0C" w:rsidRPr="002014E7" w:rsidRDefault="00D36E0C">
            <w:pPr>
              <w:pStyle w:val="s1"/>
              <w:spacing w:before="0" w:beforeAutospacing="0" w:after="0" w:afterAutospacing="0" w:line="276" w:lineRule="auto"/>
              <w:contextualSpacing/>
              <w:jc w:val="center"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(вид документа, серия, номер)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_____________________________________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_____________________________________</w:t>
            </w:r>
          </w:p>
          <w:p w:rsidR="00D36E0C" w:rsidRPr="002014E7" w:rsidRDefault="00D36E0C">
            <w:pPr>
              <w:pStyle w:val="s1"/>
              <w:spacing w:before="0" w:beforeAutospacing="0" w:after="0" w:afterAutospacing="0" w:line="276" w:lineRule="auto"/>
              <w:contextualSpacing/>
              <w:jc w:val="center"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 xml:space="preserve">(кем, когда </w:t>
            </w:r>
            <w:proofErr w:type="gramStart"/>
            <w:r w:rsidRPr="002014E7">
              <w:rPr>
                <w:color w:val="000000" w:themeColor="text1"/>
              </w:rPr>
              <w:t>выдан</w:t>
            </w:r>
            <w:proofErr w:type="gramEnd"/>
            <w:r w:rsidRPr="002014E7">
              <w:rPr>
                <w:color w:val="000000" w:themeColor="text1"/>
              </w:rPr>
              <w:t>)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Адрес регистрации законного представителя (представителя) заявителя ____________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_____________________________________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_____________________________________</w:t>
            </w:r>
          </w:p>
          <w:p w:rsidR="00D36E0C" w:rsidRPr="002014E7" w:rsidRDefault="00D36E0C">
            <w:pPr>
              <w:pStyle w:val="s1"/>
              <w:spacing w:before="0" w:beforeAutospacing="0" w:after="0" w:afterAutospacing="0" w:line="276" w:lineRule="auto"/>
              <w:contextualSpacing/>
              <w:jc w:val="center"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(Ф.И.О. лица, имеющего статус инвалида, ребенка-инвалида)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lastRenderedPageBreak/>
              <w:t>_____________________________________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Адрес регистрации лица, имеющего статус инвалида, ребенка-инвалида ____________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_____________________________________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Адрес фактического проживания лица, имеющего статус инвалида, ребенка-инвалида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_____________________________________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_____________________________________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Контактная информация: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телефон ______________________________</w:t>
            </w:r>
          </w:p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электронная почта _____________________</w:t>
            </w:r>
          </w:p>
        </w:tc>
      </w:tr>
    </w:tbl>
    <w:p w:rsidR="00D36E0C" w:rsidRPr="002014E7" w:rsidRDefault="00D36E0C" w:rsidP="00D36E0C">
      <w:pPr>
        <w:pStyle w:val="empty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lastRenderedPageBreak/>
        <w:t> </w:t>
      </w:r>
    </w:p>
    <w:p w:rsidR="00D36E0C" w:rsidRPr="002014E7" w:rsidRDefault="00D36E0C" w:rsidP="00D36E0C">
      <w:pPr>
        <w:pStyle w:val="s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</w:rPr>
      </w:pPr>
    </w:p>
    <w:p w:rsidR="00D36E0C" w:rsidRPr="002014E7" w:rsidRDefault="00D36E0C" w:rsidP="00D36E0C">
      <w:pPr>
        <w:pStyle w:val="s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</w:rPr>
      </w:pPr>
      <w:r w:rsidRPr="002014E7">
        <w:rPr>
          <w:color w:val="000000" w:themeColor="text1"/>
        </w:rPr>
        <w:t>ЗАЯВЛЕНИЕ</w:t>
      </w:r>
    </w:p>
    <w:p w:rsidR="00D36E0C" w:rsidRPr="002014E7" w:rsidRDefault="00D36E0C" w:rsidP="00D36E0C">
      <w:pPr>
        <w:pStyle w:val="s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</w:rPr>
      </w:pP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proofErr w:type="gramStart"/>
      <w:r w:rsidRPr="002014E7">
        <w:rPr>
          <w:color w:val="000000" w:themeColor="text1"/>
        </w:rPr>
        <w:t>В соответствии с </w:t>
      </w:r>
      <w:hyperlink r:id="rId12" w:anchor="/document/12124624/entry/3936101" w:history="1">
        <w:r w:rsidRPr="002014E7">
          <w:rPr>
            <w:rStyle w:val="a4"/>
            <w:color w:val="000000" w:themeColor="text1"/>
          </w:rPr>
          <w:t>пунктом 1 статьи 39.36-1</w:t>
        </w:r>
      </w:hyperlink>
      <w:r w:rsidRPr="002014E7">
        <w:rPr>
          <w:color w:val="000000" w:themeColor="text1"/>
        </w:rPr>
        <w:t xml:space="preserve"> Земельного кодекса Российской Федерации прошу рассмотреть возможность включения в схему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муниципального образования </w:t>
      </w:r>
      <w:r w:rsidR="00457784">
        <w:rPr>
          <w:color w:val="000000" w:themeColor="text1"/>
        </w:rPr>
        <w:t>Алексеевский</w:t>
      </w:r>
      <w:r w:rsidR="00184728">
        <w:rPr>
          <w:color w:val="000000" w:themeColor="text1"/>
        </w:rPr>
        <w:t xml:space="preserve"> сельсовет </w:t>
      </w:r>
      <w:proofErr w:type="spellStart"/>
      <w:r w:rsidR="00184728">
        <w:rPr>
          <w:color w:val="000000" w:themeColor="text1"/>
        </w:rPr>
        <w:t>Асекеевского</w:t>
      </w:r>
      <w:proofErr w:type="spellEnd"/>
      <w:r w:rsidR="00184728">
        <w:rPr>
          <w:color w:val="000000" w:themeColor="text1"/>
        </w:rPr>
        <w:t xml:space="preserve"> района </w:t>
      </w:r>
      <w:r w:rsidRPr="002014E7">
        <w:rPr>
          <w:color w:val="000000" w:themeColor="text1"/>
        </w:rPr>
        <w:t>Оренбургской области, без предоставления земельных участков и</w:t>
      </w:r>
      <w:proofErr w:type="gramEnd"/>
      <w:r w:rsidRPr="002014E7">
        <w:rPr>
          <w:color w:val="000000" w:themeColor="text1"/>
        </w:rPr>
        <w:t xml:space="preserve"> установления сервитута, публичного сервитута: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2014E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698ABD" wp14:editId="10FC6069">
                <wp:simplePos x="0" y="0"/>
                <wp:positionH relativeFrom="column">
                  <wp:posOffset>233045</wp:posOffset>
                </wp:positionH>
                <wp:positionV relativeFrom="paragraph">
                  <wp:posOffset>78105</wp:posOffset>
                </wp:positionV>
                <wp:extent cx="193675" cy="237490"/>
                <wp:effectExtent l="13970" t="11430" r="11430" b="825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8.35pt;margin-top:6.15pt;width:15.2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"/>
            </w:pict>
          </mc:Fallback>
        </mc:AlternateConten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 место размещения гаража, являющегося некапитальным сооружением;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2014E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0B5743" wp14:editId="771F8B3D">
                <wp:simplePos x="0" y="0"/>
                <wp:positionH relativeFrom="column">
                  <wp:posOffset>233045</wp:posOffset>
                </wp:positionH>
                <wp:positionV relativeFrom="paragraph">
                  <wp:posOffset>73660</wp:posOffset>
                </wp:positionV>
                <wp:extent cx="193675" cy="237490"/>
                <wp:effectExtent l="13970" t="6985" r="1143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8.35pt;margin-top:5.8pt;width:15.2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"/>
            </w:pict>
          </mc:Fallback>
        </mc:AlternateConten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 место для стоянки технического или другого средства передвижения инвалида вблизи его места жительства.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___________________________________________________________________________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___________________________________________________________________________,</w:t>
      </w:r>
    </w:p>
    <w:p w:rsidR="00D36E0C" w:rsidRPr="002014E7" w:rsidRDefault="00D36E0C" w:rsidP="00D36E0C">
      <w:pPr>
        <w:pStyle w:val="indent1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</w:rPr>
      </w:pPr>
      <w:r w:rsidRPr="002014E7">
        <w:rPr>
          <w:color w:val="000000" w:themeColor="text1"/>
        </w:rPr>
        <w:t>(кадастровый номер земельного участка, местоположение, адресный ориентир)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 xml:space="preserve">государственный регистрационный номер </w:t>
      </w:r>
      <w:proofErr w:type="gramStart"/>
      <w:r w:rsidRPr="002014E7">
        <w:rPr>
          <w:color w:val="000000" w:themeColor="text1"/>
        </w:rPr>
        <w:t>транспортного</w:t>
      </w:r>
      <w:proofErr w:type="gramEnd"/>
      <w:r w:rsidRPr="002014E7">
        <w:rPr>
          <w:color w:val="000000" w:themeColor="text1"/>
        </w:rPr>
        <w:t xml:space="preserve"> средств __________________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___________________________________________________________________________.</w:t>
      </w:r>
    </w:p>
    <w:p w:rsidR="00D36E0C" w:rsidRPr="002014E7" w:rsidRDefault="00D36E0C" w:rsidP="00D36E0C">
      <w:pPr>
        <w:pStyle w:val="indent1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</w:rPr>
      </w:pPr>
      <w:r w:rsidRPr="002014E7">
        <w:rPr>
          <w:color w:val="000000" w:themeColor="text1"/>
        </w:rPr>
        <w:t>(указывается для места стоянки технического или другого средства передвижения инвалида)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Результат рассмотрения заявления: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2DA491" wp14:editId="420EF677">
                <wp:simplePos x="0" y="0"/>
                <wp:positionH relativeFrom="column">
                  <wp:posOffset>233045</wp:posOffset>
                </wp:positionH>
                <wp:positionV relativeFrom="paragraph">
                  <wp:posOffset>85725</wp:posOffset>
                </wp:positionV>
                <wp:extent cx="193675" cy="237490"/>
                <wp:effectExtent l="13970" t="9525" r="11430" b="101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8.35pt;margin-top:6.75pt;width:15.2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"/>
            </w:pict>
          </mc:Fallback>
        </mc:AlternateConten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 прошу направить по электронной почте;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2014E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11F804" wp14:editId="7364818C">
                <wp:simplePos x="0" y="0"/>
                <wp:positionH relativeFrom="column">
                  <wp:posOffset>233045</wp:posOffset>
                </wp:positionH>
                <wp:positionV relativeFrom="paragraph">
                  <wp:posOffset>64135</wp:posOffset>
                </wp:positionV>
                <wp:extent cx="193675" cy="237490"/>
                <wp:effectExtent l="13970" t="6985" r="11430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8.35pt;margin-top:5.05pt;width:15.2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"/>
            </w:pict>
          </mc:Fallback>
        </mc:AlternateConten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 получу лично;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2014E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CADEBA" wp14:editId="0ECF83FA">
                <wp:simplePos x="0" y="0"/>
                <wp:positionH relativeFrom="column">
                  <wp:posOffset>233045</wp:posOffset>
                </wp:positionH>
                <wp:positionV relativeFrom="paragraph">
                  <wp:posOffset>100965</wp:posOffset>
                </wp:positionV>
                <wp:extent cx="193675" cy="237490"/>
                <wp:effectExtent l="13970" t="5715" r="1143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8.35pt;margin-top:7.95pt;width:15.2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"/>
            </w:pict>
          </mc:Fallback>
        </mc:AlternateConten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 прошу направить по почтовому адресу.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К заявлению прилагаются следующие документы:</w:t>
      </w:r>
    </w:p>
    <w:tbl>
      <w:tblPr>
        <w:tblW w:w="9654" w:type="dxa"/>
        <w:tblLook w:val="04A0" w:firstRow="1" w:lastRow="0" w:firstColumn="1" w:lastColumn="0" w:noHBand="0" w:noVBand="1"/>
      </w:tblPr>
      <w:tblGrid>
        <w:gridCol w:w="634"/>
        <w:gridCol w:w="7036"/>
        <w:gridCol w:w="1984"/>
      </w:tblGrid>
      <w:tr w:rsidR="002014E7" w:rsidRPr="002014E7" w:rsidTr="00D36E0C">
        <w:tc>
          <w:tcPr>
            <w:tcW w:w="7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s1"/>
              <w:spacing w:before="0" w:beforeAutospacing="0" w:after="0" w:afterAutospacing="0" w:line="276" w:lineRule="auto"/>
              <w:contextualSpacing/>
              <w:jc w:val="center"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s1"/>
              <w:spacing w:before="0" w:beforeAutospacing="0" w:after="0" w:afterAutospacing="0" w:line="276" w:lineRule="auto"/>
              <w:contextualSpacing/>
              <w:jc w:val="center"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Количество</w:t>
            </w:r>
          </w:p>
        </w:tc>
      </w:tr>
      <w:tr w:rsidR="002014E7" w:rsidRPr="002014E7" w:rsidTr="00D36E0C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s1"/>
              <w:spacing w:before="0" w:beforeAutospacing="0" w:after="0" w:afterAutospacing="0" w:line="276" w:lineRule="auto"/>
              <w:contextualSpacing/>
              <w:jc w:val="center"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1.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Копии документов, удостоверяющих личность заявителя (законного представителя (представителя) заявителя)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empty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 </w:t>
            </w:r>
          </w:p>
        </w:tc>
      </w:tr>
      <w:tr w:rsidR="002014E7" w:rsidRPr="002014E7" w:rsidTr="00D36E0C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s1"/>
              <w:spacing w:before="0" w:beforeAutospacing="0" w:after="0" w:afterAutospacing="0" w:line="276" w:lineRule="auto"/>
              <w:contextualSpacing/>
              <w:jc w:val="center"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2.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B13C33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hyperlink r:id="rId13" w:anchor="/document/409395944/entry/7" w:history="1">
              <w:r w:rsidR="00D36E0C" w:rsidRPr="002014E7">
                <w:rPr>
                  <w:rStyle w:val="a4"/>
                  <w:color w:val="000000" w:themeColor="text1"/>
                </w:rPr>
                <w:t>Согласие</w:t>
              </w:r>
            </w:hyperlink>
            <w:r w:rsidR="00D36E0C" w:rsidRPr="002014E7">
              <w:rPr>
                <w:color w:val="000000" w:themeColor="text1"/>
              </w:rPr>
              <w:t> на обработку персональных данных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empty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 </w:t>
            </w:r>
          </w:p>
        </w:tc>
      </w:tr>
      <w:tr w:rsidR="002014E7" w:rsidRPr="002014E7" w:rsidTr="00D36E0C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s1"/>
              <w:spacing w:before="0" w:beforeAutospacing="0" w:after="0" w:afterAutospacing="0" w:line="276" w:lineRule="auto"/>
              <w:contextualSpacing/>
              <w:jc w:val="center"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Документ, подтверждающий полномочия законного представителя (представителя) заявителя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empty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 </w:t>
            </w:r>
          </w:p>
        </w:tc>
      </w:tr>
      <w:tr w:rsidR="002014E7" w:rsidRPr="002014E7" w:rsidTr="00D36E0C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s1"/>
              <w:spacing w:before="0" w:beforeAutospacing="0" w:after="0" w:afterAutospacing="0" w:line="276" w:lineRule="auto"/>
              <w:contextualSpacing/>
              <w:jc w:val="center"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4.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s16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Сведения о наличии инвалидности</w:t>
            </w:r>
            <w:r w:rsidRPr="002014E7">
              <w:rPr>
                <w:color w:val="000000" w:themeColor="text1"/>
                <w:vertAlign w:val="superscript"/>
              </w:rPr>
              <w:t> </w:t>
            </w:r>
            <w:hyperlink r:id="rId14" w:anchor="/document/409395944/entry/13" w:history="1">
              <w:r w:rsidRPr="002014E7">
                <w:rPr>
                  <w:rStyle w:val="a4"/>
                  <w:color w:val="000000" w:themeColor="text1"/>
                  <w:vertAlign w:val="superscript"/>
                </w:rPr>
                <w:t>*</w:t>
              </w:r>
            </w:hyperlink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empty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 </w:t>
            </w:r>
          </w:p>
        </w:tc>
      </w:tr>
      <w:tr w:rsidR="002014E7" w:rsidRPr="002014E7" w:rsidTr="00D36E0C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s1"/>
              <w:spacing w:before="0" w:beforeAutospacing="0" w:after="0" w:afterAutospacing="0" w:line="276" w:lineRule="auto"/>
              <w:contextualSpacing/>
              <w:jc w:val="center"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5.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empty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empty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 </w:t>
            </w:r>
          </w:p>
        </w:tc>
      </w:tr>
      <w:tr w:rsidR="002014E7" w:rsidRPr="002014E7" w:rsidTr="00D36E0C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s1"/>
              <w:spacing w:before="0" w:beforeAutospacing="0" w:after="0" w:afterAutospacing="0" w:line="276" w:lineRule="auto"/>
              <w:contextualSpacing/>
              <w:jc w:val="center"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6.</w:t>
            </w:r>
          </w:p>
        </w:tc>
        <w:tc>
          <w:tcPr>
            <w:tcW w:w="7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empty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36E0C" w:rsidRPr="002014E7" w:rsidRDefault="00D36E0C">
            <w:pPr>
              <w:pStyle w:val="empty"/>
              <w:spacing w:before="0" w:beforeAutospacing="0" w:after="0" w:afterAutospacing="0" w:line="276" w:lineRule="auto"/>
              <w:contextualSpacing/>
              <w:rPr>
                <w:color w:val="000000" w:themeColor="text1"/>
              </w:rPr>
            </w:pPr>
            <w:r w:rsidRPr="002014E7">
              <w:rPr>
                <w:color w:val="000000" w:themeColor="text1"/>
              </w:rPr>
              <w:t> </w:t>
            </w:r>
          </w:p>
        </w:tc>
      </w:tr>
    </w:tbl>
    <w:p w:rsidR="00D36E0C" w:rsidRPr="002014E7" w:rsidRDefault="00D36E0C" w:rsidP="00D36E0C">
      <w:pPr>
        <w:pStyle w:val="empty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 </w:t>
      </w:r>
    </w:p>
    <w:p w:rsidR="00D36E0C" w:rsidRPr="002014E7" w:rsidRDefault="00D36E0C" w:rsidP="00D36E0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4E7">
        <w:rPr>
          <w:rFonts w:ascii="Times New Roman" w:hAnsi="Times New Roman" w:cs="Times New Roman"/>
          <w:color w:val="000000" w:themeColor="text1"/>
          <w:sz w:val="24"/>
          <w:szCs w:val="24"/>
        </w:rPr>
        <w:t>──────────────────────────────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  <w:vertAlign w:val="superscript"/>
        </w:rPr>
        <w:t>*</w:t>
      </w:r>
      <w:r w:rsidRPr="002014E7">
        <w:rPr>
          <w:color w:val="000000" w:themeColor="text1"/>
        </w:rPr>
        <w:t> </w:t>
      </w:r>
      <w:r w:rsidRPr="002014E7">
        <w:rPr>
          <w:rStyle w:val="s91"/>
          <w:color w:val="000000" w:themeColor="text1"/>
        </w:rPr>
        <w:t>В случае если заявитель не представил указанные сведения самостоятельно, документы, подтверждающие факт инвалидности, запрашиваются в порядке межведомственного информационного взаимодействия в органе, в распоряжении которого находятся сведения об установлении инвалидности.</w:t>
      </w:r>
    </w:p>
    <w:p w:rsidR="00D36E0C" w:rsidRPr="002014E7" w:rsidRDefault="00D36E0C" w:rsidP="00D36E0C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4E7">
        <w:rPr>
          <w:rFonts w:ascii="Times New Roman" w:hAnsi="Times New Roman" w:cs="Times New Roman"/>
          <w:color w:val="000000" w:themeColor="text1"/>
          <w:sz w:val="24"/>
          <w:szCs w:val="24"/>
        </w:rPr>
        <w:t>──────────────────────────────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Подпись __________________ "___ " ______________ 20___г.</w:t>
      </w:r>
    </w:p>
    <w:p w:rsidR="00D36E0C" w:rsidRPr="002014E7" w:rsidRDefault="00D36E0C" w:rsidP="00D36E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E0C" w:rsidRPr="002014E7" w:rsidRDefault="00D36E0C" w:rsidP="00D36E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6E0C" w:rsidRPr="002014E7" w:rsidRDefault="00D36E0C" w:rsidP="00D36E0C">
      <w:pPr>
        <w:spacing w:after="0" w:line="240" w:lineRule="auto"/>
        <w:ind w:firstLine="5103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4E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4E7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4E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184728" w:rsidRPr="00184728" w:rsidRDefault="00457784" w:rsidP="00184728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Алексеевский</w:t>
      </w:r>
      <w:r w:rsidR="00184728" w:rsidRPr="00184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</w:t>
      </w:r>
    </w:p>
    <w:p w:rsidR="00D36E0C" w:rsidRPr="002014E7" w:rsidRDefault="00184728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84728">
        <w:rPr>
          <w:rFonts w:ascii="Times New Roman" w:hAnsi="Times New Roman" w:cs="Times New Roman"/>
          <w:color w:val="000000" w:themeColor="text1"/>
          <w:sz w:val="28"/>
          <w:szCs w:val="28"/>
        </w:rPr>
        <w:t>Асекеевского</w:t>
      </w:r>
      <w:proofErr w:type="spellEnd"/>
      <w:r w:rsidRPr="00184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6E0C" w:rsidRPr="002014E7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4E7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 области</w:t>
      </w:r>
    </w:p>
    <w:p w:rsidR="00D36E0C" w:rsidRPr="002014E7" w:rsidRDefault="00457784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22</w:t>
      </w:r>
      <w:r w:rsidR="00D563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D563C1">
        <w:rPr>
          <w:rFonts w:ascii="Times New Roman" w:hAnsi="Times New Roman" w:cs="Times New Roman"/>
          <w:color w:val="000000" w:themeColor="text1"/>
          <w:sz w:val="28"/>
          <w:szCs w:val="28"/>
        </w:rPr>
        <w:t>.2025 №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36E0C" w:rsidRPr="002014E7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</w:p>
    <w:p w:rsidR="00D36E0C" w:rsidRPr="002014E7" w:rsidRDefault="00D36E0C" w:rsidP="00D36E0C">
      <w:pPr>
        <w:pStyle w:val="s37"/>
        <w:shd w:val="clear" w:color="auto" w:fill="FFFFFF"/>
        <w:spacing w:before="0" w:beforeAutospacing="0" w:after="0" w:afterAutospacing="0"/>
        <w:contextualSpacing/>
        <w:jc w:val="right"/>
        <w:rPr>
          <w:color w:val="000000" w:themeColor="text1"/>
        </w:rPr>
      </w:pPr>
    </w:p>
    <w:p w:rsidR="00D36E0C" w:rsidRPr="002014E7" w:rsidRDefault="00D36E0C" w:rsidP="00D36E0C">
      <w:pPr>
        <w:pStyle w:val="s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</w:rPr>
      </w:pPr>
    </w:p>
    <w:p w:rsidR="00D36E0C" w:rsidRPr="002014E7" w:rsidRDefault="00D36E0C" w:rsidP="00D36E0C">
      <w:pPr>
        <w:pStyle w:val="s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</w:rPr>
      </w:pPr>
      <w:r w:rsidRPr="002014E7">
        <w:rPr>
          <w:color w:val="000000" w:themeColor="text1"/>
        </w:rPr>
        <w:t>СОГЛАСИЕ</w:t>
      </w:r>
      <w:r w:rsidRPr="002014E7">
        <w:rPr>
          <w:color w:val="000000" w:themeColor="text1"/>
        </w:rPr>
        <w:br/>
        <w:t>на обработку персональных данных</w:t>
      </w:r>
    </w:p>
    <w:p w:rsidR="00D36E0C" w:rsidRPr="002014E7" w:rsidRDefault="00D36E0C" w:rsidP="00D36E0C">
      <w:pPr>
        <w:pStyle w:val="s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</w:rPr>
      </w:pP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Я, ________________________________________________________________________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__________________________________________________________________________,</w:t>
      </w:r>
    </w:p>
    <w:p w:rsidR="00D36E0C" w:rsidRPr="002014E7" w:rsidRDefault="00D36E0C" w:rsidP="00D36E0C">
      <w:pPr>
        <w:pStyle w:val="indent1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</w:rPr>
      </w:pPr>
      <w:proofErr w:type="gramStart"/>
      <w:r w:rsidRPr="002014E7">
        <w:rPr>
          <w:color w:val="000000" w:themeColor="text1"/>
        </w:rPr>
        <w:t>(фамилия, имя, отчество (последнее - при наличии), адрес регистрации заявителя, законного представителя (представителя) заявителя)</w:t>
      </w:r>
      <w:proofErr w:type="gramEnd"/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документ, удостоверяющий личность: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наименование документа ______________________серия __________ N ___________,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выдан ____________________________________________________________________,</w:t>
      </w:r>
    </w:p>
    <w:p w:rsidR="00D36E0C" w:rsidRPr="002014E7" w:rsidRDefault="00D36E0C" w:rsidP="00D36E0C">
      <w:pPr>
        <w:pStyle w:val="indent1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</w:rPr>
      </w:pPr>
      <w:r w:rsidRPr="002014E7">
        <w:rPr>
          <w:color w:val="000000" w:themeColor="text1"/>
        </w:rPr>
        <w:t xml:space="preserve">(кем и когда </w:t>
      </w:r>
      <w:proofErr w:type="gramStart"/>
      <w:r w:rsidRPr="002014E7">
        <w:rPr>
          <w:color w:val="000000" w:themeColor="text1"/>
        </w:rPr>
        <w:t>выдан</w:t>
      </w:r>
      <w:proofErr w:type="gramEnd"/>
      <w:r w:rsidRPr="002014E7">
        <w:rPr>
          <w:color w:val="000000" w:themeColor="text1"/>
        </w:rPr>
        <w:t>)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в лице законного представителя субъекта персональных данных __________________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__________________________________________________________________________</w:t>
      </w:r>
    </w:p>
    <w:p w:rsidR="00D36E0C" w:rsidRPr="002014E7" w:rsidRDefault="00D36E0C" w:rsidP="00D36E0C">
      <w:pPr>
        <w:pStyle w:val="indent1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</w:rPr>
      </w:pPr>
      <w:r w:rsidRPr="002014E7">
        <w:rPr>
          <w:color w:val="000000" w:themeColor="text1"/>
        </w:rPr>
        <w:t>(фамилия, имя, отчество (последнее - при наличии) субъекта)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проживающег</w:t>
      </w:r>
      <w:proofErr w:type="gramStart"/>
      <w:r w:rsidRPr="002014E7">
        <w:rPr>
          <w:color w:val="000000" w:themeColor="text1"/>
        </w:rPr>
        <w:t>о(</w:t>
      </w:r>
      <w:proofErr w:type="gramEnd"/>
      <w:r w:rsidRPr="002014E7">
        <w:rPr>
          <w:color w:val="000000" w:themeColor="text1"/>
        </w:rPr>
        <w:t>ей) по адресу ________________________________________________,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документ, удостоверяющий личность: серия _____________ N ___________________,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выдан ____________________________________________________________________,</w:t>
      </w:r>
    </w:p>
    <w:p w:rsidR="00D36E0C" w:rsidRPr="002014E7" w:rsidRDefault="00D36E0C" w:rsidP="00D36E0C">
      <w:pPr>
        <w:pStyle w:val="indent1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</w:rPr>
      </w:pPr>
      <w:r w:rsidRPr="002014E7">
        <w:rPr>
          <w:color w:val="000000" w:themeColor="text1"/>
        </w:rPr>
        <w:t xml:space="preserve">(кем и когда </w:t>
      </w:r>
      <w:proofErr w:type="gramStart"/>
      <w:r w:rsidRPr="002014E7">
        <w:rPr>
          <w:color w:val="000000" w:themeColor="text1"/>
        </w:rPr>
        <w:t>выдан</w:t>
      </w:r>
      <w:proofErr w:type="gramEnd"/>
      <w:r w:rsidRPr="002014E7">
        <w:rPr>
          <w:color w:val="000000" w:themeColor="text1"/>
        </w:rPr>
        <w:t>)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proofErr w:type="gramStart"/>
      <w:r w:rsidRPr="002014E7">
        <w:rPr>
          <w:color w:val="000000" w:themeColor="text1"/>
        </w:rPr>
        <w:t>действующего</w:t>
      </w:r>
      <w:proofErr w:type="gramEnd"/>
      <w:r w:rsidRPr="002014E7">
        <w:rPr>
          <w:color w:val="000000" w:themeColor="text1"/>
        </w:rPr>
        <w:t xml:space="preserve"> на основании _________________________________________________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___________________________________________________________________________,</w:t>
      </w:r>
    </w:p>
    <w:p w:rsidR="00D36E0C" w:rsidRPr="002014E7" w:rsidRDefault="00D36E0C" w:rsidP="00D36E0C">
      <w:pPr>
        <w:pStyle w:val="indent1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</w:rPr>
      </w:pPr>
      <w:r w:rsidRPr="002014E7">
        <w:rPr>
          <w:color w:val="000000" w:themeColor="text1"/>
        </w:rPr>
        <w:t>(наименование, номер, дата документа, подтверждающего полномочия представителя)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в соответствии со </w:t>
      </w:r>
      <w:hyperlink r:id="rId15" w:anchor="/document/12148567/entry/9" w:history="1">
        <w:r w:rsidRPr="002014E7">
          <w:rPr>
            <w:rStyle w:val="a4"/>
            <w:color w:val="000000" w:themeColor="text1"/>
          </w:rPr>
          <w:t>статьей 9</w:t>
        </w:r>
      </w:hyperlink>
      <w:r w:rsidRPr="002014E7">
        <w:rPr>
          <w:color w:val="000000" w:themeColor="text1"/>
        </w:rPr>
        <w:t xml:space="preserve"> Федерального закона от 27 июля 2006 года N 152-ФЗ "О персональных данных" выражаю свое согласие администрации муниципального </w:t>
      </w:r>
      <w:r w:rsidRPr="002014E7">
        <w:rPr>
          <w:color w:val="000000" w:themeColor="text1"/>
        </w:rPr>
        <w:lastRenderedPageBreak/>
        <w:t xml:space="preserve">образования </w:t>
      </w:r>
      <w:r w:rsidR="00457784">
        <w:rPr>
          <w:color w:val="000000" w:themeColor="text1"/>
        </w:rPr>
        <w:t>Алексеевский</w:t>
      </w:r>
      <w:r w:rsidR="00184728">
        <w:rPr>
          <w:color w:val="000000" w:themeColor="text1"/>
        </w:rPr>
        <w:t xml:space="preserve"> сельсовет </w:t>
      </w:r>
      <w:proofErr w:type="spellStart"/>
      <w:r w:rsidR="00184728">
        <w:rPr>
          <w:color w:val="000000" w:themeColor="text1"/>
        </w:rPr>
        <w:t>Асекеевского</w:t>
      </w:r>
      <w:proofErr w:type="spellEnd"/>
      <w:r w:rsidR="00184728">
        <w:rPr>
          <w:color w:val="000000" w:themeColor="text1"/>
        </w:rPr>
        <w:t xml:space="preserve"> района</w:t>
      </w:r>
      <w:r w:rsidR="00D5150B">
        <w:rPr>
          <w:color w:val="000000" w:themeColor="text1"/>
        </w:rPr>
        <w:t xml:space="preserve"> </w:t>
      </w:r>
      <w:r w:rsidRPr="002014E7">
        <w:rPr>
          <w:color w:val="000000" w:themeColor="text1"/>
        </w:rPr>
        <w:t>Оренбургской области на обработку моих персональных данных, на следующих условиях: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 xml:space="preserve">1. </w:t>
      </w:r>
      <w:proofErr w:type="gramStart"/>
      <w:r w:rsidRPr="002014E7">
        <w:rPr>
          <w:color w:val="000000" w:themeColor="text1"/>
        </w:rPr>
        <w:t>Осуществлять обработку моих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блокирование, уничтожение моих персональных данных) в документарной и электронной форме.</w:t>
      </w:r>
      <w:proofErr w:type="gramEnd"/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 xml:space="preserve">2. </w:t>
      </w:r>
      <w:proofErr w:type="gramStart"/>
      <w:r w:rsidRPr="002014E7">
        <w:rPr>
          <w:color w:val="000000" w:themeColor="text1"/>
        </w:rPr>
        <w:t>Перечень персональных данных, на обработку которых дается настоящее согласие: фамилия, имя, отчество (последнее - при наличии), адрес регистрации и фактического проживания, паспортные данные, контактные данные (телефон, электронная почта).</w:t>
      </w:r>
      <w:proofErr w:type="gramEnd"/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 xml:space="preserve">3. Настоящее согласие действует бессрочно. Условием прекращения обработки персональных данных является получение моего письменного отзыва настоящего согласия. Оператор прекращает обработку персональных данных и в случае, если сохранения персональных данных не требуется, уничтожает их в срок, не превышающий 30 дней </w:t>
      </w:r>
      <w:proofErr w:type="gramStart"/>
      <w:r w:rsidRPr="002014E7">
        <w:rPr>
          <w:color w:val="000000" w:themeColor="text1"/>
        </w:rPr>
        <w:t>с даты поступления</w:t>
      </w:r>
      <w:proofErr w:type="gramEnd"/>
      <w:r w:rsidRPr="002014E7">
        <w:rPr>
          <w:color w:val="000000" w:themeColor="text1"/>
        </w:rPr>
        <w:t xml:space="preserve"> указанного отзыва. Оператор вправе после получения отзыва настоящего согласия продолжать обработку моих персональных данных в той части, в которой для ее осуществления согласия не требуется или не будет требоваться в силу действующего законодательства.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Настоящий пункт является соглашением между мной и оператором об изменении срока прекращения обработки моих персональных данных после поступления отзыва настоящего согласия.</w:t>
      </w:r>
    </w:p>
    <w:p w:rsidR="00D36E0C" w:rsidRPr="002014E7" w:rsidRDefault="00D36E0C" w:rsidP="00D5150B">
      <w:pPr>
        <w:pStyle w:val="s1"/>
        <w:shd w:val="clear" w:color="auto" w:fill="FFFFFF"/>
        <w:spacing w:after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 xml:space="preserve">4. </w:t>
      </w:r>
      <w:proofErr w:type="gramStart"/>
      <w:r w:rsidRPr="002014E7">
        <w:rPr>
          <w:color w:val="000000" w:themeColor="text1"/>
        </w:rPr>
        <w:t xml:space="preserve">Оператор вправе обрабатывать мои персональные данные в целях рассмотрения моего заявления о включении в схему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 на землях или земельных участках, находящихся в государственной или муниципальной собственности, на территории муниципального образования </w:t>
      </w:r>
      <w:r w:rsidR="00457784">
        <w:rPr>
          <w:color w:val="000000" w:themeColor="text1"/>
        </w:rPr>
        <w:t>Алексеевский</w:t>
      </w:r>
      <w:r w:rsidR="00D5150B" w:rsidRPr="00D5150B">
        <w:rPr>
          <w:color w:val="000000" w:themeColor="text1"/>
        </w:rPr>
        <w:t xml:space="preserve"> сельсовет</w:t>
      </w:r>
      <w:r w:rsidR="00D5150B">
        <w:rPr>
          <w:color w:val="000000" w:themeColor="text1"/>
        </w:rPr>
        <w:t xml:space="preserve"> </w:t>
      </w:r>
      <w:proofErr w:type="spellStart"/>
      <w:r w:rsidR="00D5150B" w:rsidRPr="00D5150B">
        <w:rPr>
          <w:color w:val="000000" w:themeColor="text1"/>
        </w:rPr>
        <w:t>Асекеевского</w:t>
      </w:r>
      <w:proofErr w:type="spellEnd"/>
      <w:r w:rsidR="00D5150B" w:rsidRPr="00D5150B">
        <w:rPr>
          <w:color w:val="000000" w:themeColor="text1"/>
        </w:rPr>
        <w:t xml:space="preserve"> </w:t>
      </w:r>
      <w:r w:rsidRPr="002014E7">
        <w:rPr>
          <w:color w:val="000000" w:themeColor="text1"/>
        </w:rPr>
        <w:t xml:space="preserve"> района Оренбургской области, без предоставления земельных участков и установления сервитута, публичного</w:t>
      </w:r>
      <w:proofErr w:type="gramEnd"/>
      <w:r w:rsidRPr="002014E7">
        <w:rPr>
          <w:color w:val="000000" w:themeColor="text1"/>
        </w:rPr>
        <w:t xml:space="preserve"> сервитута и принятия по нему решения, а также в целях исполнения иных полномочий в соответствии с действующим законодательством.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5. Я даю согласие на передачу своих персональных данных третьим лицам для обработки способами, указанными в </w:t>
      </w:r>
      <w:hyperlink r:id="rId16" w:anchor="/document/409395944/entry/8" w:history="1">
        <w:r w:rsidRPr="002014E7">
          <w:rPr>
            <w:rStyle w:val="a4"/>
            <w:color w:val="000000" w:themeColor="text1"/>
          </w:rPr>
          <w:t>пункте 1</w:t>
        </w:r>
      </w:hyperlink>
      <w:r w:rsidRPr="002014E7">
        <w:rPr>
          <w:color w:val="000000" w:themeColor="text1"/>
        </w:rPr>
        <w:t> настоящего согласия, для достижения целей, указанных в </w:t>
      </w:r>
      <w:hyperlink r:id="rId17" w:anchor="/document/409395944/entry/11" w:history="1">
        <w:r w:rsidRPr="002014E7">
          <w:rPr>
            <w:rStyle w:val="a4"/>
            <w:color w:val="000000" w:themeColor="text1"/>
          </w:rPr>
          <w:t>пункте 4</w:t>
        </w:r>
      </w:hyperlink>
      <w:r w:rsidRPr="002014E7">
        <w:rPr>
          <w:color w:val="000000" w:themeColor="text1"/>
        </w:rPr>
        <w:t> настоящего согласия.</w:t>
      </w: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:rsidR="00D36E0C" w:rsidRPr="002014E7" w:rsidRDefault="00D36E0C" w:rsidP="00D36E0C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2014E7">
        <w:rPr>
          <w:color w:val="000000" w:themeColor="text1"/>
        </w:rPr>
        <w:t>Подпись __________________ "___ " ______________ 20___г.</w:t>
      </w:r>
    </w:p>
    <w:p w:rsidR="00D36E0C" w:rsidRPr="002014E7" w:rsidRDefault="00D36E0C" w:rsidP="00D36E0C">
      <w:pPr>
        <w:pStyle w:val="a5"/>
        <w:ind w:firstLine="510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4722" w:rsidRPr="002014E7" w:rsidRDefault="00FD4722">
      <w:pPr>
        <w:rPr>
          <w:color w:val="000000" w:themeColor="text1"/>
        </w:rPr>
      </w:pPr>
    </w:p>
    <w:sectPr w:rsidR="00FD4722" w:rsidRPr="00201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60"/>
    <w:rsid w:val="00184728"/>
    <w:rsid w:val="002014E7"/>
    <w:rsid w:val="003E078E"/>
    <w:rsid w:val="00457784"/>
    <w:rsid w:val="009B54CB"/>
    <w:rsid w:val="00B13C33"/>
    <w:rsid w:val="00B7460D"/>
    <w:rsid w:val="00C37060"/>
    <w:rsid w:val="00D36E0C"/>
    <w:rsid w:val="00D5150B"/>
    <w:rsid w:val="00D563C1"/>
    <w:rsid w:val="00FA0B07"/>
    <w:rsid w:val="00FD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ЭЭГ - Сетка таблицы"/>
    <w:basedOn w:val="a1"/>
    <w:uiPriority w:val="59"/>
    <w:rsid w:val="009B54CB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36E0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36E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E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36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6E0C"/>
  </w:style>
  <w:style w:type="paragraph" w:customStyle="1" w:styleId="s1">
    <w:name w:val="s_1"/>
    <w:basedOn w:val="a"/>
    <w:rsid w:val="00D3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3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3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3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D3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D3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1">
    <w:name w:val="s_91"/>
    <w:basedOn w:val="a0"/>
    <w:rsid w:val="00D36E0C"/>
  </w:style>
  <w:style w:type="paragraph" w:styleId="a7">
    <w:name w:val="Balloon Text"/>
    <w:basedOn w:val="a"/>
    <w:link w:val="a8"/>
    <w:uiPriority w:val="99"/>
    <w:semiHidden/>
    <w:unhideWhenUsed/>
    <w:rsid w:val="0018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ЭЭГ - Сетка таблицы"/>
    <w:basedOn w:val="a1"/>
    <w:uiPriority w:val="59"/>
    <w:rsid w:val="009B54CB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36E0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36E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E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36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6E0C"/>
  </w:style>
  <w:style w:type="paragraph" w:customStyle="1" w:styleId="s1">
    <w:name w:val="s_1"/>
    <w:basedOn w:val="a"/>
    <w:rsid w:val="00D3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3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3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3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D3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D3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1">
    <w:name w:val="s_91"/>
    <w:basedOn w:val="a0"/>
    <w:rsid w:val="00D36E0C"/>
  </w:style>
  <w:style w:type="paragraph" w:styleId="a7">
    <w:name w:val="Balloon Text"/>
    <w:basedOn w:val="a"/>
    <w:link w:val="a8"/>
    <w:uiPriority w:val="99"/>
    <w:semiHidden/>
    <w:unhideWhenUsed/>
    <w:rsid w:val="0018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user-sn</dc:creator>
  <cp:keywords/>
  <dc:description/>
  <cp:lastModifiedBy>Алексеевский</cp:lastModifiedBy>
  <cp:revision>15</cp:revision>
  <dcterms:created xsi:type="dcterms:W3CDTF">2025-06-09T07:50:00Z</dcterms:created>
  <dcterms:modified xsi:type="dcterms:W3CDTF">2025-09-18T11:11:00Z</dcterms:modified>
</cp:coreProperties>
</file>