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570"/>
      </w:tblGrid>
      <w:tr w:rsidR="00F15325" w:rsidRPr="005E7E40" w:rsidTr="00F15325">
        <w:tc>
          <w:tcPr>
            <w:tcW w:w="9570" w:type="dxa"/>
          </w:tcPr>
          <w:p w:rsidR="00F15325" w:rsidRPr="005E7E40" w:rsidRDefault="005E7E40"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5E7E40">
              <w:rPr>
                <w:rFonts w:ascii="Arial" w:eastAsia="Times New Roman" w:hAnsi="Arial" w:cs="Arial"/>
                <w:b/>
                <w:sz w:val="32"/>
                <w:szCs w:val="32"/>
                <w:lang w:eastAsia="ru-RU"/>
              </w:rPr>
              <w:t xml:space="preserve"> </w:t>
            </w:r>
            <w:r w:rsidR="00F15325" w:rsidRPr="005E7E40">
              <w:rPr>
                <w:rFonts w:ascii="Arial" w:eastAsia="Times New Roman" w:hAnsi="Arial" w:cs="Arial"/>
                <w:noProof/>
                <w:sz w:val="32"/>
                <w:szCs w:val="32"/>
                <w:lang w:eastAsia="ru-RU"/>
              </w:rPr>
              <w:drawing>
                <wp:inline distT="0" distB="0" distL="0" distR="0" wp14:anchorId="5124F371" wp14:editId="119C0D58">
                  <wp:extent cx="504825" cy="6286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04825" cy="628650"/>
                          </a:xfrm>
                          <a:prstGeom prst="rect">
                            <a:avLst/>
                          </a:prstGeom>
                          <a:solidFill>
                            <a:srgbClr val="FFFFFF"/>
                          </a:solidFill>
                          <a:ln w="9525">
                            <a:noFill/>
                            <a:miter lim="800000"/>
                            <a:headEnd/>
                            <a:tailEnd/>
                          </a:ln>
                        </pic:spPr>
                      </pic:pic>
                    </a:graphicData>
                  </a:graphic>
                </wp:inline>
              </w:drawing>
            </w:r>
          </w:p>
          <w:p w:rsidR="00F15325" w:rsidRPr="005E7E40" w:rsidRDefault="00F15325"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p>
          <w:p w:rsidR="00F15325" w:rsidRPr="005E7E40" w:rsidRDefault="00F15325"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5E7E40">
              <w:rPr>
                <w:rFonts w:ascii="Arial" w:eastAsia="Times New Roman" w:hAnsi="Arial" w:cs="Arial"/>
                <w:b/>
                <w:sz w:val="32"/>
                <w:szCs w:val="32"/>
                <w:lang w:eastAsia="ru-RU"/>
              </w:rPr>
              <w:t>АДМИНИСТРАЦИЯ</w:t>
            </w:r>
          </w:p>
          <w:p w:rsidR="005E7E40" w:rsidRPr="005E7E40" w:rsidRDefault="00F15325"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5E7E40">
              <w:rPr>
                <w:rFonts w:ascii="Arial" w:eastAsia="Times New Roman" w:hAnsi="Arial" w:cs="Arial"/>
                <w:b/>
                <w:sz w:val="32"/>
                <w:szCs w:val="32"/>
                <w:lang w:eastAsia="ru-RU"/>
              </w:rPr>
              <w:t xml:space="preserve">МУНИЦИПАЛЬНОГО ОБРАЗОВАНИЯ </w:t>
            </w:r>
          </w:p>
          <w:p w:rsidR="005E7E40" w:rsidRPr="005E7E40" w:rsidRDefault="005E7E40"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5E7E40">
              <w:rPr>
                <w:rFonts w:ascii="Arial" w:eastAsia="Times New Roman" w:hAnsi="Arial" w:cs="Arial"/>
                <w:b/>
                <w:sz w:val="32"/>
                <w:szCs w:val="32"/>
                <w:lang w:eastAsia="ru-RU"/>
              </w:rPr>
              <w:t>АЛЕКСЕЕВСКИЙ</w:t>
            </w:r>
            <w:r w:rsidR="00F15325" w:rsidRPr="005E7E40">
              <w:rPr>
                <w:rFonts w:ascii="Arial" w:eastAsia="Times New Roman" w:hAnsi="Arial" w:cs="Arial"/>
                <w:b/>
                <w:sz w:val="32"/>
                <w:szCs w:val="32"/>
                <w:lang w:eastAsia="ru-RU"/>
              </w:rPr>
              <w:t xml:space="preserve"> СЕЛЬСОВЕТ </w:t>
            </w:r>
          </w:p>
          <w:p w:rsidR="005E7E40" w:rsidRPr="005E7E40" w:rsidRDefault="00F15325"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5E7E40">
              <w:rPr>
                <w:rFonts w:ascii="Arial" w:eastAsia="Times New Roman" w:hAnsi="Arial" w:cs="Arial"/>
                <w:b/>
                <w:sz w:val="32"/>
                <w:szCs w:val="32"/>
                <w:lang w:eastAsia="ru-RU"/>
              </w:rPr>
              <w:t xml:space="preserve">АСЕКЕЕВСКОГО РАЙОНА </w:t>
            </w:r>
          </w:p>
          <w:p w:rsidR="00F15325" w:rsidRPr="005E7E40" w:rsidRDefault="00F15325"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5E7E40">
              <w:rPr>
                <w:rFonts w:ascii="Arial" w:eastAsia="Times New Roman" w:hAnsi="Arial" w:cs="Arial"/>
                <w:b/>
                <w:sz w:val="32"/>
                <w:szCs w:val="32"/>
                <w:lang w:eastAsia="ru-RU"/>
              </w:rPr>
              <w:t>ОРЕНБУРГСКОЙ ОБЛАСТИ</w:t>
            </w:r>
          </w:p>
          <w:p w:rsidR="00F15325" w:rsidRPr="005E7E40" w:rsidRDefault="00F15325"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p>
          <w:p w:rsidR="00F15325" w:rsidRPr="005E7E40" w:rsidRDefault="00F15325" w:rsidP="00F15325">
            <w:pPr>
              <w:widowControl w:val="0"/>
              <w:autoSpaceDE w:val="0"/>
              <w:autoSpaceDN w:val="0"/>
              <w:adjustRightInd w:val="0"/>
              <w:spacing w:after="0" w:line="240" w:lineRule="auto"/>
              <w:jc w:val="center"/>
              <w:rPr>
                <w:rFonts w:ascii="Arial" w:eastAsia="Times New Roman" w:hAnsi="Arial" w:cs="Arial"/>
                <w:b/>
                <w:sz w:val="32"/>
                <w:szCs w:val="32"/>
                <w:lang w:eastAsia="ru-RU"/>
              </w:rPr>
            </w:pPr>
          </w:p>
          <w:p w:rsidR="00F15325" w:rsidRPr="005E7E40" w:rsidRDefault="00F15325" w:rsidP="00F15325">
            <w:pPr>
              <w:widowControl w:val="0"/>
              <w:autoSpaceDE w:val="0"/>
              <w:autoSpaceDN w:val="0"/>
              <w:adjustRightInd w:val="0"/>
              <w:spacing w:after="0" w:line="240" w:lineRule="auto"/>
              <w:jc w:val="center"/>
              <w:rPr>
                <w:rFonts w:ascii="Arial" w:eastAsia="Times New Roman" w:hAnsi="Arial" w:cs="Arial"/>
                <w:sz w:val="32"/>
                <w:szCs w:val="32"/>
                <w:lang w:eastAsia="ru-RU"/>
              </w:rPr>
            </w:pPr>
            <w:proofErr w:type="gramStart"/>
            <w:r w:rsidRPr="005E7E40">
              <w:rPr>
                <w:rFonts w:ascii="Arial" w:eastAsia="Times New Roman" w:hAnsi="Arial" w:cs="Arial"/>
                <w:b/>
                <w:sz w:val="32"/>
                <w:szCs w:val="32"/>
                <w:lang w:eastAsia="ru-RU"/>
              </w:rPr>
              <w:t>П</w:t>
            </w:r>
            <w:proofErr w:type="gramEnd"/>
            <w:r w:rsidRPr="005E7E40">
              <w:rPr>
                <w:rFonts w:ascii="Arial" w:eastAsia="Times New Roman" w:hAnsi="Arial" w:cs="Arial"/>
                <w:b/>
                <w:sz w:val="32"/>
                <w:szCs w:val="32"/>
                <w:lang w:eastAsia="ru-RU"/>
              </w:rPr>
              <w:t xml:space="preserve"> О С Т А Н О В Л Е Н И Е</w:t>
            </w:r>
          </w:p>
        </w:tc>
      </w:tr>
    </w:tbl>
    <w:p w:rsidR="00F15325" w:rsidRPr="005E7E40" w:rsidRDefault="00F15325" w:rsidP="00F15325">
      <w:pPr>
        <w:widowControl w:val="0"/>
        <w:pBdr>
          <w:bottom w:val="double" w:sz="6" w:space="1" w:color="auto"/>
        </w:pBdr>
        <w:autoSpaceDE w:val="0"/>
        <w:autoSpaceDN w:val="0"/>
        <w:adjustRightInd w:val="0"/>
        <w:spacing w:after="0" w:line="240" w:lineRule="auto"/>
        <w:jc w:val="center"/>
        <w:rPr>
          <w:rFonts w:ascii="Arial" w:eastAsia="Times New Roman" w:hAnsi="Arial" w:cs="Arial"/>
          <w:sz w:val="32"/>
          <w:szCs w:val="32"/>
          <w:lang w:eastAsia="ru-RU"/>
        </w:rPr>
      </w:pPr>
    </w:p>
    <w:p w:rsidR="00F15325" w:rsidRPr="005E7E40" w:rsidRDefault="00F15325" w:rsidP="00F15325">
      <w:pPr>
        <w:widowControl w:val="0"/>
        <w:autoSpaceDE w:val="0"/>
        <w:autoSpaceDN w:val="0"/>
        <w:adjustRightInd w:val="0"/>
        <w:spacing w:after="0" w:line="240" w:lineRule="auto"/>
        <w:jc w:val="center"/>
        <w:rPr>
          <w:rFonts w:ascii="Arial" w:eastAsia="Times New Roman" w:hAnsi="Arial" w:cs="Arial"/>
          <w:sz w:val="32"/>
          <w:szCs w:val="32"/>
          <w:lang w:eastAsia="ru-RU"/>
        </w:rPr>
      </w:pPr>
    </w:p>
    <w:p w:rsidR="00F15325" w:rsidRPr="005E7E40" w:rsidRDefault="005E7E40" w:rsidP="00F15325">
      <w:pPr>
        <w:widowControl w:val="0"/>
        <w:autoSpaceDE w:val="0"/>
        <w:autoSpaceDN w:val="0"/>
        <w:adjustRightInd w:val="0"/>
        <w:spacing w:after="0" w:line="240" w:lineRule="auto"/>
        <w:rPr>
          <w:rFonts w:ascii="Arial" w:eastAsia="Times New Roman" w:hAnsi="Arial" w:cs="Arial"/>
          <w:b/>
          <w:sz w:val="32"/>
          <w:szCs w:val="32"/>
          <w:lang w:eastAsia="ru-RU"/>
        </w:rPr>
      </w:pPr>
      <w:r w:rsidRPr="005E7E40">
        <w:rPr>
          <w:rFonts w:ascii="Arial" w:eastAsia="Times New Roman" w:hAnsi="Arial" w:cs="Arial"/>
          <w:b/>
          <w:sz w:val="32"/>
          <w:szCs w:val="32"/>
          <w:lang w:eastAsia="ru-RU"/>
        </w:rPr>
        <w:t>16</w:t>
      </w:r>
      <w:r w:rsidR="00F15325" w:rsidRPr="005E7E40">
        <w:rPr>
          <w:rFonts w:ascii="Arial" w:eastAsia="Times New Roman" w:hAnsi="Arial" w:cs="Arial"/>
          <w:b/>
          <w:sz w:val="32"/>
          <w:szCs w:val="32"/>
          <w:lang w:eastAsia="ru-RU"/>
        </w:rPr>
        <w:t xml:space="preserve">.04.2025   </w:t>
      </w:r>
      <w:r>
        <w:rPr>
          <w:rFonts w:ascii="Arial" w:eastAsia="Times New Roman" w:hAnsi="Arial" w:cs="Arial"/>
          <w:b/>
          <w:sz w:val="32"/>
          <w:szCs w:val="32"/>
          <w:lang w:eastAsia="ru-RU"/>
        </w:rPr>
        <w:t xml:space="preserve">                          </w:t>
      </w:r>
      <w:r w:rsidR="00F15325" w:rsidRPr="005E7E40">
        <w:rPr>
          <w:rFonts w:ascii="Arial" w:eastAsia="Times New Roman" w:hAnsi="Arial" w:cs="Arial"/>
          <w:b/>
          <w:sz w:val="32"/>
          <w:szCs w:val="32"/>
          <w:lang w:eastAsia="ru-RU"/>
        </w:rPr>
        <w:t xml:space="preserve">                                             № 2</w:t>
      </w:r>
      <w:r w:rsidRPr="005E7E40">
        <w:rPr>
          <w:rFonts w:ascii="Arial" w:eastAsia="Times New Roman" w:hAnsi="Arial" w:cs="Arial"/>
          <w:b/>
          <w:sz w:val="32"/>
          <w:szCs w:val="32"/>
          <w:lang w:eastAsia="ru-RU"/>
        </w:rPr>
        <w:t>3</w:t>
      </w:r>
      <w:r w:rsidR="00F15325" w:rsidRPr="005E7E40">
        <w:rPr>
          <w:rFonts w:ascii="Arial" w:eastAsia="Times New Roman" w:hAnsi="Arial" w:cs="Arial"/>
          <w:b/>
          <w:sz w:val="32"/>
          <w:szCs w:val="32"/>
          <w:lang w:eastAsia="ru-RU"/>
        </w:rPr>
        <w:t>-п</w:t>
      </w:r>
    </w:p>
    <w:p w:rsidR="00F15325" w:rsidRPr="005E7E40" w:rsidRDefault="00F15325" w:rsidP="00F15325">
      <w:pPr>
        <w:widowControl w:val="0"/>
        <w:autoSpaceDE w:val="0"/>
        <w:autoSpaceDN w:val="0"/>
        <w:adjustRightInd w:val="0"/>
        <w:spacing w:after="0" w:line="240" w:lineRule="auto"/>
        <w:jc w:val="both"/>
        <w:rPr>
          <w:rFonts w:ascii="Arial" w:eastAsia="Times New Roman" w:hAnsi="Arial" w:cs="Arial"/>
          <w:b/>
          <w:noProof/>
          <w:sz w:val="32"/>
          <w:szCs w:val="32"/>
          <w:lang w:eastAsia="ru-RU"/>
        </w:rPr>
      </w:pPr>
    </w:p>
    <w:p w:rsidR="00F15325" w:rsidRPr="005E7E40"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Arial" w:eastAsia="Times New Roman" w:hAnsi="Arial" w:cs="Arial"/>
          <w:noProof/>
          <w:sz w:val="32"/>
          <w:szCs w:val="32"/>
          <w:lang w:eastAsia="ru-RU"/>
        </w:rPr>
      </w:pPr>
      <w:r w:rsidRPr="005E7E40">
        <w:rPr>
          <w:rFonts w:ascii="Arial" w:eastAsia="Times New Roman" w:hAnsi="Arial" w:cs="Arial"/>
          <w:noProof/>
          <w:sz w:val="32"/>
          <w:szCs w:val="32"/>
          <w:lang w:eastAsia="ru-RU"/>
        </w:rPr>
        <w:t xml:space="preserve">                                                                    </w:t>
      </w:r>
    </w:p>
    <w:p w:rsidR="00F15325" w:rsidRPr="005E7E40"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center"/>
        <w:rPr>
          <w:rFonts w:ascii="Arial" w:eastAsia="Times New Roman" w:hAnsi="Arial" w:cs="Arial"/>
          <w:b/>
          <w:spacing w:val="3"/>
          <w:sz w:val="32"/>
          <w:szCs w:val="32"/>
          <w:lang w:eastAsia="ru-RU"/>
        </w:rPr>
      </w:pPr>
      <w:r w:rsidRPr="005E7E40">
        <w:rPr>
          <w:rFonts w:ascii="Arial" w:eastAsia="Times New Roman" w:hAnsi="Arial" w:cs="Arial"/>
          <w:b/>
          <w:spacing w:val="3"/>
          <w:sz w:val="32"/>
          <w:szCs w:val="32"/>
          <w:lang w:eastAsia="ru-RU"/>
        </w:rPr>
        <w:t xml:space="preserve">Об утверждении административного регламента предоставления муниципальной услуги «Выдача  выписки из </w:t>
      </w:r>
      <w:proofErr w:type="spellStart"/>
      <w:r w:rsidRPr="005E7E40">
        <w:rPr>
          <w:rFonts w:ascii="Arial" w:eastAsia="Times New Roman" w:hAnsi="Arial" w:cs="Arial"/>
          <w:b/>
          <w:spacing w:val="3"/>
          <w:sz w:val="32"/>
          <w:szCs w:val="32"/>
          <w:lang w:eastAsia="ru-RU"/>
        </w:rPr>
        <w:t>похозяйственной</w:t>
      </w:r>
      <w:proofErr w:type="spellEnd"/>
      <w:r w:rsidRPr="005E7E40">
        <w:rPr>
          <w:rFonts w:ascii="Arial" w:eastAsia="Times New Roman" w:hAnsi="Arial" w:cs="Arial"/>
          <w:b/>
          <w:spacing w:val="3"/>
          <w:sz w:val="32"/>
          <w:szCs w:val="32"/>
          <w:lang w:eastAsia="ru-RU"/>
        </w:rPr>
        <w:t xml:space="preserve"> книги»</w:t>
      </w:r>
    </w:p>
    <w:p w:rsidR="00F15325" w:rsidRPr="005E7E40"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center"/>
        <w:rPr>
          <w:rFonts w:ascii="Arial" w:eastAsia="Times New Roman" w:hAnsi="Arial" w:cs="Arial"/>
          <w:spacing w:val="3"/>
          <w:sz w:val="32"/>
          <w:szCs w:val="32"/>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center"/>
        <w:rPr>
          <w:rFonts w:ascii="Times New Roman" w:eastAsia="Times New Roman" w:hAnsi="Times New Roman" w:cs="Times New Roman"/>
          <w:spacing w:val="3"/>
          <w:sz w:val="28"/>
          <w:szCs w:val="28"/>
          <w:lang w:eastAsia="ru-RU"/>
        </w:rPr>
      </w:pPr>
    </w:p>
    <w:p w:rsidR="00F15325" w:rsidRPr="005E7E40" w:rsidRDefault="00F15325" w:rsidP="005E7E40">
      <w:pPr>
        <w:widowControl w:val="0"/>
        <w:shd w:val="clear" w:color="auto" w:fill="FFFFFF"/>
        <w:tabs>
          <w:tab w:val="left" w:pos="2515"/>
          <w:tab w:val="left" w:pos="3854"/>
          <w:tab w:val="left" w:pos="5213"/>
        </w:tabs>
        <w:autoSpaceDE w:val="0"/>
        <w:autoSpaceDN w:val="0"/>
        <w:adjustRightInd w:val="0"/>
        <w:spacing w:after="0" w:line="240" w:lineRule="auto"/>
        <w:ind w:firstLine="737"/>
        <w:jc w:val="both"/>
        <w:rPr>
          <w:rFonts w:ascii="Arial" w:eastAsia="Times New Roman" w:hAnsi="Arial" w:cs="Arial"/>
          <w:spacing w:val="3"/>
          <w:sz w:val="24"/>
          <w:szCs w:val="24"/>
          <w:lang w:eastAsia="ru-RU"/>
        </w:rPr>
      </w:pPr>
      <w:r w:rsidRPr="005E7E40">
        <w:rPr>
          <w:rFonts w:ascii="Arial" w:eastAsia="Times New Roman" w:hAnsi="Arial" w:cs="Arial"/>
          <w:spacing w:val="3"/>
          <w:sz w:val="24"/>
          <w:szCs w:val="24"/>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Уставом муниципального образования </w:t>
      </w:r>
      <w:r w:rsidR="005E7E40" w:rsidRPr="005E7E40">
        <w:rPr>
          <w:rFonts w:ascii="Arial" w:eastAsia="Times New Roman" w:hAnsi="Arial" w:cs="Arial"/>
          <w:spacing w:val="3"/>
          <w:sz w:val="24"/>
          <w:szCs w:val="24"/>
          <w:lang w:eastAsia="ru-RU"/>
        </w:rPr>
        <w:t>Алексеевский</w:t>
      </w:r>
      <w:r w:rsidRPr="005E7E40">
        <w:rPr>
          <w:rFonts w:ascii="Arial" w:eastAsia="Times New Roman" w:hAnsi="Arial" w:cs="Arial"/>
          <w:spacing w:val="3"/>
          <w:sz w:val="24"/>
          <w:szCs w:val="24"/>
          <w:lang w:eastAsia="ru-RU"/>
        </w:rPr>
        <w:t xml:space="preserve"> сельсовет </w:t>
      </w:r>
      <w:proofErr w:type="spellStart"/>
      <w:r w:rsidRPr="005E7E40">
        <w:rPr>
          <w:rFonts w:ascii="Arial" w:eastAsia="Times New Roman" w:hAnsi="Arial" w:cs="Arial"/>
          <w:spacing w:val="3"/>
          <w:sz w:val="24"/>
          <w:szCs w:val="24"/>
          <w:lang w:eastAsia="ru-RU"/>
        </w:rPr>
        <w:t>Асекеевского</w:t>
      </w:r>
      <w:proofErr w:type="spellEnd"/>
      <w:r w:rsidRPr="005E7E40">
        <w:rPr>
          <w:rFonts w:ascii="Arial" w:eastAsia="Times New Roman" w:hAnsi="Arial" w:cs="Arial"/>
          <w:spacing w:val="3"/>
          <w:sz w:val="24"/>
          <w:szCs w:val="24"/>
          <w:lang w:eastAsia="ru-RU"/>
        </w:rPr>
        <w:t xml:space="preserve"> района:</w:t>
      </w:r>
    </w:p>
    <w:p w:rsidR="00F15325" w:rsidRPr="009505C4" w:rsidRDefault="00F15325" w:rsidP="009505C4">
      <w:pPr>
        <w:pStyle w:val="a3"/>
        <w:widowControl w:val="0"/>
        <w:numPr>
          <w:ilvl w:val="0"/>
          <w:numId w:val="10"/>
        </w:numPr>
        <w:shd w:val="clear" w:color="auto" w:fill="FFFFFF"/>
        <w:tabs>
          <w:tab w:val="left" w:pos="2515"/>
          <w:tab w:val="left" w:pos="3854"/>
          <w:tab w:val="left" w:pos="5213"/>
        </w:tabs>
        <w:autoSpaceDE w:val="0"/>
        <w:autoSpaceDN w:val="0"/>
        <w:adjustRightInd w:val="0"/>
        <w:spacing w:after="0" w:line="240" w:lineRule="auto"/>
        <w:jc w:val="both"/>
        <w:rPr>
          <w:rFonts w:ascii="Arial" w:eastAsia="Times New Roman" w:hAnsi="Arial" w:cs="Arial"/>
          <w:spacing w:val="3"/>
          <w:sz w:val="24"/>
          <w:szCs w:val="24"/>
          <w:lang w:eastAsia="ru-RU"/>
        </w:rPr>
      </w:pPr>
      <w:r w:rsidRPr="009505C4">
        <w:rPr>
          <w:rFonts w:ascii="Arial" w:eastAsia="Times New Roman" w:hAnsi="Arial" w:cs="Arial"/>
          <w:spacing w:val="3"/>
          <w:sz w:val="24"/>
          <w:szCs w:val="24"/>
          <w:lang w:eastAsia="ru-RU"/>
        </w:rPr>
        <w:t xml:space="preserve">Утвердить административный регламент предоставления муниципальной услуги «Выдача  выписки из </w:t>
      </w:r>
      <w:proofErr w:type="spellStart"/>
      <w:r w:rsidRPr="009505C4">
        <w:rPr>
          <w:rFonts w:ascii="Arial" w:eastAsia="Times New Roman" w:hAnsi="Arial" w:cs="Arial"/>
          <w:spacing w:val="3"/>
          <w:sz w:val="24"/>
          <w:szCs w:val="24"/>
          <w:lang w:eastAsia="ru-RU"/>
        </w:rPr>
        <w:t>похозяйственной</w:t>
      </w:r>
      <w:proofErr w:type="spellEnd"/>
      <w:r w:rsidRPr="009505C4">
        <w:rPr>
          <w:rFonts w:ascii="Arial" w:eastAsia="Times New Roman" w:hAnsi="Arial" w:cs="Arial"/>
          <w:spacing w:val="3"/>
          <w:sz w:val="24"/>
          <w:szCs w:val="24"/>
          <w:lang w:eastAsia="ru-RU"/>
        </w:rPr>
        <w:t xml:space="preserve"> книги» согласно приложению.</w:t>
      </w:r>
    </w:p>
    <w:p w:rsidR="00F15325" w:rsidRPr="005E7E40" w:rsidRDefault="00F15325" w:rsidP="005E7E40">
      <w:pPr>
        <w:widowControl w:val="0"/>
        <w:shd w:val="clear" w:color="auto" w:fill="FFFFFF"/>
        <w:tabs>
          <w:tab w:val="left" w:pos="2515"/>
          <w:tab w:val="left" w:pos="3854"/>
          <w:tab w:val="left" w:pos="5213"/>
        </w:tabs>
        <w:autoSpaceDE w:val="0"/>
        <w:autoSpaceDN w:val="0"/>
        <w:adjustRightInd w:val="0"/>
        <w:spacing w:after="0" w:line="240" w:lineRule="auto"/>
        <w:ind w:firstLine="737"/>
        <w:jc w:val="both"/>
        <w:rPr>
          <w:rFonts w:ascii="Arial" w:eastAsia="Times New Roman" w:hAnsi="Arial" w:cs="Arial"/>
          <w:spacing w:val="3"/>
          <w:sz w:val="24"/>
          <w:szCs w:val="24"/>
          <w:lang w:eastAsia="ru-RU"/>
        </w:rPr>
      </w:pPr>
      <w:r w:rsidRPr="005E7E40">
        <w:rPr>
          <w:rFonts w:ascii="Arial" w:eastAsia="Times New Roman" w:hAnsi="Arial" w:cs="Arial"/>
          <w:spacing w:val="3"/>
          <w:sz w:val="24"/>
          <w:szCs w:val="24"/>
          <w:lang w:eastAsia="ru-RU"/>
        </w:rPr>
        <w:t xml:space="preserve"> </w:t>
      </w:r>
    </w:p>
    <w:p w:rsidR="00F15325" w:rsidRPr="009505C4" w:rsidRDefault="005E7E40" w:rsidP="009505C4">
      <w:pPr>
        <w:pStyle w:val="a3"/>
        <w:numPr>
          <w:ilvl w:val="0"/>
          <w:numId w:val="10"/>
        </w:numPr>
        <w:spacing w:after="0" w:line="240" w:lineRule="auto"/>
        <w:jc w:val="both"/>
        <w:rPr>
          <w:rFonts w:ascii="Arial" w:eastAsia="Times New Roman" w:hAnsi="Arial" w:cs="Arial"/>
          <w:b/>
          <w:sz w:val="24"/>
          <w:szCs w:val="24"/>
          <w:lang w:eastAsia="ru-RU"/>
        </w:rPr>
      </w:pPr>
      <w:r w:rsidRPr="009505C4">
        <w:rPr>
          <w:rFonts w:ascii="Arial" w:eastAsia="Times New Roman" w:hAnsi="Arial" w:cs="Arial"/>
          <w:spacing w:val="3"/>
          <w:sz w:val="24"/>
          <w:szCs w:val="24"/>
          <w:lang w:eastAsia="ru-RU"/>
        </w:rPr>
        <w:t>Постановление от 26.07.2018 № 18</w:t>
      </w:r>
      <w:r w:rsidR="00F15325" w:rsidRPr="009505C4">
        <w:rPr>
          <w:rFonts w:ascii="Arial" w:eastAsia="Times New Roman" w:hAnsi="Arial" w:cs="Arial"/>
          <w:spacing w:val="3"/>
          <w:sz w:val="24"/>
          <w:szCs w:val="24"/>
          <w:lang w:eastAsia="ru-RU"/>
        </w:rPr>
        <w:t xml:space="preserve">-п «Об утверждении административного регламента предоставления муниципальной услуги «Выдача выписки из </w:t>
      </w:r>
      <w:proofErr w:type="spellStart"/>
      <w:r w:rsidR="00F15325" w:rsidRPr="009505C4">
        <w:rPr>
          <w:rFonts w:ascii="Arial" w:eastAsia="Times New Roman" w:hAnsi="Arial" w:cs="Arial"/>
          <w:spacing w:val="3"/>
          <w:sz w:val="24"/>
          <w:szCs w:val="24"/>
          <w:lang w:eastAsia="ru-RU"/>
        </w:rPr>
        <w:t>похозяйственной</w:t>
      </w:r>
      <w:proofErr w:type="spellEnd"/>
      <w:r w:rsidR="00F15325" w:rsidRPr="009505C4">
        <w:rPr>
          <w:rFonts w:ascii="Arial" w:eastAsia="Times New Roman" w:hAnsi="Arial" w:cs="Arial"/>
          <w:spacing w:val="3"/>
          <w:sz w:val="24"/>
          <w:szCs w:val="24"/>
          <w:lang w:eastAsia="ru-RU"/>
        </w:rPr>
        <w:t xml:space="preserve"> книги»,  </w:t>
      </w:r>
    </w:p>
    <w:p w:rsidR="00F15325" w:rsidRPr="009505C4" w:rsidRDefault="005E7E40" w:rsidP="009505C4">
      <w:pPr>
        <w:pStyle w:val="a3"/>
        <w:numPr>
          <w:ilvl w:val="0"/>
          <w:numId w:val="10"/>
        </w:numPr>
        <w:spacing w:after="0" w:line="240" w:lineRule="auto"/>
        <w:jc w:val="both"/>
        <w:rPr>
          <w:rFonts w:ascii="Arial" w:eastAsia="Times New Roman" w:hAnsi="Arial" w:cs="Arial"/>
          <w:b/>
          <w:sz w:val="24"/>
          <w:szCs w:val="24"/>
          <w:lang w:eastAsia="ru-RU"/>
        </w:rPr>
      </w:pPr>
      <w:r>
        <w:rPr>
          <w:rFonts w:ascii="Arial" w:eastAsia="Times New Roman" w:hAnsi="Arial" w:cs="Arial"/>
          <w:spacing w:val="3"/>
          <w:sz w:val="24"/>
          <w:szCs w:val="24"/>
          <w:lang w:eastAsia="ru-RU"/>
        </w:rPr>
        <w:t>постановление  от 19</w:t>
      </w:r>
      <w:r w:rsidR="00F15325" w:rsidRPr="005E7E40">
        <w:rPr>
          <w:rFonts w:ascii="Arial" w:eastAsia="Times New Roman" w:hAnsi="Arial" w:cs="Arial"/>
          <w:spacing w:val="3"/>
          <w:sz w:val="24"/>
          <w:szCs w:val="24"/>
          <w:lang w:eastAsia="ru-RU"/>
        </w:rPr>
        <w:t>.0</w:t>
      </w:r>
      <w:r>
        <w:rPr>
          <w:rFonts w:ascii="Arial" w:eastAsia="Times New Roman" w:hAnsi="Arial" w:cs="Arial"/>
          <w:spacing w:val="3"/>
          <w:sz w:val="24"/>
          <w:szCs w:val="24"/>
          <w:lang w:eastAsia="ru-RU"/>
        </w:rPr>
        <w:t>7.2023</w:t>
      </w:r>
      <w:r w:rsidR="009505C4">
        <w:rPr>
          <w:rFonts w:ascii="Arial" w:eastAsia="Times New Roman" w:hAnsi="Arial" w:cs="Arial"/>
          <w:spacing w:val="3"/>
          <w:sz w:val="24"/>
          <w:szCs w:val="24"/>
          <w:lang w:eastAsia="ru-RU"/>
        </w:rPr>
        <w:t xml:space="preserve"> № 18</w:t>
      </w:r>
      <w:r w:rsidR="00F15325" w:rsidRPr="005E7E40">
        <w:rPr>
          <w:rFonts w:ascii="Arial" w:eastAsia="Times New Roman" w:hAnsi="Arial" w:cs="Arial"/>
          <w:spacing w:val="3"/>
          <w:sz w:val="24"/>
          <w:szCs w:val="24"/>
          <w:lang w:eastAsia="ru-RU"/>
        </w:rPr>
        <w:t>-п</w:t>
      </w:r>
      <w:r w:rsidR="00F15325" w:rsidRPr="005E7E40">
        <w:rPr>
          <w:rFonts w:ascii="Arial" w:eastAsia="Times New Roman" w:hAnsi="Arial" w:cs="Arial"/>
          <w:b/>
          <w:sz w:val="24"/>
          <w:szCs w:val="24"/>
          <w:lang w:eastAsia="ru-RU"/>
        </w:rPr>
        <w:t xml:space="preserve"> «</w:t>
      </w:r>
      <w:r w:rsidR="00F15325" w:rsidRPr="005E7E40">
        <w:rPr>
          <w:rFonts w:ascii="Arial" w:eastAsia="Times New Roman" w:hAnsi="Arial" w:cs="Arial"/>
          <w:sz w:val="24"/>
          <w:szCs w:val="24"/>
          <w:lang w:eastAsia="ru-RU"/>
        </w:rPr>
        <w:t>О внесении изменений в постановление адм</w:t>
      </w:r>
      <w:r w:rsidR="009505C4">
        <w:rPr>
          <w:rFonts w:ascii="Arial" w:eastAsia="Times New Roman" w:hAnsi="Arial" w:cs="Arial"/>
          <w:sz w:val="24"/>
          <w:szCs w:val="24"/>
          <w:lang w:eastAsia="ru-RU"/>
        </w:rPr>
        <w:t>инистрации № 18-п от 26</w:t>
      </w:r>
      <w:r w:rsidR="00F15325" w:rsidRPr="005E7E40">
        <w:rPr>
          <w:rFonts w:ascii="Arial" w:eastAsia="Times New Roman" w:hAnsi="Arial" w:cs="Arial"/>
          <w:sz w:val="24"/>
          <w:szCs w:val="24"/>
          <w:lang w:eastAsia="ru-RU"/>
        </w:rPr>
        <w:t>.0</w:t>
      </w:r>
      <w:r w:rsidR="009505C4">
        <w:rPr>
          <w:rFonts w:ascii="Arial" w:eastAsia="Times New Roman" w:hAnsi="Arial" w:cs="Arial"/>
          <w:sz w:val="24"/>
          <w:szCs w:val="24"/>
          <w:lang w:eastAsia="ru-RU"/>
        </w:rPr>
        <w:t>7</w:t>
      </w:r>
      <w:r w:rsidR="00F15325" w:rsidRPr="005E7E40">
        <w:rPr>
          <w:rFonts w:ascii="Arial" w:eastAsia="Times New Roman" w:hAnsi="Arial" w:cs="Arial"/>
          <w:sz w:val="24"/>
          <w:szCs w:val="24"/>
          <w:lang w:eastAsia="ru-RU"/>
        </w:rPr>
        <w:t xml:space="preserve">.2018 «Об утверждении административного регламента предоставления муниципальной услуги «Выдача выписки из </w:t>
      </w:r>
      <w:proofErr w:type="spellStart"/>
      <w:r w:rsidR="00F15325" w:rsidRPr="005E7E40">
        <w:rPr>
          <w:rFonts w:ascii="Arial" w:eastAsia="Times New Roman" w:hAnsi="Arial" w:cs="Arial"/>
          <w:sz w:val="24"/>
          <w:szCs w:val="24"/>
          <w:lang w:eastAsia="ru-RU"/>
        </w:rPr>
        <w:t>похозяйственной</w:t>
      </w:r>
      <w:proofErr w:type="spellEnd"/>
      <w:r w:rsidR="00F15325" w:rsidRPr="005E7E40">
        <w:rPr>
          <w:rFonts w:ascii="Arial" w:eastAsia="Times New Roman" w:hAnsi="Arial" w:cs="Arial"/>
          <w:sz w:val="24"/>
          <w:szCs w:val="24"/>
          <w:lang w:eastAsia="ru-RU"/>
        </w:rPr>
        <w:t xml:space="preserve"> книги» считать утратившими силу</w:t>
      </w:r>
      <w:r w:rsidR="00F15325" w:rsidRPr="005E7E40">
        <w:rPr>
          <w:rFonts w:ascii="Arial" w:eastAsia="Times New Roman" w:hAnsi="Arial" w:cs="Arial"/>
          <w:spacing w:val="3"/>
          <w:sz w:val="24"/>
          <w:szCs w:val="24"/>
          <w:lang w:eastAsia="ru-RU"/>
        </w:rPr>
        <w:t>.</w:t>
      </w:r>
    </w:p>
    <w:p w:rsidR="00F15325" w:rsidRPr="005E7E40" w:rsidRDefault="00F15325" w:rsidP="009505C4">
      <w:pPr>
        <w:pStyle w:val="a3"/>
        <w:widowControl w:val="0"/>
        <w:numPr>
          <w:ilvl w:val="0"/>
          <w:numId w:val="10"/>
        </w:numPr>
        <w:shd w:val="clear" w:color="auto" w:fill="FFFFFF"/>
        <w:tabs>
          <w:tab w:val="left" w:pos="2515"/>
          <w:tab w:val="left" w:pos="3854"/>
          <w:tab w:val="left" w:pos="5213"/>
        </w:tabs>
        <w:autoSpaceDE w:val="0"/>
        <w:autoSpaceDN w:val="0"/>
        <w:adjustRightInd w:val="0"/>
        <w:spacing w:after="0" w:line="240" w:lineRule="auto"/>
        <w:ind w:left="0" w:firstLine="737"/>
        <w:jc w:val="both"/>
        <w:rPr>
          <w:rFonts w:ascii="Arial" w:eastAsia="Times New Roman" w:hAnsi="Arial" w:cs="Arial"/>
          <w:spacing w:val="3"/>
          <w:sz w:val="24"/>
          <w:szCs w:val="24"/>
          <w:lang w:eastAsia="ru-RU"/>
        </w:rPr>
      </w:pPr>
      <w:r w:rsidRPr="005E7E40">
        <w:rPr>
          <w:rFonts w:ascii="Arial" w:eastAsia="Times New Roman" w:hAnsi="Arial" w:cs="Arial"/>
          <w:spacing w:val="3"/>
          <w:sz w:val="24"/>
          <w:szCs w:val="24"/>
          <w:lang w:eastAsia="ru-RU"/>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w:t>
      </w:r>
      <w:proofErr w:type="gramStart"/>
      <w:r w:rsidRPr="005E7E40">
        <w:rPr>
          <w:rFonts w:ascii="Arial" w:eastAsia="Times New Roman" w:hAnsi="Arial" w:cs="Arial"/>
          <w:spacing w:val="3"/>
          <w:sz w:val="24"/>
          <w:szCs w:val="24"/>
          <w:lang w:eastAsia="ru-RU"/>
        </w:rPr>
        <w:t xml:space="preserve"> </w:t>
      </w:r>
      <w:r w:rsidR="009505C4">
        <w:rPr>
          <w:rFonts w:ascii="Arial" w:eastAsia="Times New Roman" w:hAnsi="Arial" w:cs="Arial"/>
          <w:spacing w:val="3"/>
          <w:sz w:val="24"/>
          <w:szCs w:val="24"/>
          <w:lang w:eastAsia="ru-RU"/>
        </w:rPr>
        <w:t>.</w:t>
      </w:r>
      <w:proofErr w:type="gramEnd"/>
    </w:p>
    <w:p w:rsidR="00F15325" w:rsidRPr="005E7E40" w:rsidRDefault="00F15325" w:rsidP="009505C4">
      <w:pPr>
        <w:pStyle w:val="a3"/>
        <w:widowControl w:val="0"/>
        <w:numPr>
          <w:ilvl w:val="0"/>
          <w:numId w:val="10"/>
        </w:numPr>
        <w:shd w:val="clear" w:color="auto" w:fill="FFFFFF"/>
        <w:tabs>
          <w:tab w:val="left" w:pos="2515"/>
          <w:tab w:val="left" w:pos="3854"/>
          <w:tab w:val="left" w:pos="5213"/>
        </w:tabs>
        <w:autoSpaceDE w:val="0"/>
        <w:autoSpaceDN w:val="0"/>
        <w:adjustRightInd w:val="0"/>
        <w:spacing w:after="0" w:line="240" w:lineRule="auto"/>
        <w:ind w:left="0" w:firstLine="737"/>
        <w:jc w:val="both"/>
        <w:rPr>
          <w:rFonts w:ascii="Arial" w:eastAsia="Times New Roman" w:hAnsi="Arial" w:cs="Arial"/>
          <w:spacing w:val="3"/>
          <w:sz w:val="24"/>
          <w:szCs w:val="24"/>
          <w:lang w:eastAsia="ru-RU"/>
        </w:rPr>
      </w:pPr>
      <w:proofErr w:type="gramStart"/>
      <w:r w:rsidRPr="005E7E40">
        <w:rPr>
          <w:rFonts w:ascii="Arial" w:eastAsia="Times New Roman" w:hAnsi="Arial" w:cs="Arial"/>
          <w:spacing w:val="3"/>
          <w:sz w:val="24"/>
          <w:szCs w:val="24"/>
          <w:lang w:eastAsia="ru-RU"/>
        </w:rPr>
        <w:t>Контроль за</w:t>
      </w:r>
      <w:proofErr w:type="gramEnd"/>
      <w:r w:rsidRPr="005E7E40">
        <w:rPr>
          <w:rFonts w:ascii="Arial" w:eastAsia="Times New Roman" w:hAnsi="Arial" w:cs="Arial"/>
          <w:spacing w:val="3"/>
          <w:sz w:val="24"/>
          <w:szCs w:val="24"/>
          <w:lang w:eastAsia="ru-RU"/>
        </w:rPr>
        <w:t xml:space="preserve"> исполнением настоящего постановления оставляю за собой.</w:t>
      </w: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9505C4" w:rsidRDefault="00F15325" w:rsidP="009505C4">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r w:rsidRPr="00F15325">
        <w:rPr>
          <w:rFonts w:ascii="Times New Roman" w:eastAsia="Times New Roman" w:hAnsi="Times New Roman" w:cs="Times New Roman"/>
          <w:spacing w:val="3"/>
          <w:sz w:val="28"/>
          <w:szCs w:val="28"/>
          <w:lang w:eastAsia="ru-RU"/>
        </w:rPr>
        <w:lastRenderedPageBreak/>
        <w:t xml:space="preserve">Глава муниципального образования      </w:t>
      </w:r>
      <w:r>
        <w:rPr>
          <w:rFonts w:ascii="Times New Roman" w:eastAsia="Times New Roman" w:hAnsi="Times New Roman" w:cs="Times New Roman"/>
          <w:spacing w:val="3"/>
          <w:sz w:val="28"/>
          <w:szCs w:val="28"/>
          <w:lang w:eastAsia="ru-RU"/>
        </w:rPr>
        <w:t xml:space="preserve">                         </w:t>
      </w:r>
      <w:r w:rsidRPr="00F15325">
        <w:rPr>
          <w:rFonts w:ascii="Times New Roman" w:eastAsia="Times New Roman" w:hAnsi="Times New Roman" w:cs="Times New Roman"/>
          <w:spacing w:val="3"/>
          <w:sz w:val="28"/>
          <w:szCs w:val="28"/>
          <w:lang w:eastAsia="ru-RU"/>
        </w:rPr>
        <w:t xml:space="preserve">       </w:t>
      </w:r>
      <w:r w:rsidR="009505C4">
        <w:rPr>
          <w:rFonts w:ascii="Times New Roman" w:eastAsia="Times New Roman" w:hAnsi="Times New Roman" w:cs="Times New Roman"/>
          <w:spacing w:val="3"/>
          <w:sz w:val="28"/>
          <w:szCs w:val="28"/>
          <w:lang w:eastAsia="ru-RU"/>
        </w:rPr>
        <w:t>С.А.Курочкин</w:t>
      </w:r>
      <w:bookmarkStart w:id="0" w:name="_GoBack"/>
      <w:bookmarkEnd w:id="0"/>
      <w:r w:rsidRPr="00F15325">
        <w:rPr>
          <w:rFonts w:ascii="Times New Roman" w:eastAsia="Times New Roman" w:hAnsi="Times New Roman" w:cs="Times New Roman"/>
          <w:spacing w:val="3"/>
          <w:sz w:val="28"/>
          <w:szCs w:val="28"/>
          <w:lang w:eastAsia="ru-RU"/>
        </w:rPr>
        <w:t xml:space="preserve">    </w:t>
      </w:r>
    </w:p>
    <w:p w:rsidR="00F15325" w:rsidRPr="005B2959" w:rsidRDefault="009505C4" w:rsidP="009505C4">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Times New Roman" w:hAnsi="Times New Roman" w:cs="Times New Roman"/>
          <w:spacing w:val="3"/>
          <w:sz w:val="28"/>
          <w:szCs w:val="28"/>
          <w:lang w:eastAsia="ru-RU"/>
        </w:rPr>
        <w:t xml:space="preserve">                                                                                                           </w:t>
      </w:r>
      <w:r w:rsidR="00F15325" w:rsidRPr="00F15325">
        <w:rPr>
          <w:rFonts w:ascii="Times New Roman" w:eastAsia="Times New Roman" w:hAnsi="Times New Roman" w:cs="Times New Roman"/>
          <w:spacing w:val="3"/>
          <w:sz w:val="28"/>
          <w:szCs w:val="28"/>
          <w:lang w:eastAsia="ru-RU"/>
        </w:rPr>
        <w:t xml:space="preserve"> </w:t>
      </w:r>
      <w:r>
        <w:rPr>
          <w:rFonts w:ascii="Times New Roman" w:eastAsia="Times New Roman" w:hAnsi="Times New Roman" w:cs="Times New Roman"/>
          <w:spacing w:val="3"/>
          <w:sz w:val="28"/>
          <w:szCs w:val="28"/>
          <w:lang w:eastAsia="ru-RU"/>
        </w:rPr>
        <w:t>Пр</w:t>
      </w:r>
      <w:r w:rsidR="00F15325" w:rsidRPr="005B2959">
        <w:rPr>
          <w:rFonts w:ascii="Times New Roman" w:eastAsia="Calibri" w:hAnsi="Times New Roman" w:cs="Times New Roman"/>
          <w:b/>
          <w:bCs/>
          <w:sz w:val="24"/>
          <w:szCs w:val="24"/>
        </w:rPr>
        <w:t>иложение</w:t>
      </w:r>
    </w:p>
    <w:p w:rsidR="00F15325" w:rsidRPr="005B2959" w:rsidRDefault="00F15325" w:rsidP="00F15325">
      <w:pPr>
        <w:spacing w:after="0" w:line="240" w:lineRule="auto"/>
        <w:jc w:val="right"/>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к постановлению</w:t>
      </w:r>
    </w:p>
    <w:p w:rsidR="00F15325" w:rsidRPr="005B2959" w:rsidRDefault="00F15325" w:rsidP="00F15325">
      <w:pPr>
        <w:spacing w:after="0" w:line="240" w:lineRule="auto"/>
        <w:jc w:val="right"/>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администрации</w:t>
      </w:r>
    </w:p>
    <w:p w:rsidR="00F15325" w:rsidRPr="005B2959" w:rsidRDefault="005E7E40" w:rsidP="00F1532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от 16.04.2025 № 23</w:t>
      </w:r>
      <w:r w:rsidR="00F15325" w:rsidRPr="005B2959">
        <w:rPr>
          <w:rFonts w:ascii="Times New Roman" w:eastAsia="Calibri" w:hAnsi="Times New Roman" w:cs="Times New Roman"/>
          <w:b/>
          <w:bCs/>
          <w:sz w:val="24"/>
          <w:szCs w:val="24"/>
        </w:rPr>
        <w:t>-п</w:t>
      </w:r>
    </w:p>
    <w:p w:rsidR="00F15325" w:rsidRPr="005B2959" w:rsidRDefault="00F15325" w:rsidP="00F15325">
      <w:pPr>
        <w:spacing w:after="0" w:line="240" w:lineRule="auto"/>
        <w:jc w:val="center"/>
        <w:rPr>
          <w:rFonts w:ascii="Times New Roman" w:eastAsia="Calibri" w:hAnsi="Times New Roman" w:cs="Times New Roman"/>
          <w:b/>
          <w:bCs/>
          <w:sz w:val="24"/>
          <w:szCs w:val="24"/>
        </w:rPr>
      </w:pPr>
    </w:p>
    <w:p w:rsidR="00F15325" w:rsidRPr="005B2959" w:rsidRDefault="00F15325" w:rsidP="00F15325">
      <w:pPr>
        <w:spacing w:after="0" w:line="240" w:lineRule="auto"/>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Административный регламент</w:t>
      </w:r>
    </w:p>
    <w:p w:rsidR="00F15325" w:rsidRPr="005B2959" w:rsidRDefault="00F15325" w:rsidP="00F15325">
      <w:pPr>
        <w:spacing w:after="0" w:line="240" w:lineRule="auto"/>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предоставления муниципальной услуги</w:t>
      </w:r>
    </w:p>
    <w:p w:rsidR="00F15325" w:rsidRPr="005B2959" w:rsidRDefault="00F15325" w:rsidP="00F15325">
      <w:pPr>
        <w:spacing w:after="0" w:line="240" w:lineRule="auto"/>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«Выдача выписки из </w:t>
      </w:r>
      <w:proofErr w:type="spellStart"/>
      <w:r w:rsidRPr="005B2959">
        <w:rPr>
          <w:rFonts w:ascii="Times New Roman" w:eastAsia="Calibri" w:hAnsi="Times New Roman" w:cs="Times New Roman"/>
          <w:b/>
          <w:bCs/>
          <w:sz w:val="24"/>
          <w:szCs w:val="24"/>
        </w:rPr>
        <w:t>похозяйственной</w:t>
      </w:r>
      <w:proofErr w:type="spellEnd"/>
      <w:r w:rsidRPr="005B2959">
        <w:rPr>
          <w:rFonts w:ascii="Times New Roman" w:eastAsia="Calibri" w:hAnsi="Times New Roman" w:cs="Times New Roman"/>
          <w:b/>
          <w:bCs/>
          <w:sz w:val="24"/>
          <w:szCs w:val="24"/>
        </w:rPr>
        <w:t xml:space="preserve"> книги»</w:t>
      </w:r>
    </w:p>
    <w:p w:rsidR="00F15325" w:rsidRPr="005B2959" w:rsidRDefault="00F15325" w:rsidP="00F15325">
      <w:pPr>
        <w:autoSpaceDE w:val="0"/>
        <w:autoSpaceDN w:val="0"/>
        <w:adjustRightInd w:val="0"/>
        <w:spacing w:after="0" w:line="240" w:lineRule="auto"/>
        <w:jc w:val="both"/>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1. Общие положения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Предмет регулирования административного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 Административный регламент предоставления муниципальной услуги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r w:rsidR="005E7E40">
        <w:rPr>
          <w:rFonts w:ascii="Times New Roman" w:eastAsia="Calibri" w:hAnsi="Times New Roman" w:cs="Times New Roman"/>
          <w:sz w:val="24"/>
          <w:szCs w:val="24"/>
        </w:rPr>
        <w:t>Алексеевский</w:t>
      </w:r>
      <w:r w:rsidRPr="005B2959">
        <w:rPr>
          <w:rFonts w:ascii="Times New Roman" w:eastAsia="Calibri" w:hAnsi="Times New Roman" w:cs="Times New Roman"/>
          <w:sz w:val="24"/>
          <w:szCs w:val="24"/>
        </w:rPr>
        <w:t xml:space="preserve"> сельсовет </w:t>
      </w:r>
      <w:proofErr w:type="spellStart"/>
      <w:r w:rsidRPr="005B2959">
        <w:rPr>
          <w:rFonts w:ascii="Times New Roman" w:eastAsia="Calibri" w:hAnsi="Times New Roman" w:cs="Times New Roman"/>
          <w:sz w:val="24"/>
          <w:szCs w:val="24"/>
        </w:rPr>
        <w:t>Асекеевского</w:t>
      </w:r>
      <w:proofErr w:type="spellEnd"/>
      <w:r w:rsidRPr="005B2959">
        <w:rPr>
          <w:rFonts w:ascii="Times New Roman" w:eastAsia="Calibri" w:hAnsi="Times New Roman" w:cs="Times New Roman"/>
          <w:sz w:val="24"/>
          <w:szCs w:val="24"/>
        </w:rPr>
        <w:t xml:space="preserve"> района Оренбургской област</w:t>
      </w:r>
      <w:proofErr w:type="gramStart"/>
      <w:r w:rsidRPr="005B2959">
        <w:rPr>
          <w:rFonts w:ascii="Times New Roman" w:eastAsia="Calibri" w:hAnsi="Times New Roman" w:cs="Times New Roman"/>
          <w:sz w:val="24"/>
          <w:szCs w:val="24"/>
        </w:rPr>
        <w:t>и(</w:t>
      </w:r>
      <w:proofErr w:type="gramEnd"/>
      <w:r w:rsidRPr="005B2959">
        <w:rPr>
          <w:rFonts w:ascii="Times New Roman" w:eastAsia="Calibri" w:hAnsi="Times New Roman" w:cs="Times New Roman"/>
          <w:sz w:val="24"/>
          <w:szCs w:val="24"/>
        </w:rPr>
        <w:t>далее –  уполномоченный орган).</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Круг заявителей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муниципального образования </w:t>
      </w:r>
      <w:r w:rsidR="005E7E40">
        <w:rPr>
          <w:rFonts w:ascii="Times New Roman" w:eastAsia="Calibri" w:hAnsi="Times New Roman" w:cs="Times New Roman"/>
          <w:sz w:val="24"/>
          <w:szCs w:val="24"/>
        </w:rPr>
        <w:t>Алексеевский</w:t>
      </w:r>
      <w:r w:rsidRPr="005B2959">
        <w:rPr>
          <w:rFonts w:ascii="Times New Roman" w:eastAsia="Calibri" w:hAnsi="Times New Roman" w:cs="Times New Roman"/>
          <w:sz w:val="24"/>
          <w:szCs w:val="24"/>
        </w:rPr>
        <w:t xml:space="preserve"> сельсовет </w:t>
      </w:r>
      <w:proofErr w:type="spellStart"/>
      <w:r w:rsidRPr="005B2959">
        <w:rPr>
          <w:rFonts w:ascii="Times New Roman" w:eastAsia="Calibri" w:hAnsi="Times New Roman" w:cs="Times New Roman"/>
          <w:sz w:val="24"/>
          <w:szCs w:val="24"/>
        </w:rPr>
        <w:t>Асекеевского</w:t>
      </w:r>
      <w:proofErr w:type="spellEnd"/>
      <w:r w:rsidRPr="005B2959">
        <w:rPr>
          <w:rFonts w:ascii="Times New Roman" w:eastAsia="Calibri" w:hAnsi="Times New Roman" w:cs="Times New Roman"/>
          <w:sz w:val="24"/>
          <w:szCs w:val="24"/>
        </w:rPr>
        <w:t xml:space="preserve"> района Оренбургской области,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tabs>
          <w:tab w:val="left" w:pos="0"/>
        </w:tabs>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 Муниципальная услуга должна быть предоставлена заявителю в соответствии с вариантом предоставления муниципальной услуги.</w:t>
      </w:r>
    </w:p>
    <w:p w:rsidR="00F15325" w:rsidRPr="005B2959" w:rsidRDefault="00F15325" w:rsidP="00F15325">
      <w:pPr>
        <w:tabs>
          <w:tab w:val="left" w:pos="0"/>
        </w:tabs>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F15325" w:rsidRPr="005B2959" w:rsidRDefault="00F15325" w:rsidP="00F15325">
      <w:pPr>
        <w:tabs>
          <w:tab w:val="left" w:pos="0"/>
        </w:tabs>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000000"/>
          <w:sz w:val="24"/>
          <w:szCs w:val="24"/>
          <w:shd w:val="clear" w:color="auto" w:fill="FFFFFF"/>
        </w:rPr>
      </w:pPr>
      <w:r w:rsidRPr="005B2959">
        <w:rPr>
          <w:rFonts w:ascii="Times New Roman" w:eastAsia="Calibri" w:hAnsi="Times New Roman" w:cs="Times New Roman"/>
          <w:color w:val="22272F"/>
          <w:sz w:val="24"/>
          <w:szCs w:val="24"/>
          <w:shd w:val="clear" w:color="auto" w:fill="FFFFFF"/>
        </w:rPr>
        <w:lastRenderedPageBreak/>
        <w:t xml:space="preserve">4. Заявителю представляется </w:t>
      </w:r>
      <w:r w:rsidRPr="005B2959">
        <w:rPr>
          <w:rFonts w:ascii="Times New Roman" w:eastAsia="Calibri" w:hAnsi="Times New Roman" w:cs="Times New Roman"/>
          <w:color w:val="000000"/>
          <w:sz w:val="24"/>
          <w:szCs w:val="24"/>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000000"/>
          <w:sz w:val="24"/>
          <w:szCs w:val="24"/>
          <w:shd w:val="clear" w:color="auto" w:fill="FFFFFF"/>
        </w:rPr>
      </w:pPr>
      <w:r w:rsidRPr="005B2959">
        <w:rPr>
          <w:rFonts w:ascii="Times New Roman" w:eastAsia="Calibri" w:hAnsi="Times New Roman" w:cs="Times New Roman"/>
          <w:color w:val="000000"/>
          <w:sz w:val="24"/>
          <w:szCs w:val="24"/>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2. Стандарт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Наименование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 Наименование муниципальной услуги -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Наименование органа местного самоуправления,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предоставляющего муниципальную услугу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A1635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 Предоставление муниципальной услуги осуществляется </w:t>
      </w:r>
      <w:r w:rsidR="00A16359" w:rsidRPr="005B2959">
        <w:rPr>
          <w:rFonts w:ascii="Times New Roman" w:eastAsia="Calibri" w:hAnsi="Times New Roman" w:cs="Times New Roman"/>
          <w:sz w:val="24"/>
          <w:szCs w:val="24"/>
        </w:rPr>
        <w:t xml:space="preserve">администрацией муниципального образования </w:t>
      </w:r>
      <w:r w:rsidR="005E7E40">
        <w:rPr>
          <w:rFonts w:ascii="Times New Roman" w:eastAsia="Calibri" w:hAnsi="Times New Roman" w:cs="Times New Roman"/>
          <w:sz w:val="24"/>
          <w:szCs w:val="24"/>
        </w:rPr>
        <w:t>Алексеевский</w:t>
      </w:r>
      <w:r w:rsidR="00A16359" w:rsidRPr="005B2959">
        <w:rPr>
          <w:rFonts w:ascii="Times New Roman" w:eastAsia="Calibri" w:hAnsi="Times New Roman" w:cs="Times New Roman"/>
          <w:sz w:val="24"/>
          <w:szCs w:val="24"/>
        </w:rPr>
        <w:t xml:space="preserve"> сельсовет </w:t>
      </w:r>
      <w:proofErr w:type="spellStart"/>
      <w:r w:rsidR="00A16359" w:rsidRPr="005B2959">
        <w:rPr>
          <w:rFonts w:ascii="Times New Roman" w:eastAsia="Calibri" w:hAnsi="Times New Roman" w:cs="Times New Roman"/>
          <w:sz w:val="24"/>
          <w:szCs w:val="24"/>
        </w:rPr>
        <w:t>Асекеевского</w:t>
      </w:r>
      <w:proofErr w:type="spellEnd"/>
      <w:r w:rsidR="00A16359" w:rsidRPr="005B2959">
        <w:rPr>
          <w:rFonts w:ascii="Times New Roman" w:eastAsia="Calibri" w:hAnsi="Times New Roman" w:cs="Times New Roman"/>
          <w:sz w:val="24"/>
          <w:szCs w:val="24"/>
        </w:rPr>
        <w:t xml:space="preserve"> района Оренбургской области.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Результат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9. Результатом предоставления муниципальной услуги является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либо выдача заявителю письменного отказа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10. Документ, формируемый в результате предоставления услуги (выписка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либо письмо об отказе в выдаче указанной выписки) выдается способом, указанным в запросе заявителем: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на бумажном носителе (в МФЦ, по почте);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5B2959">
        <w:rPr>
          <w:rFonts w:ascii="Times New Roman" w:eastAsia="Calibri" w:hAnsi="Times New Roman" w:cs="Times New Roman"/>
          <w:sz w:val="24"/>
          <w:szCs w:val="24"/>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5B2959">
        <w:rPr>
          <w:rFonts w:ascii="Times New Roman" w:eastAsia="Calibri" w:hAnsi="Times New Roman" w:cs="Times New Roman"/>
          <w:color w:val="000000"/>
          <w:sz w:val="24"/>
          <w:szCs w:val="24"/>
        </w:rPr>
        <w:t>федеральной государственной информационной системе  «Единый портал государственных и муниципальных услуг (функций)» (далее – ЕПГУ)</w:t>
      </w:r>
      <w:r w:rsidRPr="005B2959">
        <w:rPr>
          <w:rFonts w:ascii="Times New Roman" w:eastAsia="Calibri" w:hAnsi="Times New Roman" w:cs="Times New Roman"/>
          <w:sz w:val="24"/>
          <w:szCs w:val="24"/>
        </w:rPr>
        <w:t>.</w:t>
      </w:r>
      <w:proofErr w:type="gramEnd"/>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11.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12.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Выписка из книги в форме электронного документа подписывается усиленной квалифицированной </w:t>
      </w:r>
      <w:r w:rsidRPr="005B2959">
        <w:rPr>
          <w:rFonts w:ascii="Times New Roman" w:eastAsia="Times New Roman" w:hAnsi="Times New Roman" w:cs="Times New Roman"/>
          <w:sz w:val="24"/>
          <w:szCs w:val="24"/>
          <w:lang w:eastAsia="ru-RU"/>
        </w:rPr>
        <w:t>электронной подписью</w:t>
      </w:r>
      <w:r w:rsidRPr="005B2959">
        <w:rPr>
          <w:rFonts w:ascii="Times New Roman" w:eastAsia="Times New Roman" w:hAnsi="Times New Roman" w:cs="Times New Roman"/>
          <w:color w:val="22272F"/>
          <w:sz w:val="24"/>
          <w:szCs w:val="24"/>
          <w:lang w:eastAsia="ru-RU"/>
        </w:rPr>
        <w:t> главы уполномоченного органа или уполномоченным им должностным лицом.</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lastRenderedPageBreak/>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Срок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13.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уполномоченном органе, в том числе при поступлении запроса и документов посредством МФЦ или с использованием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Правовые основания для предоставления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w:t>
      </w:r>
      <w:r w:rsidR="00A16359" w:rsidRPr="005B2959">
        <w:rPr>
          <w:rFonts w:ascii="Times New Roman" w:eastAsia="Calibri" w:hAnsi="Times New Roman" w:cs="Times New Roman"/>
          <w:sz w:val="24"/>
          <w:szCs w:val="24"/>
        </w:rPr>
        <w:t xml:space="preserve"> </w:t>
      </w:r>
      <w:proofErr w:type="spellStart"/>
      <w:r w:rsidR="00A16359" w:rsidRPr="005B2959">
        <w:rPr>
          <w:rFonts w:ascii="Times New Roman" w:eastAsia="Calibri" w:hAnsi="Times New Roman" w:cs="Times New Roman"/>
          <w:sz w:val="24"/>
          <w:szCs w:val="24"/>
        </w:rPr>
        <w:t>аморс</w:t>
      </w:r>
      <w:proofErr w:type="gramStart"/>
      <w:r w:rsidR="00A16359" w:rsidRPr="005B2959">
        <w:rPr>
          <w:rFonts w:ascii="Times New Roman" w:eastAsia="Calibri" w:hAnsi="Times New Roman" w:cs="Times New Roman"/>
          <w:sz w:val="24"/>
          <w:szCs w:val="24"/>
        </w:rPr>
        <w:t>.р</w:t>
      </w:r>
      <w:proofErr w:type="gramEnd"/>
      <w:r w:rsidR="00A16359" w:rsidRPr="005B2959">
        <w:rPr>
          <w:rFonts w:ascii="Times New Roman" w:eastAsia="Calibri" w:hAnsi="Times New Roman" w:cs="Times New Roman"/>
          <w:sz w:val="24"/>
          <w:szCs w:val="24"/>
        </w:rPr>
        <w:t>ф</w:t>
      </w:r>
      <w:proofErr w:type="spellEnd"/>
      <w:r w:rsidRPr="005B2959">
        <w:rPr>
          <w:rFonts w:ascii="Times New Roman" w:eastAsia="Calibri" w:hAnsi="Times New Roman" w:cs="Times New Roman"/>
          <w:sz w:val="24"/>
          <w:szCs w:val="24"/>
        </w:rPr>
        <w:t xml:space="preserve">,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5B2959">
        <w:rPr>
          <w:rFonts w:ascii="Times New Roman" w:eastAsia="Calibri" w:hAnsi="Times New Roman" w:cs="Times New Roman"/>
          <w:color w:val="000000"/>
          <w:sz w:val="24"/>
          <w:szCs w:val="24"/>
        </w:rPr>
        <w:t>федеральной государс</w:t>
      </w:r>
      <w:r w:rsidR="00A16359" w:rsidRPr="005B2959">
        <w:rPr>
          <w:rFonts w:ascii="Times New Roman" w:eastAsia="Calibri" w:hAnsi="Times New Roman" w:cs="Times New Roman"/>
          <w:color w:val="000000"/>
          <w:sz w:val="24"/>
          <w:szCs w:val="24"/>
        </w:rPr>
        <w:t>твенной информационной системе «</w:t>
      </w:r>
      <w:r w:rsidRPr="005B2959">
        <w:rPr>
          <w:rFonts w:ascii="Times New Roman" w:eastAsia="Calibri" w:hAnsi="Times New Roman" w:cs="Times New Roman"/>
          <w:color w:val="000000"/>
          <w:sz w:val="24"/>
          <w:szCs w:val="24"/>
        </w:rPr>
        <w:t>Федеральный реестр государственных и муниципальных услуг (функций)</w:t>
      </w:r>
      <w:r w:rsidR="00A16359" w:rsidRPr="005B2959">
        <w:rPr>
          <w:rFonts w:ascii="Times New Roman" w:eastAsia="Calibri" w:hAnsi="Times New Roman" w:cs="Times New Roman"/>
          <w:color w:val="000000"/>
          <w:sz w:val="24"/>
          <w:szCs w:val="24"/>
        </w:rPr>
        <w:t>»</w:t>
      </w:r>
      <w:r w:rsidRPr="005B2959">
        <w:rPr>
          <w:rFonts w:ascii="Times New Roman" w:eastAsia="Calibri" w:hAnsi="Times New Roman" w:cs="Times New Roman"/>
          <w:color w:val="000000"/>
          <w:sz w:val="24"/>
          <w:szCs w:val="24"/>
        </w:rPr>
        <w:t xml:space="preserve"> (далее - федеральный реестр), </w:t>
      </w:r>
      <w:r w:rsidRPr="005B2959">
        <w:rPr>
          <w:rFonts w:ascii="Times New Roman" w:eastAsia="Calibri" w:hAnsi="Times New Roman" w:cs="Times New Roman"/>
          <w:sz w:val="24"/>
          <w:szCs w:val="24"/>
        </w:rPr>
        <w:t xml:space="preserve">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(при наличии технической возможности).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bookmarkStart w:id="1" w:name="Par98"/>
      <w:bookmarkEnd w:id="1"/>
      <w:r w:rsidRPr="005B2959">
        <w:rPr>
          <w:rFonts w:ascii="Times New Roman" w:eastAsia="Calibri" w:hAnsi="Times New Roman" w:cs="Times New Roman"/>
          <w:b/>
          <w:bCs/>
          <w:sz w:val="24"/>
          <w:szCs w:val="24"/>
        </w:rPr>
        <w:t>Исчерпывающий перечень документов, необходимых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для предоставления муниципальной услуги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spacing w:after="0" w:line="240" w:lineRule="auto"/>
        <w:ind w:firstLine="567"/>
        <w:jc w:val="both"/>
        <w:rPr>
          <w:rFonts w:ascii="Times New Roman" w:eastAsia="Calibri" w:hAnsi="Times New Roman" w:cs="Times New Roman"/>
          <w:bCs/>
          <w:sz w:val="24"/>
          <w:szCs w:val="24"/>
        </w:rPr>
      </w:pPr>
      <w:bookmarkStart w:id="2" w:name="Par106"/>
      <w:bookmarkEnd w:id="2"/>
      <w:r w:rsidRPr="005B2959">
        <w:rPr>
          <w:rFonts w:ascii="Times New Roman" w:eastAsia="Calibri" w:hAnsi="Times New Roman" w:cs="Times New Roman"/>
          <w:bCs/>
          <w:sz w:val="24"/>
          <w:szCs w:val="24"/>
        </w:rPr>
        <w:t>15.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Исчерпывающий перечень оснований для отказа в приеме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документов, необходимых для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spacing w:after="0" w:line="240" w:lineRule="auto"/>
        <w:ind w:firstLine="567"/>
        <w:jc w:val="both"/>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16. Основания для отказа в приеме заявления и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bCs/>
          <w:sz w:val="24"/>
          <w:szCs w:val="24"/>
        </w:rPr>
        <w:t xml:space="preserve">17. </w:t>
      </w:r>
      <w:r w:rsidRPr="005B2959">
        <w:rPr>
          <w:rFonts w:ascii="Times New Roman" w:eastAsia="Calibri" w:hAnsi="Times New Roman" w:cs="Times New Roman"/>
          <w:sz w:val="24"/>
          <w:szCs w:val="24"/>
        </w:rPr>
        <w:t>Приостановление предоставления муниципальной услуги не производится.</w:t>
      </w:r>
    </w:p>
    <w:p w:rsidR="00F15325" w:rsidRPr="005B2959" w:rsidRDefault="00F15325" w:rsidP="00F15325">
      <w:pPr>
        <w:spacing w:after="0" w:line="240" w:lineRule="auto"/>
        <w:ind w:firstLine="567"/>
        <w:jc w:val="both"/>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18.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Размер платы, взимаемой с заявителя при предоставлении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 и способы ее взимания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19. Предоставление муниципальной услуги осуществляется бесплатно.</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Максимальный срок ожидания в очереди при подаче заявителем </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запроса о предоставлении муниципальной услуги и при получении результата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Срок регистрации запроса заявителя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о предоставлении муниципальной услуги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22.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23. Срок регистрации заявления о предоставлении муниципальной услуги не может превышать двадцати минут.</w:t>
      </w:r>
    </w:p>
    <w:p w:rsidR="00F15325" w:rsidRPr="005B2959" w:rsidRDefault="00F15325" w:rsidP="00F15325">
      <w:pPr>
        <w:tabs>
          <w:tab w:val="left" w:pos="1647"/>
        </w:tabs>
        <w:spacing w:line="318" w:lineRule="exact"/>
        <w:ind w:firstLine="567"/>
        <w:jc w:val="both"/>
        <w:rPr>
          <w:rFonts w:ascii="Calibri" w:eastAsia="Calibri" w:hAnsi="Calibri"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Требования к помещениям, в которых предоставляются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муниципальные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Показатели доступности и качества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26. Перечень услуг, которые являются необходимыми и обязательными для предоставления муниципальной услуги, отсутствует.</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27. Перечень информационных систем, используемых для предоставления муниципальной услуги – ЕПГУ и информационная система МФЦ.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3" w:name="Par263"/>
      <w:bookmarkEnd w:id="3"/>
      <w:r w:rsidRPr="005B2959">
        <w:rPr>
          <w:rFonts w:ascii="Times New Roman" w:eastAsia="Calibri" w:hAnsi="Times New Roman" w:cs="Times New Roman"/>
          <w:sz w:val="24"/>
          <w:szCs w:val="24"/>
        </w:rPr>
        <w:t>28.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через МФЦ в уполномоченный орган;</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посредством использования информационно-телекоммуникационных технологий, включая использование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с применением усиленной квалифицированной электронной подписи.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 предоставлении муниципальной услуги участвует МФЦ на основании заключенных между </w:t>
      </w:r>
      <w:r w:rsidR="00A16359" w:rsidRPr="005B2959">
        <w:rPr>
          <w:rFonts w:ascii="Times New Roman" w:eastAsia="Calibri" w:hAnsi="Times New Roman" w:cs="Times New Roman"/>
          <w:sz w:val="24"/>
          <w:szCs w:val="24"/>
        </w:rPr>
        <w:t xml:space="preserve">МФЦ и </w:t>
      </w:r>
      <w:r w:rsidRPr="005B2959">
        <w:rPr>
          <w:rFonts w:ascii="Times New Roman" w:eastAsia="Calibri" w:hAnsi="Times New Roman" w:cs="Times New Roman"/>
          <w:sz w:val="24"/>
          <w:szCs w:val="24"/>
        </w:rPr>
        <w:t xml:space="preserve">администрацией </w:t>
      </w:r>
      <w:r w:rsidR="00A16359" w:rsidRPr="005B2959">
        <w:rPr>
          <w:rFonts w:ascii="Times New Roman" w:eastAsia="Calibri" w:hAnsi="Times New Roman" w:cs="Times New Roman"/>
          <w:sz w:val="24"/>
          <w:szCs w:val="24"/>
        </w:rPr>
        <w:t xml:space="preserve">Рязановского сельсовета </w:t>
      </w:r>
      <w:r w:rsidRPr="005B2959">
        <w:rPr>
          <w:rFonts w:ascii="Times New Roman" w:eastAsia="Calibri" w:hAnsi="Times New Roman" w:cs="Times New Roman"/>
          <w:sz w:val="24"/>
          <w:szCs w:val="24"/>
        </w:rPr>
        <w:t>соглашения и дополнительных соглашений к нему.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7" w:history="1">
        <w:r w:rsidRPr="005B2959">
          <w:rPr>
            <w:rFonts w:ascii="Times New Roman" w:eastAsia="Calibri" w:hAnsi="Times New Roman" w:cs="Times New Roman"/>
            <w:color w:val="0000FF"/>
            <w:sz w:val="24"/>
            <w:szCs w:val="24"/>
          </w:rPr>
          <w:t>статей 21.1</w:t>
        </w:r>
      </w:hyperlink>
      <w:r w:rsidRPr="005B2959">
        <w:rPr>
          <w:rFonts w:ascii="Times New Roman" w:eastAsia="Calibri" w:hAnsi="Times New Roman" w:cs="Times New Roman"/>
          <w:sz w:val="24"/>
          <w:szCs w:val="24"/>
        </w:rPr>
        <w:t xml:space="preserve"> и </w:t>
      </w:r>
      <w:hyperlink r:id="rId8" w:history="1">
        <w:r w:rsidRPr="005B2959">
          <w:rPr>
            <w:rFonts w:ascii="Times New Roman" w:eastAsia="Calibri" w:hAnsi="Times New Roman" w:cs="Times New Roman"/>
            <w:color w:val="0000FF"/>
            <w:sz w:val="24"/>
            <w:szCs w:val="24"/>
          </w:rPr>
          <w:t>21.2</w:t>
        </w:r>
      </w:hyperlink>
      <w:r w:rsidRPr="005B2959">
        <w:rPr>
          <w:rFonts w:ascii="Times New Roman" w:eastAsia="Calibri" w:hAnsi="Times New Roman" w:cs="Times New Roman"/>
          <w:sz w:val="24"/>
          <w:szCs w:val="24"/>
        </w:rPr>
        <w:t xml:space="preserve"> Федерального закона</w:t>
      </w:r>
      <w:r w:rsidR="00A16359"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и Федерального </w:t>
      </w:r>
      <w:hyperlink r:id="rId9" w:history="1">
        <w:r w:rsidRPr="005B2959">
          <w:rPr>
            <w:rFonts w:ascii="Times New Roman" w:eastAsia="Calibri" w:hAnsi="Times New Roman" w:cs="Times New Roman"/>
            <w:color w:val="0000FF"/>
            <w:sz w:val="24"/>
            <w:szCs w:val="24"/>
          </w:rPr>
          <w:t>закона</w:t>
        </w:r>
      </w:hyperlink>
      <w:r w:rsidR="00A16359" w:rsidRPr="005B2959">
        <w:rPr>
          <w:rFonts w:ascii="Times New Roman" w:eastAsia="Calibri" w:hAnsi="Times New Roman" w:cs="Times New Roman"/>
          <w:sz w:val="24"/>
          <w:szCs w:val="24"/>
        </w:rPr>
        <w:t xml:space="preserve"> от 6 апреля 2011 года N 63-ФЗ «</w:t>
      </w:r>
      <w:r w:rsidRPr="005B2959">
        <w:rPr>
          <w:rFonts w:ascii="Times New Roman" w:eastAsia="Calibri" w:hAnsi="Times New Roman" w:cs="Times New Roman"/>
          <w:sz w:val="24"/>
          <w:szCs w:val="24"/>
        </w:rPr>
        <w:t>Об электронной подписи</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 случае направления заявлений и документов в электронной форме с использованием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0" w:history="1">
        <w:r w:rsidRPr="005B2959">
          <w:rPr>
            <w:rFonts w:ascii="Times New Roman" w:eastAsia="Calibri" w:hAnsi="Times New Roman" w:cs="Times New Roman"/>
            <w:color w:val="0000FF"/>
            <w:sz w:val="24"/>
            <w:szCs w:val="24"/>
          </w:rPr>
          <w:t>закона</w:t>
        </w:r>
      </w:hyperlink>
      <w:r w:rsidR="00A16359" w:rsidRPr="005B2959">
        <w:rPr>
          <w:rFonts w:ascii="Times New Roman" w:eastAsia="Calibri" w:hAnsi="Times New Roman" w:cs="Times New Roman"/>
          <w:sz w:val="24"/>
          <w:szCs w:val="24"/>
        </w:rPr>
        <w:t xml:space="preserve"> от 6 апреля 2011 года N 63-ФЗ «</w:t>
      </w:r>
      <w:r w:rsidRPr="005B2959">
        <w:rPr>
          <w:rFonts w:ascii="Times New Roman" w:eastAsia="Calibri" w:hAnsi="Times New Roman" w:cs="Times New Roman"/>
          <w:sz w:val="24"/>
          <w:szCs w:val="24"/>
        </w:rPr>
        <w:t>Об электронной подписи</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29. Заявителям обеспечивается возможность получения информации о предоставляемой муниципальной услуге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5B2959">
        <w:rPr>
          <w:rFonts w:ascii="Times New Roman" w:eastAsia="Calibri" w:hAnsi="Times New Roman" w:cs="Times New Roman"/>
          <w:sz w:val="24"/>
          <w:szCs w:val="24"/>
        </w:rPr>
        <w:t xml:space="preserve">Для получения доступа к возможностям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5E7E40">
        <w:rPr>
          <w:rFonts w:ascii="Times New Roman" w:eastAsia="Calibri" w:hAnsi="Times New Roman" w:cs="Times New Roman"/>
          <w:sz w:val="24"/>
          <w:szCs w:val="24"/>
        </w:rPr>
        <w:t>Алексеевский</w:t>
      </w:r>
      <w:r w:rsidR="00A16359" w:rsidRPr="005B2959">
        <w:rPr>
          <w:rFonts w:ascii="Times New Roman" w:eastAsia="Calibri" w:hAnsi="Times New Roman" w:cs="Times New Roman"/>
          <w:sz w:val="24"/>
          <w:szCs w:val="24"/>
        </w:rPr>
        <w:t xml:space="preserve"> сельсовет</w:t>
      </w:r>
      <w:r w:rsidRPr="005B2959">
        <w:rPr>
          <w:rFonts w:ascii="Times New Roman" w:eastAsia="Calibri" w:hAnsi="Times New Roman" w:cs="Times New Roman"/>
          <w:sz w:val="24"/>
          <w:szCs w:val="24"/>
        </w:rPr>
        <w:t xml:space="preserve"> с перечнем оказываемых муниципальных услуг и информацией по каждой услуге.</w:t>
      </w:r>
      <w:proofErr w:type="gramEnd"/>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подача запроса на предоставление муниципальной услуги в электронном виде заявителем осуществляется через личный кабинет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 для оформлен</w:t>
      </w:r>
      <w:r w:rsidR="00A16359" w:rsidRPr="005B2959">
        <w:rPr>
          <w:rFonts w:ascii="Times New Roman" w:eastAsia="Calibri" w:hAnsi="Times New Roman" w:cs="Times New Roman"/>
          <w:sz w:val="24"/>
          <w:szCs w:val="24"/>
        </w:rPr>
        <w:t>ия документов посредством сети «</w:t>
      </w:r>
      <w:r w:rsidRPr="005B2959">
        <w:rPr>
          <w:rFonts w:ascii="Times New Roman" w:eastAsia="Calibri" w:hAnsi="Times New Roman" w:cs="Times New Roman"/>
          <w:sz w:val="24"/>
          <w:szCs w:val="24"/>
        </w:rPr>
        <w:t>Интернет</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заявителю необходимо пройти процедуру авторизации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30. Для заявителей обеспечивается возможность осуществлять с использованием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получение сведений о ходе выполнения запроса о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3. Состав, последовательность и сроки выполнения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административных процедур</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32. Варианты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p w:rsidR="00F15325" w:rsidRPr="005B2959" w:rsidRDefault="00F15325" w:rsidP="00F15325">
      <w:pPr>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 исправление допущенных опечаток и (или) ошибок в выданных в результате предоставления муниципальной услуги документах.</w:t>
      </w:r>
    </w:p>
    <w:p w:rsidR="00F15325" w:rsidRPr="005B2959" w:rsidRDefault="00F15325" w:rsidP="00F15325">
      <w:pPr>
        <w:spacing w:after="0" w:line="240" w:lineRule="auto"/>
        <w:ind w:firstLine="709"/>
        <w:jc w:val="center"/>
        <w:rPr>
          <w:rFonts w:ascii="Times New Roman" w:eastAsia="Calibri" w:hAnsi="Times New Roman" w:cs="Times New Roman"/>
          <w:b/>
          <w:bCs/>
          <w:sz w:val="24"/>
          <w:szCs w:val="24"/>
          <w:highlight w:val="yellow"/>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Профилирование заявителя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spacing w:after="0" w:line="240" w:lineRule="auto"/>
        <w:ind w:firstLine="567"/>
        <w:jc w:val="both"/>
        <w:outlineLvl w:val="2"/>
        <w:rPr>
          <w:rFonts w:ascii="Times New Roman" w:eastAsia="Calibri" w:hAnsi="Times New Roman" w:cs="Times New Roman"/>
          <w:bCs/>
          <w:color w:val="FF0000"/>
          <w:sz w:val="24"/>
          <w:szCs w:val="24"/>
        </w:rPr>
      </w:pPr>
      <w:r w:rsidRPr="005B2959">
        <w:rPr>
          <w:rFonts w:ascii="Times New Roman" w:eastAsia="Calibri" w:hAnsi="Times New Roman" w:cs="Times New Roman"/>
          <w:bCs/>
          <w:sz w:val="24"/>
          <w:szCs w:val="24"/>
        </w:rPr>
        <w:t xml:space="preserve">33.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F15325" w:rsidRPr="005B2959" w:rsidRDefault="00F15325" w:rsidP="00F15325">
      <w:pPr>
        <w:spacing w:after="0" w:line="240" w:lineRule="auto"/>
        <w:ind w:firstLine="567"/>
        <w:jc w:val="both"/>
        <w:outlineLvl w:val="2"/>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 xml:space="preserve">Профилирование осуществляется: при обращении заявителя посредством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bCs/>
          <w:sz w:val="24"/>
          <w:szCs w:val="24"/>
        </w:rPr>
        <w:t xml:space="preserve"> либо через МФЦ.</w:t>
      </w:r>
    </w:p>
    <w:p w:rsidR="00F15325" w:rsidRPr="005B2959" w:rsidRDefault="00F15325" w:rsidP="00F15325">
      <w:pPr>
        <w:spacing w:after="0" w:line="240" w:lineRule="auto"/>
        <w:ind w:firstLine="567"/>
        <w:jc w:val="both"/>
        <w:outlineLvl w:val="2"/>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 </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Описание варианта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«Выдача выписки из </w:t>
      </w:r>
      <w:proofErr w:type="spellStart"/>
      <w:r w:rsidRPr="005B2959">
        <w:rPr>
          <w:rFonts w:ascii="Times New Roman" w:eastAsia="Calibri" w:hAnsi="Times New Roman" w:cs="Times New Roman"/>
          <w:b/>
          <w:bCs/>
          <w:sz w:val="24"/>
          <w:szCs w:val="24"/>
        </w:rPr>
        <w:t>похозяйственной</w:t>
      </w:r>
      <w:proofErr w:type="spellEnd"/>
      <w:r w:rsidRPr="005B2959">
        <w:rPr>
          <w:rFonts w:ascii="Times New Roman" w:eastAsia="Calibri" w:hAnsi="Times New Roman" w:cs="Times New Roman"/>
          <w:b/>
          <w:bCs/>
          <w:sz w:val="24"/>
          <w:szCs w:val="24"/>
        </w:rPr>
        <w:t xml:space="preserve"> книги»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34. 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1) через МФЦ;</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 в электронном виде посредством ЕПГУ.</w:t>
      </w:r>
    </w:p>
    <w:p w:rsidR="00F15325" w:rsidRPr="005B2959" w:rsidRDefault="00F15325" w:rsidP="00F15325">
      <w:pPr>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35. Для получения муниципальной услуги заявителем самостоятельно предоставляются следующие документы: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заявление о предоставлении муниципальной услуги о выдаче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(далее - заявление), которое оформляется по форме, указанной в приложении к настоящему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5B2959">
        <w:rPr>
          <w:rFonts w:ascii="Times New Roman" w:eastAsia="Calibri" w:hAnsi="Times New Roman" w:cs="Times New Roman"/>
          <w:sz w:val="24"/>
          <w:szCs w:val="24"/>
        </w:rPr>
        <w:t>ии и ау</w:t>
      </w:r>
      <w:proofErr w:type="gramEnd"/>
      <w:r w:rsidRPr="005B2959">
        <w:rPr>
          <w:rFonts w:ascii="Times New Roman" w:eastAsia="Calibri" w:hAnsi="Times New Roman" w:cs="Times New Roman"/>
          <w:sz w:val="24"/>
          <w:szCs w:val="24"/>
        </w:rPr>
        <w:t>тентификации);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36. Основанием для отказа в приеме документов, необходимых для предоставления муниципальной услуги, является: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заявление подписано лицом, не имеющим полномочий на подписание заявления;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к заявлению не приложены необходимые документы.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37.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Не может быть отказано заявителю в приеме дополнительных документов при наличии намерения их сдать.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38. Рассмотрение заявления и прилагаемых документов, полученных в электронной форме через ЕПГУ, осуществляется в том же порядке, что и рассмотрение заявления, полученного от заявителя через МФЦ.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39.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осуществляет подготовку документов для предоставления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готовит проект письма об отказе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w:t>
      </w:r>
      <w:r w:rsidRPr="005B2959">
        <w:rPr>
          <w:rFonts w:ascii="Times New Roman" w:eastAsia="Calibri" w:hAnsi="Times New Roman" w:cs="Times New Roman"/>
          <w:sz w:val="24"/>
          <w:szCs w:val="24"/>
        </w:rPr>
        <w:lastRenderedPageBreak/>
        <w:t xml:space="preserve">(двух) экземплярах, в котором указывает содержание выявленных недостатков (в </w:t>
      </w:r>
      <w:proofErr w:type="spellStart"/>
      <w:r w:rsidRPr="005B2959">
        <w:rPr>
          <w:rFonts w:ascii="Times New Roman" w:eastAsia="Calibri" w:hAnsi="Times New Roman" w:cs="Times New Roman"/>
          <w:sz w:val="24"/>
          <w:szCs w:val="24"/>
        </w:rPr>
        <w:t>т.ч</w:t>
      </w:r>
      <w:proofErr w:type="spellEnd"/>
      <w:r w:rsidRPr="005B2959">
        <w:rPr>
          <w:rFonts w:ascii="Times New Roman" w:eastAsia="Calibri" w:hAnsi="Times New Roman" w:cs="Times New Roman"/>
          <w:sz w:val="24"/>
          <w:szCs w:val="24"/>
        </w:rPr>
        <w:t>. в представленных документах), а также меры по их устранению.</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22272F"/>
          <w:sz w:val="24"/>
          <w:szCs w:val="24"/>
          <w:shd w:val="clear" w:color="auto" w:fill="FFFFFF"/>
        </w:rPr>
      </w:pPr>
      <w:r w:rsidRPr="005B2959">
        <w:rPr>
          <w:rFonts w:ascii="Times New Roman" w:eastAsia="Calibri" w:hAnsi="Times New Roman" w:cs="Times New Roman"/>
          <w:sz w:val="24"/>
          <w:szCs w:val="24"/>
        </w:rPr>
        <w:t xml:space="preserve">41. Результат предоставления муниципальной услуги </w:t>
      </w:r>
      <w:r w:rsidRPr="005B2959">
        <w:rPr>
          <w:rFonts w:ascii="Times New Roman" w:eastAsia="Calibri" w:hAnsi="Times New Roman" w:cs="Times New Roman"/>
          <w:color w:val="22272F"/>
          <w:sz w:val="24"/>
          <w:szCs w:val="24"/>
          <w:shd w:val="clear" w:color="auto" w:fill="FFFFFF"/>
        </w:rPr>
        <w:t xml:space="preserve">заявитель по своему выбору может получить </w:t>
      </w:r>
      <w:r w:rsidRPr="005B2959">
        <w:rPr>
          <w:rFonts w:ascii="Times New Roman" w:eastAsia="Calibri" w:hAnsi="Times New Roman" w:cs="Times New Roman"/>
          <w:sz w:val="24"/>
          <w:szCs w:val="24"/>
        </w:rPr>
        <w:t xml:space="preserve">в МФЦ </w:t>
      </w:r>
      <w:r w:rsidRPr="005B2959">
        <w:rPr>
          <w:rFonts w:ascii="Times New Roman" w:eastAsia="Calibri" w:hAnsi="Times New Roman" w:cs="Times New Roman"/>
          <w:color w:val="22272F"/>
          <w:sz w:val="24"/>
          <w:szCs w:val="24"/>
          <w:shd w:val="clear" w:color="auto" w:fill="FFFFFF"/>
        </w:rPr>
        <w:t>независимо от своего места жительства или места пребывания.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Результатом предоставления муниципальной услуги является получение заявителем: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письма об отказе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42. Уполномоченный орган принимает решение об отказе в предоставлении муниципальной услуги в случае: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предоставление заявителем недостоверных документов;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не</w:t>
      </w:r>
      <w:r w:rsidR="00A16359" w:rsidRPr="005B2959">
        <w:rPr>
          <w:rFonts w:ascii="Times New Roman" w:eastAsia="Calibri" w:hAnsi="Times New Roman" w:cs="Times New Roman"/>
          <w:sz w:val="24"/>
          <w:szCs w:val="24"/>
        </w:rPr>
        <w:t xml:space="preserve"> </w:t>
      </w:r>
      <w:r w:rsidRPr="005B2959">
        <w:rPr>
          <w:rFonts w:ascii="Times New Roman" w:eastAsia="Calibri" w:hAnsi="Times New Roman" w:cs="Times New Roman"/>
          <w:sz w:val="24"/>
          <w:szCs w:val="24"/>
        </w:rPr>
        <w:t>предоставления (предоставления не в полном объеме) необходимых документов;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отсутствие в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книге информации, запрашиваемой заявителем.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43. Уполномоченным органом должны быть указаны причины отказа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 xml:space="preserve">44. При </w:t>
      </w:r>
      <w:r w:rsidRPr="005B2959">
        <w:rPr>
          <w:rFonts w:ascii="Times New Roman" w:eastAsia="Calibri" w:hAnsi="Times New Roman" w:cs="Times New Roman"/>
          <w:color w:val="000000"/>
          <w:sz w:val="24"/>
          <w:szCs w:val="24"/>
        </w:rPr>
        <w:t>предоставлении муниципальной услуги получение дополнительных сведений от заявителя не предусмотрено.</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45.</w:t>
      </w:r>
      <w:r w:rsidRPr="005B2959">
        <w:rPr>
          <w:rFonts w:ascii="Times New Roman" w:eastAsia="Calibri" w:hAnsi="Times New Roman" w:cs="Times New Roman"/>
          <w:color w:val="FF0000"/>
          <w:sz w:val="24"/>
          <w:szCs w:val="24"/>
        </w:rPr>
        <w:t xml:space="preserve"> </w:t>
      </w:r>
      <w:r w:rsidRPr="005B2959">
        <w:rPr>
          <w:rFonts w:ascii="Times New Roman" w:eastAsia="Calibri" w:hAnsi="Times New Roman" w:cs="Times New Roman"/>
          <w:color w:val="000000"/>
          <w:sz w:val="24"/>
          <w:szCs w:val="24"/>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 xml:space="preserve">46. </w:t>
      </w:r>
      <w:r w:rsidRPr="005B2959">
        <w:rPr>
          <w:rFonts w:ascii="Times New Roman" w:eastAsia="Calibri" w:hAnsi="Times New Roman" w:cs="Times New Roman"/>
          <w:color w:val="000000"/>
          <w:sz w:val="24"/>
          <w:szCs w:val="24"/>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spacing w:after="0" w:line="240" w:lineRule="auto"/>
        <w:ind w:firstLine="709"/>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47.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1) в уполномоченный орган;</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 через МФЦ;</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lastRenderedPageBreak/>
        <w:t>2) в электронном виде посредством ЕПГУ.</w:t>
      </w:r>
    </w:p>
    <w:p w:rsidR="00F15325" w:rsidRPr="005B2959" w:rsidRDefault="00F15325" w:rsidP="00F15325">
      <w:pPr>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48. Для получения муниципальной услуги заявителем самостоятельно предоставляются следующие документы: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заявление об исправлении допущенных опечаток и ошибок в выданных в результате предоставления муниципальной услуги документах (в произвольной форме);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5B2959">
        <w:rPr>
          <w:rFonts w:ascii="Times New Roman" w:eastAsia="Calibri" w:hAnsi="Times New Roman" w:cs="Times New Roman"/>
          <w:sz w:val="24"/>
          <w:szCs w:val="24"/>
        </w:rPr>
        <w:t>ии и ау</w:t>
      </w:r>
      <w:proofErr w:type="gramEnd"/>
      <w:r w:rsidRPr="005B2959">
        <w:rPr>
          <w:rFonts w:ascii="Times New Roman" w:eastAsia="Calibri" w:hAnsi="Times New Roman" w:cs="Times New Roman"/>
          <w:sz w:val="24"/>
          <w:szCs w:val="24"/>
        </w:rPr>
        <w:t>тентификации);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Основанием для отказа в приеме документов, необходимых для предоставления муниципальной услуги, является: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заявление подписано лицом, не имеющим полномочий на подписание заявления;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к заявлению не приложены необходимые документы.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49.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 </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50.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51.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52. Уполномоченный орган принимает решение об отказе в предоставлении муниципальной услуги в случае: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соответствия сведений в документах, выданных заявителю по результатам предоставления муниципальной услуги со сведениями, содержащимися в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Уведомление об отказе в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lastRenderedPageBreak/>
        <w:t xml:space="preserve">53.  При </w:t>
      </w:r>
      <w:r w:rsidRPr="005B2959">
        <w:rPr>
          <w:rFonts w:ascii="Times New Roman" w:eastAsia="Calibri" w:hAnsi="Times New Roman" w:cs="Times New Roman"/>
          <w:color w:val="000000"/>
          <w:sz w:val="24"/>
          <w:szCs w:val="24"/>
        </w:rPr>
        <w:t>предоставлении муниципальной услуги получение дополнительных сведений от заявителя не предусмотрено.</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54.</w:t>
      </w:r>
      <w:r w:rsidRPr="005B2959">
        <w:rPr>
          <w:rFonts w:ascii="Times New Roman" w:eastAsia="Calibri" w:hAnsi="Times New Roman" w:cs="Times New Roman"/>
          <w:color w:val="FF0000"/>
          <w:sz w:val="24"/>
          <w:szCs w:val="24"/>
        </w:rPr>
        <w:t xml:space="preserve"> </w:t>
      </w:r>
      <w:r w:rsidRPr="005B2959">
        <w:rPr>
          <w:rFonts w:ascii="Times New Roman" w:eastAsia="Calibri" w:hAnsi="Times New Roman" w:cs="Times New Roman"/>
          <w:color w:val="000000"/>
          <w:sz w:val="24"/>
          <w:szCs w:val="24"/>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 xml:space="preserve">55. </w:t>
      </w:r>
      <w:r w:rsidRPr="005B2959">
        <w:rPr>
          <w:rFonts w:ascii="Times New Roman" w:eastAsia="Calibri" w:hAnsi="Times New Roman" w:cs="Times New Roman"/>
          <w:color w:val="000000"/>
          <w:sz w:val="24"/>
          <w:szCs w:val="24"/>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4. Формы контроля за исполнением</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административного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осуществления текущего контроля за соблюдением</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исполнением ответственными должностными лицами положений</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административного регламента и иных нормативных правовых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актов, устанавливающих требования к предоставлению</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 а также принятием ими решений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56. Должностные лица, участвующие в предоставлении муниципальной услуги, руководствуются положениями настоящего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57.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58.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и периодичность осуществления плановых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внеплановых проверок полноты и качества предоставления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 в том числе порядок и формы контроля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за полнотой и качеством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59. Контроль за полнотой и качеством предоставления муниципальной услуги включает в себя проведение плановых и внеплановых проверок.</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 xml:space="preserve">Плановые и внеплановые проверки могут проводиться </w:t>
      </w:r>
      <w:r w:rsidR="00CE6994" w:rsidRPr="005B2959">
        <w:rPr>
          <w:rFonts w:ascii="Times New Roman" w:eastAsia="Calibri" w:hAnsi="Times New Roman" w:cs="Times New Roman"/>
          <w:sz w:val="24"/>
          <w:szCs w:val="24"/>
        </w:rPr>
        <w:t xml:space="preserve"> по конкретному обращению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ходе плановых и внеплановых проверок:</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проверяется соблюдение сроков и последовательности исполнения административных процедур;</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Ответственность должностных лиц органа местного</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самоуправления за решения и действия (бездействие),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принимаемые (осуществляемые) ими в ходе предоставления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Положения, характеризующие требования к порядку</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формам контроля за предоставлением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в том числе со стороны граждан, их объединений и организаций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64.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5. Досудебный (внесудебный) порядок обжалования решений</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действий (бездействия) органов, предоставляющих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муниципальную услугу, МФЦ, организаций, осуществляющих функции по предоставлению муниципальных услуг, а также их должностных лиц,</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муниципальных служащих, работников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Способы информирования заявителя о его праве подать жалобу</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на решения и (или) действия (бездействие) органа,</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предоставляющего муниципальную услугу, МФЦ, организаций, а также их должностных лиц, муниципальных служащих, работников</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при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1"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или их работниками в ходе предоставления муниципальной услуги (далее - досудебное (внесудебное) обжалование).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2"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 от 27 июля 2010 года</w:t>
      </w:r>
      <w:r w:rsidR="00CE6994" w:rsidRPr="005B2959">
        <w:rPr>
          <w:rFonts w:ascii="Times New Roman" w:eastAsia="Calibri" w:hAnsi="Times New Roman" w:cs="Times New Roman"/>
          <w:sz w:val="24"/>
          <w:szCs w:val="24"/>
        </w:rPr>
        <w:t xml:space="preserve">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в федеральной государственной информационной системе Единый портал.</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Предмет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67.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3"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нарушение срока регистрации запроса о предоставлении муниципальной услуги, запроса, указанного в </w:t>
      </w:r>
      <w:hyperlink r:id="rId14" w:history="1">
        <w:r w:rsidRPr="005B2959">
          <w:rPr>
            <w:rFonts w:ascii="Times New Roman" w:eastAsia="Calibri" w:hAnsi="Times New Roman" w:cs="Times New Roman"/>
            <w:color w:val="0000FF"/>
            <w:sz w:val="24"/>
            <w:szCs w:val="24"/>
          </w:rPr>
          <w:t>статье 15.1</w:t>
        </w:r>
      </w:hyperlink>
      <w:r w:rsidRPr="005B2959">
        <w:rPr>
          <w:rFonts w:ascii="Times New Roman" w:eastAsia="Calibri" w:hAnsi="Times New Roman" w:cs="Times New Roman"/>
          <w:sz w:val="24"/>
          <w:szCs w:val="24"/>
        </w:rPr>
        <w:t xml:space="preserve"> Федерального закона от 27 июля 2010 года N </w:t>
      </w:r>
      <w:r w:rsidR="00CE6994" w:rsidRPr="005B2959">
        <w:rPr>
          <w:rFonts w:ascii="Times New Roman" w:eastAsia="Calibri" w:hAnsi="Times New Roman" w:cs="Times New Roman"/>
          <w:sz w:val="24"/>
          <w:szCs w:val="24"/>
        </w:rPr>
        <w:t>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нарушение срока предоставления муниципальной услуги уполномоченным органом;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Pr="005B2959">
        <w:rPr>
          <w:rFonts w:ascii="Times New Roman" w:eastAsia="Calibri" w:hAnsi="Times New Roman" w:cs="Times New Roman"/>
          <w:sz w:val="24"/>
          <w:szCs w:val="24"/>
        </w:rPr>
        <w:lastRenderedPageBreak/>
        <w:t>Оренбургской области, муниципальными правовыми актами для предоставления муниципальной услуги, у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нарушение срока или порядка выдачи документов по результатам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приостановление предоставления муниципальной услуги уполномоченным органом;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5B2959">
          <w:rPr>
            <w:rFonts w:ascii="Times New Roman" w:eastAsia="Calibri" w:hAnsi="Times New Roman" w:cs="Times New Roman"/>
            <w:color w:val="0000FF"/>
            <w:sz w:val="24"/>
            <w:szCs w:val="24"/>
          </w:rPr>
          <w:t>пунктом 4 части 1 статьи 7</w:t>
        </w:r>
      </w:hyperlink>
      <w:r w:rsidRPr="005B2959">
        <w:rPr>
          <w:rFonts w:ascii="Times New Roman" w:eastAsia="Calibri"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Орган, предоставляющий муниципальную услугу, МФЦ,</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 также их должностные лица, муниципальные служащие,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работники и уполномоченные на рассмотрение жалобы</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должностные лица, которым может быть направлена жалоба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68.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69.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CE6994" w:rsidRPr="005B2959">
        <w:rPr>
          <w:rFonts w:ascii="Times New Roman" w:eastAsia="Calibri" w:hAnsi="Times New Roman" w:cs="Times New Roman"/>
          <w:sz w:val="24"/>
          <w:szCs w:val="24"/>
        </w:rPr>
        <w:t>руководителя уполномоченного органа, предоставляющего муниципальную услугу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70. Жалоба на действия</w:t>
      </w:r>
      <w:r w:rsidR="00CE6994" w:rsidRPr="005B2959">
        <w:rPr>
          <w:rFonts w:ascii="Times New Roman" w:eastAsia="Calibri" w:hAnsi="Times New Roman" w:cs="Times New Roman"/>
          <w:sz w:val="24"/>
          <w:szCs w:val="24"/>
        </w:rPr>
        <w:t xml:space="preserve"> должностных лиц уполномоченного органа, предоставляющего муниципальную услугу, муниципальных служащих</w:t>
      </w:r>
      <w:r w:rsidRPr="005B2959">
        <w:rPr>
          <w:rFonts w:ascii="Times New Roman" w:eastAsia="Calibri" w:hAnsi="Times New Roman" w:cs="Times New Roman"/>
          <w:sz w:val="24"/>
          <w:szCs w:val="24"/>
        </w:rPr>
        <w:t xml:space="preserve">, подается главе муниципального образования </w:t>
      </w:r>
      <w:r w:rsidR="00CE6994" w:rsidRPr="005B2959">
        <w:rPr>
          <w:rFonts w:ascii="Times New Roman" w:eastAsia="Calibri" w:hAnsi="Times New Roman" w:cs="Times New Roman"/>
          <w:sz w:val="24"/>
          <w:szCs w:val="24"/>
        </w:rPr>
        <w:t xml:space="preserve"> </w:t>
      </w:r>
      <w:r w:rsidR="005E7E40">
        <w:rPr>
          <w:rFonts w:ascii="Times New Roman" w:eastAsia="Calibri" w:hAnsi="Times New Roman" w:cs="Times New Roman"/>
          <w:sz w:val="24"/>
          <w:szCs w:val="24"/>
        </w:rPr>
        <w:t>Алексеевский</w:t>
      </w:r>
      <w:r w:rsidR="00CE6994" w:rsidRPr="005B2959">
        <w:rPr>
          <w:rFonts w:ascii="Times New Roman" w:eastAsia="Calibri" w:hAnsi="Times New Roman" w:cs="Times New Roman"/>
          <w:sz w:val="24"/>
          <w:szCs w:val="24"/>
        </w:rPr>
        <w:t xml:space="preserve"> сельсовет </w:t>
      </w:r>
      <w:proofErr w:type="spellStart"/>
      <w:r w:rsidR="00CE6994" w:rsidRPr="005B2959">
        <w:rPr>
          <w:rFonts w:ascii="Times New Roman" w:eastAsia="Calibri" w:hAnsi="Times New Roman" w:cs="Times New Roman"/>
          <w:sz w:val="24"/>
          <w:szCs w:val="24"/>
        </w:rPr>
        <w:t>Асекеевского</w:t>
      </w:r>
      <w:proofErr w:type="spellEnd"/>
      <w:r w:rsidR="00CE6994" w:rsidRPr="005B2959">
        <w:rPr>
          <w:rFonts w:ascii="Times New Roman" w:eastAsia="Calibri" w:hAnsi="Times New Roman" w:cs="Times New Roman"/>
          <w:sz w:val="24"/>
          <w:szCs w:val="24"/>
        </w:rPr>
        <w:t xml:space="preserve"> района Оренбургской области</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71.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CE6994" w:rsidRPr="005B2959">
        <w:rPr>
          <w:rFonts w:ascii="Times New Roman" w:eastAsia="Calibri" w:hAnsi="Times New Roman" w:cs="Times New Roman"/>
          <w:sz w:val="24"/>
          <w:szCs w:val="24"/>
        </w:rPr>
        <w:t xml:space="preserve">администрацию </w:t>
      </w:r>
      <w:proofErr w:type="spellStart"/>
      <w:r w:rsidR="00CE6994" w:rsidRPr="005B2959">
        <w:rPr>
          <w:rFonts w:ascii="Times New Roman" w:eastAsia="Calibri" w:hAnsi="Times New Roman" w:cs="Times New Roman"/>
          <w:sz w:val="24"/>
          <w:szCs w:val="24"/>
        </w:rPr>
        <w:t>Асекеевского</w:t>
      </w:r>
      <w:proofErr w:type="spellEnd"/>
      <w:r w:rsidR="00CE6994" w:rsidRPr="005B2959">
        <w:rPr>
          <w:rFonts w:ascii="Times New Roman" w:eastAsia="Calibri" w:hAnsi="Times New Roman" w:cs="Times New Roman"/>
          <w:sz w:val="24"/>
          <w:szCs w:val="24"/>
        </w:rPr>
        <w:t xml:space="preserve"> района</w:t>
      </w:r>
      <w:r w:rsidRPr="005B2959">
        <w:rPr>
          <w:rFonts w:ascii="Times New Roman" w:eastAsia="Calibri" w:hAnsi="Times New Roman" w:cs="Times New Roman"/>
          <w:sz w:val="24"/>
          <w:szCs w:val="24"/>
        </w:rPr>
        <w:t>, являющийся учредителем МФЦ (далее - учредитель МФЦ), или должностному л</w:t>
      </w:r>
      <w:r w:rsidR="00CE6994" w:rsidRPr="005B2959">
        <w:rPr>
          <w:rFonts w:ascii="Times New Roman" w:eastAsia="Calibri" w:hAnsi="Times New Roman" w:cs="Times New Roman"/>
          <w:sz w:val="24"/>
          <w:szCs w:val="24"/>
        </w:rPr>
        <w:t>ицу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подачи и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72.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официального сайта уполномоченного органа, предоставляющего муниципальную услугу, федеральной государственной инф</w:t>
      </w:r>
      <w:r w:rsidR="00CE6994" w:rsidRPr="005B2959">
        <w:rPr>
          <w:rFonts w:ascii="Times New Roman" w:eastAsia="Calibri" w:hAnsi="Times New Roman" w:cs="Times New Roman"/>
          <w:sz w:val="24"/>
          <w:szCs w:val="24"/>
        </w:rPr>
        <w:t>ормационной системы «</w:t>
      </w:r>
      <w:r w:rsidRPr="005B2959">
        <w:rPr>
          <w:rFonts w:ascii="Times New Roman" w:eastAsia="Calibri" w:hAnsi="Times New Roman" w:cs="Times New Roman"/>
          <w:sz w:val="24"/>
          <w:szCs w:val="24"/>
        </w:rPr>
        <w:t>Единый портал государственных и муниципальных услуг (функций)</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может быть принята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6" w:history="1">
        <w:r w:rsidRPr="005B2959">
          <w:rPr>
            <w:rFonts w:ascii="Times New Roman" w:eastAsia="Calibri" w:hAnsi="Times New Roman" w:cs="Times New Roman"/>
            <w:color w:val="0000FF"/>
            <w:sz w:val="24"/>
            <w:szCs w:val="24"/>
          </w:rPr>
          <w:t>статьей 11.2</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(далее - система досудебного обжалования).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75. Жалоба на решения и действия (бездействие) МФЦ, работника МФЦ может быть направлена по почте,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официального сайта МФЦ, федеральной государс</w:t>
      </w:r>
      <w:r w:rsidR="00CE6994" w:rsidRPr="005B2959">
        <w:rPr>
          <w:rFonts w:ascii="Times New Roman" w:eastAsia="Calibri" w:hAnsi="Times New Roman" w:cs="Times New Roman"/>
          <w:sz w:val="24"/>
          <w:szCs w:val="24"/>
        </w:rPr>
        <w:t>твенной информационной системы «</w:t>
      </w:r>
      <w:r w:rsidRPr="005B2959">
        <w:rPr>
          <w:rFonts w:ascii="Times New Roman" w:eastAsia="Calibri" w:hAnsi="Times New Roman" w:cs="Times New Roman"/>
          <w:sz w:val="24"/>
          <w:szCs w:val="24"/>
        </w:rPr>
        <w:t>Единый портал государственных и муниципальных услуг (функций)</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может быть принята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76. Жалоба на решения и действия (бездействие) организаций, предусмотренных </w:t>
      </w:r>
      <w:hyperlink r:id="rId17"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их работников может быть направлена по почте,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официальных сайтов этих организаций, федеральной государс</w:t>
      </w:r>
      <w:r w:rsidR="00CE6994" w:rsidRPr="005B2959">
        <w:rPr>
          <w:rFonts w:ascii="Times New Roman" w:eastAsia="Calibri" w:hAnsi="Times New Roman" w:cs="Times New Roman"/>
          <w:sz w:val="24"/>
          <w:szCs w:val="24"/>
        </w:rPr>
        <w:t>твенной информационной системы «</w:t>
      </w:r>
      <w:r w:rsidRPr="005B2959">
        <w:rPr>
          <w:rFonts w:ascii="Times New Roman" w:eastAsia="Calibri" w:hAnsi="Times New Roman" w:cs="Times New Roman"/>
          <w:sz w:val="24"/>
          <w:szCs w:val="24"/>
        </w:rPr>
        <w:t>Единый портал государственных и муниципальных услуг (функций)</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может быть принята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78. Жалоба должна содержать: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8"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 xml:space="preserve">Об организации предоставления государственных и муниципальных </w:t>
      </w:r>
      <w:r w:rsidRPr="005B2959">
        <w:rPr>
          <w:rFonts w:ascii="Times New Roman" w:eastAsia="Calibri" w:hAnsi="Times New Roman" w:cs="Times New Roman"/>
          <w:sz w:val="24"/>
          <w:szCs w:val="24"/>
        </w:rPr>
        <w:lastRenderedPageBreak/>
        <w:t>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их руководителей и (или) работников, решения и действия (бездействие) которых обжалуются;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их работников;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0"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их работников. Заявителем могут быть представлены документы (при наличии), подтверждающие доводы заявителя, либо их копии.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Сроки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79. Жалоба, поступившая в орган, предоставляющий муниципальную услугу, МФЦ, учредителю МФЦ, в организации, предусмотренные </w:t>
      </w:r>
      <w:hyperlink r:id="rId21"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 Перечень оснований для приостановления рассмотрения жалобы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80. Основания для приостановления рассмотрения жалобы отсутствуют.</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Результат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81. По результатам рассмотрения жалобы принимается одно из следующих решений: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удовлетворении жалобы отказывается.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82. Уполномоченный орган, предоставляющий муниципальную услугу, оставляет жалобу без ответа в случаях и порядке, предусмотренных Федеральным зако</w:t>
      </w:r>
      <w:r w:rsidR="005B2959" w:rsidRPr="005B2959">
        <w:rPr>
          <w:rFonts w:ascii="Times New Roman" w:eastAsia="Calibri" w:hAnsi="Times New Roman" w:cs="Times New Roman"/>
          <w:sz w:val="24"/>
          <w:szCs w:val="24"/>
        </w:rPr>
        <w:t xml:space="preserve">ном от 2 мая </w:t>
      </w:r>
      <w:r w:rsidR="005B2959" w:rsidRPr="005B2959">
        <w:rPr>
          <w:rFonts w:ascii="Times New Roman" w:eastAsia="Calibri" w:hAnsi="Times New Roman" w:cs="Times New Roman"/>
          <w:sz w:val="24"/>
          <w:szCs w:val="24"/>
        </w:rPr>
        <w:lastRenderedPageBreak/>
        <w:t>2006 года № 59-ФЗ «</w:t>
      </w:r>
      <w:r w:rsidRPr="005B2959">
        <w:rPr>
          <w:rFonts w:ascii="Times New Roman" w:eastAsia="Calibri" w:hAnsi="Times New Roman" w:cs="Times New Roman"/>
          <w:sz w:val="24"/>
          <w:szCs w:val="24"/>
        </w:rPr>
        <w:t>О порядке рассмотрения обращений граждан Российской Федерации</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информирования заявителя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 результатах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4" w:name="Par520"/>
      <w:bookmarkEnd w:id="4"/>
      <w:r w:rsidRPr="005B2959">
        <w:rPr>
          <w:rFonts w:ascii="Times New Roman" w:eastAsia="Calibri" w:hAnsi="Times New Roman" w:cs="Times New Roman"/>
          <w:sz w:val="24"/>
          <w:szCs w:val="24"/>
        </w:rPr>
        <w:t>86.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87. В случае если жалоба была направлена в электронном виде посредством системы досудебного обжалования с использованием информаци</w:t>
      </w:r>
      <w:r w:rsidR="005B2959"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ответ заявителю направляется посредством системы досудебного обжалования.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обжалования решения по жалобе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88.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2"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5B2959" w:rsidRPr="005B2959">
        <w:rPr>
          <w:rFonts w:ascii="Times New Roman" w:eastAsia="Calibri" w:hAnsi="Times New Roman" w:cs="Times New Roman"/>
          <w:sz w:val="24"/>
          <w:szCs w:val="24"/>
        </w:rPr>
        <w:t xml:space="preserve"> от 27 июля 2010 года №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или их работниками, в суд в порядке и сроки, установленные законодательством Российской Федерации.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Право заявителя на получение информации и документов,</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необходимых для обоснования и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89. Заявители имеют право обратиться в уполномоченный орган, предоставляющий муниципальную услугу, МФЦ, а также организацию, предусмотренную </w:t>
      </w:r>
      <w:hyperlink r:id="rId23"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 от </w:t>
      </w:r>
      <w:r w:rsidR="005B2959" w:rsidRPr="005B2959">
        <w:rPr>
          <w:rFonts w:ascii="Times New Roman" w:eastAsia="Calibri" w:hAnsi="Times New Roman" w:cs="Times New Roman"/>
          <w:sz w:val="24"/>
          <w:szCs w:val="24"/>
        </w:rPr>
        <w:t>27 июля 2010 года №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w:t>
      </w:r>
      <w:r w:rsidR="005B2959" w:rsidRPr="005B2959">
        <w:rPr>
          <w:rFonts w:ascii="Times New Roman" w:eastAsia="Calibri" w:hAnsi="Times New Roman" w:cs="Times New Roman"/>
          <w:sz w:val="24"/>
          <w:szCs w:val="24"/>
        </w:rPr>
        <w:t>никационной сети «</w:t>
      </w:r>
      <w:r w:rsidRPr="005B2959">
        <w:rPr>
          <w:rFonts w:ascii="Times New Roman" w:eastAsia="Calibri" w:hAnsi="Times New Roman" w:cs="Times New Roman"/>
          <w:sz w:val="24"/>
          <w:szCs w:val="24"/>
        </w:rPr>
        <w:t>Интернет</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официального сайта уполномоченного органа, предоставляющего муниципальную услугу, официального сайта МФЦ, ЕПГУ, а также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Arial" w:eastAsia="Calibri" w:hAnsi="Arial" w:cs="Arial"/>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F15325"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r w:rsidRPr="00F15325">
        <w:rPr>
          <w:rFonts w:ascii="Times New Roman" w:eastAsia="Calibri" w:hAnsi="Times New Roman" w:cs="Times New Roman"/>
          <w:sz w:val="24"/>
          <w:szCs w:val="24"/>
        </w:rPr>
        <w:t>Приложение № 1</w:t>
      </w:r>
    </w:p>
    <w:p w:rsidR="00F15325" w:rsidRPr="00F15325"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F15325">
        <w:rPr>
          <w:rFonts w:ascii="Times New Roman" w:eastAsia="Calibri" w:hAnsi="Times New Roman" w:cs="Times New Roman"/>
          <w:sz w:val="24"/>
          <w:szCs w:val="24"/>
        </w:rPr>
        <w:t>к Административному регламенту</w:t>
      </w:r>
    </w:p>
    <w:p w:rsidR="00F15325" w:rsidRPr="00F15325"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F15325">
        <w:rPr>
          <w:rFonts w:ascii="Times New Roman" w:eastAsia="Calibri" w:hAnsi="Times New Roman" w:cs="Times New Roman"/>
          <w:sz w:val="24"/>
          <w:szCs w:val="24"/>
        </w:rPr>
        <w:t xml:space="preserve">предоставления </w:t>
      </w:r>
    </w:p>
    <w:p w:rsidR="00F15325" w:rsidRPr="00F15325" w:rsidRDefault="005B2959" w:rsidP="00F15325">
      <w:pPr>
        <w:autoSpaceDE w:val="0"/>
        <w:autoSpaceDN w:val="0"/>
        <w:adjustRightInd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муниципальной услуги: «</w:t>
      </w:r>
      <w:r w:rsidR="00F15325" w:rsidRPr="00F15325">
        <w:rPr>
          <w:rFonts w:ascii="Times New Roman" w:eastAsia="Calibri" w:hAnsi="Times New Roman" w:cs="Times New Roman"/>
          <w:sz w:val="24"/>
          <w:szCs w:val="24"/>
        </w:rPr>
        <w:t>Выдача</w:t>
      </w:r>
    </w:p>
    <w:p w:rsidR="00F15325" w:rsidRPr="00F15325"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F15325">
        <w:rPr>
          <w:rFonts w:ascii="Times New Roman" w:eastAsia="Calibri" w:hAnsi="Times New Roman" w:cs="Times New Roman"/>
          <w:sz w:val="24"/>
          <w:szCs w:val="24"/>
        </w:rPr>
        <w:t xml:space="preserve">выписки из </w:t>
      </w:r>
      <w:proofErr w:type="spellStart"/>
      <w:r w:rsidRPr="00F15325">
        <w:rPr>
          <w:rFonts w:ascii="Times New Roman" w:eastAsia="Calibri" w:hAnsi="Times New Roman" w:cs="Times New Roman"/>
          <w:sz w:val="24"/>
          <w:szCs w:val="24"/>
        </w:rPr>
        <w:t>похозяйственной</w:t>
      </w:r>
      <w:proofErr w:type="spellEnd"/>
      <w:r w:rsidRPr="00F15325">
        <w:rPr>
          <w:rFonts w:ascii="Times New Roman" w:eastAsia="Calibri" w:hAnsi="Times New Roman" w:cs="Times New Roman"/>
          <w:sz w:val="24"/>
          <w:szCs w:val="24"/>
        </w:rPr>
        <w:t xml:space="preserve"> книги</w:t>
      </w:r>
      <w:r w:rsidR="005B2959">
        <w:rPr>
          <w:rFonts w:ascii="Times New Roman" w:eastAsia="Calibri"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F15325" w:rsidRPr="005B2959" w:rsidTr="00F15325">
        <w:tc>
          <w:tcPr>
            <w:tcW w:w="4478" w:type="dxa"/>
            <w:gridSpan w:val="3"/>
            <w:vMerge w:val="restart"/>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В ______________________________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(наименование органа местного самоуправления муниципального образования)</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(Ф.И.О. гражданина или лица, действующего</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по доверенности, в родительном падеже)</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паспорт ________ N 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(когда и кем выдан)</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(сведения о доверенности)</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Адрес места жительства</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тел. 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bookmarkStart w:id="5" w:name="Par564"/>
            <w:bookmarkEnd w:id="5"/>
            <w:r w:rsidRPr="005B2959">
              <w:rPr>
                <w:rFonts w:ascii="Times New Roman" w:eastAsia="Calibri" w:hAnsi="Times New Roman" w:cs="Times New Roman"/>
                <w:sz w:val="20"/>
                <w:szCs w:val="20"/>
              </w:rPr>
              <w:t>ЗАЯВЛЕНИЕ</w:t>
            </w:r>
          </w:p>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о выдаче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Прошу выдать на имя 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(Ф.И.О.)</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выписку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 по лицевому счету хозяйства, зарегистрированного по адресу:</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 указанием в ней следующей информации (отметить знаком X):</w:t>
            </w: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список членов хозяйства;</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площадь земельных участков, занятых посевами и посадками</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сельскохозяйственных культур, плодовыми и ягодными насаждениями в разрезе культур;</w:t>
            </w: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количество сельскохозяйственных животных, птицы и пчел;</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сельскохозяйственная техника, оборудование, транспортные средства,</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принадлежащие гражданину, ведущему хозяйство;</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554" w:type="dxa"/>
            <w:tcBorders>
              <w:top w:val="single" w:sz="4" w:space="0" w:color="auto"/>
              <w:left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информация о наличии у гражданина права на земельный участок по форме</w:t>
            </w:r>
          </w:p>
        </w:tc>
      </w:tr>
      <w:tr w:rsidR="00F15325" w:rsidRPr="005B2959" w:rsidTr="00F15325">
        <w:tc>
          <w:tcPr>
            <w:tcW w:w="9070" w:type="dxa"/>
            <w:gridSpan w:val="4"/>
          </w:tcPr>
          <w:p w:rsidR="00F15325" w:rsidRPr="005B2959" w:rsidRDefault="005E7E40" w:rsidP="00F15325">
            <w:pPr>
              <w:autoSpaceDE w:val="0"/>
              <w:autoSpaceDN w:val="0"/>
              <w:adjustRightInd w:val="0"/>
              <w:spacing w:after="0" w:line="240" w:lineRule="auto"/>
              <w:jc w:val="both"/>
              <w:rPr>
                <w:rFonts w:ascii="Times New Roman" w:eastAsia="Calibri" w:hAnsi="Times New Roman" w:cs="Times New Roman"/>
                <w:sz w:val="20"/>
                <w:szCs w:val="20"/>
              </w:rPr>
            </w:pPr>
            <w:hyperlink r:id="rId24" w:history="1">
              <w:r w:rsidR="00F15325" w:rsidRPr="005B2959">
                <w:rPr>
                  <w:rFonts w:ascii="Times New Roman" w:eastAsia="Calibri" w:hAnsi="Times New Roman" w:cs="Times New Roman"/>
                  <w:color w:val="0000FF"/>
                  <w:sz w:val="20"/>
                  <w:szCs w:val="20"/>
                </w:rPr>
                <w:t>выписки</w:t>
              </w:r>
            </w:hyperlink>
            <w:r w:rsidR="00F15325" w:rsidRPr="005B2959">
              <w:rPr>
                <w:rFonts w:ascii="Times New Roman" w:eastAsia="Calibri" w:hAnsi="Times New Roman" w:cs="Times New Roman"/>
                <w:sz w:val="20"/>
                <w:szCs w:val="20"/>
              </w:rPr>
              <w:t xml:space="preserve"> из </w:t>
            </w:r>
            <w:proofErr w:type="spellStart"/>
            <w:r w:rsidR="00F15325" w:rsidRPr="005B2959">
              <w:rPr>
                <w:rFonts w:ascii="Times New Roman" w:eastAsia="Calibri" w:hAnsi="Times New Roman" w:cs="Times New Roman"/>
                <w:sz w:val="20"/>
                <w:szCs w:val="20"/>
              </w:rPr>
              <w:t>похозяйственной</w:t>
            </w:r>
            <w:proofErr w:type="spellEnd"/>
            <w:r w:rsidR="00F15325" w:rsidRPr="005B2959">
              <w:rPr>
                <w:rFonts w:ascii="Times New Roman" w:eastAsia="Calibri" w:hAnsi="Times New Roman" w:cs="Times New Roman"/>
                <w:sz w:val="20"/>
                <w:szCs w:val="20"/>
              </w:rPr>
              <w:t xml:space="preserve"> книги, утвержденной </w:t>
            </w:r>
            <w:r w:rsidR="00F15325" w:rsidRPr="005B2959">
              <w:rPr>
                <w:rFonts w:ascii="Times New Roman" w:eastAsia="Calibri" w:hAnsi="Times New Roman" w:cs="Times New Roman"/>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F15325" w:rsidRPr="005B2959">
              <w:rPr>
                <w:rFonts w:ascii="Times New Roman" w:eastAsia="Calibri" w:hAnsi="Times New Roman" w:cs="Times New Roman"/>
                <w:sz w:val="20"/>
                <w:szCs w:val="20"/>
              </w:rPr>
              <w:t>.</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Правильность сообщаемых сведений подтверждаю.</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 установленном законодательством Российской Федерации и Оренбургской области, согласен(на).</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Настоящее согласие бессрочно.</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Отзыв настоящего согласия в случаях, предусмотренных Федеральным </w:t>
            </w:r>
            <w:hyperlink r:id="rId25" w:history="1">
              <w:r w:rsidRPr="005B2959">
                <w:rPr>
                  <w:rFonts w:ascii="Times New Roman" w:eastAsia="Calibri" w:hAnsi="Times New Roman" w:cs="Times New Roman"/>
                  <w:color w:val="0000FF"/>
                  <w:sz w:val="20"/>
                  <w:szCs w:val="20"/>
                </w:rPr>
                <w:t>законом</w:t>
              </w:r>
            </w:hyperlink>
            <w:r w:rsidRPr="005B2959">
              <w:rPr>
                <w:rFonts w:ascii="Times New Roman" w:eastAsia="Calibri" w:hAnsi="Times New Roman" w:cs="Times New Roman"/>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К заявлению прилагаю: 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(перечень документов)</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Документы гр.</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(фамилия, имя, отчество заявителя)</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приняты:</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в МФЦ:</w:t>
            </w:r>
          </w:p>
        </w:tc>
      </w:tr>
      <w:tr w:rsidR="00F15325" w:rsidRPr="005B2959" w:rsidTr="00F15325">
        <w:tc>
          <w:tcPr>
            <w:tcW w:w="4478"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 20__ г.</w:t>
            </w:r>
          </w:p>
        </w:tc>
        <w:tc>
          <w:tcPr>
            <w:tcW w:w="4592" w:type="dxa"/>
          </w:tcPr>
          <w:p w:rsidR="00F15325" w:rsidRPr="005B2959" w:rsidRDefault="00F15325" w:rsidP="00F15325">
            <w:pPr>
              <w:autoSpaceDE w:val="0"/>
              <w:autoSpaceDN w:val="0"/>
              <w:adjustRightInd w:val="0"/>
              <w:spacing w:after="0" w:line="240" w:lineRule="auto"/>
              <w:jc w:val="right"/>
              <w:rPr>
                <w:rFonts w:ascii="Times New Roman" w:eastAsia="Calibri" w:hAnsi="Times New Roman" w:cs="Times New Roman"/>
                <w:sz w:val="20"/>
                <w:szCs w:val="20"/>
              </w:rPr>
            </w:pPr>
            <w:r w:rsidRPr="005B2959">
              <w:rPr>
                <w:rFonts w:ascii="Times New Roman" w:eastAsia="Calibri" w:hAnsi="Times New Roman" w:cs="Times New Roman"/>
                <w:sz w:val="20"/>
                <w:szCs w:val="20"/>
              </w:rPr>
              <w:t>Регистрационный N 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Специалист</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МФЦ __________________ __________________________________________</w:t>
            </w:r>
          </w:p>
        </w:tc>
      </w:tr>
      <w:tr w:rsidR="00F15325" w:rsidRPr="005B2959" w:rsidTr="00F15325">
        <w:tc>
          <w:tcPr>
            <w:tcW w:w="3219"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(подпись)</w:t>
            </w:r>
          </w:p>
        </w:tc>
        <w:tc>
          <w:tcPr>
            <w:tcW w:w="5851"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(расшифровка подписи)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в уполномоченном органе:</w:t>
            </w:r>
          </w:p>
        </w:tc>
      </w:tr>
      <w:tr w:rsidR="00F15325" w:rsidRPr="005B2959" w:rsidTr="00F15325">
        <w:tc>
          <w:tcPr>
            <w:tcW w:w="4478"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 20__ г.</w:t>
            </w:r>
          </w:p>
        </w:tc>
        <w:tc>
          <w:tcPr>
            <w:tcW w:w="4592" w:type="dxa"/>
          </w:tcPr>
          <w:p w:rsidR="00F15325" w:rsidRPr="005B2959" w:rsidRDefault="00F15325" w:rsidP="00F15325">
            <w:pPr>
              <w:autoSpaceDE w:val="0"/>
              <w:autoSpaceDN w:val="0"/>
              <w:adjustRightInd w:val="0"/>
              <w:spacing w:after="0" w:line="240" w:lineRule="auto"/>
              <w:jc w:val="right"/>
              <w:rPr>
                <w:rFonts w:ascii="Times New Roman" w:eastAsia="Calibri" w:hAnsi="Times New Roman" w:cs="Times New Roman"/>
                <w:sz w:val="20"/>
                <w:szCs w:val="20"/>
              </w:rPr>
            </w:pPr>
            <w:r w:rsidRPr="005B2959">
              <w:rPr>
                <w:rFonts w:ascii="Times New Roman" w:eastAsia="Calibri" w:hAnsi="Times New Roman" w:cs="Times New Roman"/>
                <w:sz w:val="20"/>
                <w:szCs w:val="20"/>
              </w:rPr>
              <w:t>Регистрационный N __________</w:t>
            </w:r>
          </w:p>
        </w:tc>
      </w:tr>
      <w:tr w:rsidR="00F15325" w:rsidRPr="005B2959" w:rsidTr="00F15325">
        <w:tc>
          <w:tcPr>
            <w:tcW w:w="3219" w:type="dxa"/>
            <w:gridSpan w:val="2"/>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(дата получения пакета документов из МФЦ - при обращении заявителя в МФЦ)</w:t>
            </w:r>
          </w:p>
        </w:tc>
        <w:tc>
          <w:tcPr>
            <w:tcW w:w="5851" w:type="dxa"/>
            <w:gridSpan w:val="2"/>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Специалист</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Уполномоченного органа __________________ _____________________________________</w:t>
            </w:r>
          </w:p>
        </w:tc>
      </w:tr>
      <w:tr w:rsidR="00F15325" w:rsidRPr="005B2959" w:rsidTr="00F15325">
        <w:tc>
          <w:tcPr>
            <w:tcW w:w="3219"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(подпись)</w:t>
            </w:r>
          </w:p>
        </w:tc>
        <w:tc>
          <w:tcPr>
            <w:tcW w:w="5851"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(расшифровка подписи)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РАСПИСКА-УВЕДОМЛЕНИЕ</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Заявление и документы выдачи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lastRenderedPageBreak/>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принял "____"___________ 20__ г., рег. N 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(подпись, фамилия, имя, отчество специалиста)</w:t>
            </w:r>
          </w:p>
        </w:tc>
      </w:tr>
    </w:tbl>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r w:rsidRPr="005B2959">
        <w:rPr>
          <w:rFonts w:ascii="Times New Roman" w:eastAsia="Calibri" w:hAnsi="Times New Roman" w:cs="Times New Roman"/>
          <w:sz w:val="24"/>
          <w:szCs w:val="24"/>
        </w:rPr>
        <w:t>Приложение № 2</w:t>
      </w:r>
    </w:p>
    <w:p w:rsidR="00F15325" w:rsidRPr="005B2959"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5B2959">
        <w:rPr>
          <w:rFonts w:ascii="Times New Roman" w:eastAsia="Calibri" w:hAnsi="Times New Roman" w:cs="Times New Roman"/>
          <w:sz w:val="24"/>
          <w:szCs w:val="24"/>
        </w:rPr>
        <w:t>к Административному регламенту</w:t>
      </w:r>
    </w:p>
    <w:p w:rsidR="00F15325" w:rsidRPr="005B2959"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предоставления </w:t>
      </w:r>
    </w:p>
    <w:p w:rsidR="00F15325" w:rsidRPr="005B2959" w:rsidRDefault="005B2959" w:rsidP="00F15325">
      <w:pPr>
        <w:autoSpaceDE w:val="0"/>
        <w:autoSpaceDN w:val="0"/>
        <w:adjustRightInd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муниципальной услуги: «</w:t>
      </w:r>
      <w:r w:rsidR="00F15325" w:rsidRPr="005B2959">
        <w:rPr>
          <w:rFonts w:ascii="Times New Roman" w:eastAsia="Calibri" w:hAnsi="Times New Roman" w:cs="Times New Roman"/>
          <w:sz w:val="24"/>
          <w:szCs w:val="24"/>
        </w:rPr>
        <w:t>Выдача</w:t>
      </w:r>
    </w:p>
    <w:p w:rsidR="00F15325" w:rsidRPr="005B2959"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r w:rsidR="005B2959">
        <w:rPr>
          <w:rFonts w:ascii="Times New Roman" w:eastAsia="Calibri" w:hAnsi="Times New Roman" w:cs="Times New Roman"/>
          <w:sz w:val="24"/>
          <w:szCs w:val="24"/>
        </w:rPr>
        <w:t>»</w:t>
      </w:r>
    </w:p>
    <w:p w:rsidR="00F15325" w:rsidRPr="005B2959" w:rsidRDefault="00F15325" w:rsidP="00F15325">
      <w:pPr>
        <w:ind w:firstLine="540"/>
        <w:jc w:val="center"/>
        <w:rPr>
          <w:rFonts w:ascii="Times New Roman" w:eastAsia="Calibri" w:hAnsi="Times New Roman" w:cs="Times New Roman"/>
          <w:sz w:val="28"/>
          <w:szCs w:val="28"/>
          <w:lang w:eastAsia="ru-RU"/>
        </w:rPr>
      </w:pPr>
    </w:p>
    <w:p w:rsidR="00F15325" w:rsidRPr="005B2959" w:rsidRDefault="00F15325" w:rsidP="00F15325">
      <w:pPr>
        <w:ind w:firstLine="540"/>
        <w:jc w:val="center"/>
        <w:rPr>
          <w:rFonts w:ascii="Times New Roman" w:eastAsia="Calibri" w:hAnsi="Times New Roman" w:cs="Times New Roman"/>
          <w:sz w:val="24"/>
          <w:szCs w:val="24"/>
          <w:lang w:eastAsia="ru-RU"/>
        </w:rPr>
      </w:pPr>
      <w:r w:rsidRPr="005B2959">
        <w:rPr>
          <w:rFonts w:ascii="Times New Roman" w:eastAsia="Calibri" w:hAnsi="Times New Roman" w:cs="Times New Roman"/>
          <w:sz w:val="24"/>
          <w:szCs w:val="24"/>
          <w:lang w:eastAsia="ru-RU"/>
        </w:rPr>
        <w:t xml:space="preserve">Перечень общих признаков заявителей, </w:t>
      </w:r>
    </w:p>
    <w:p w:rsidR="00F15325" w:rsidRPr="005B2959" w:rsidRDefault="00F15325" w:rsidP="00F15325">
      <w:pPr>
        <w:ind w:firstLine="540"/>
        <w:jc w:val="center"/>
        <w:rPr>
          <w:rFonts w:ascii="Times New Roman" w:eastAsia="Calibri" w:hAnsi="Times New Roman" w:cs="Times New Roman"/>
          <w:sz w:val="24"/>
          <w:szCs w:val="24"/>
          <w:lang w:eastAsia="ru-RU"/>
        </w:rPr>
      </w:pPr>
      <w:r w:rsidRPr="005B2959">
        <w:rPr>
          <w:rFonts w:ascii="Times New Roman" w:eastAsia="Calibri"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F15325" w:rsidRPr="005B2959" w:rsidRDefault="00F15325" w:rsidP="00F15325">
      <w:pPr>
        <w:ind w:firstLine="540"/>
        <w:jc w:val="center"/>
        <w:rPr>
          <w:rFonts w:ascii="Times New Roman" w:eastAsia="Calibri" w:hAnsi="Times New Roman" w:cs="Times New Roman"/>
          <w:sz w:val="24"/>
          <w:szCs w:val="24"/>
          <w:lang w:eastAsia="ru-RU"/>
        </w:rPr>
      </w:pPr>
    </w:p>
    <w:p w:rsidR="00F15325" w:rsidRPr="005B2959" w:rsidRDefault="00F15325" w:rsidP="00F15325">
      <w:pPr>
        <w:ind w:firstLine="540"/>
        <w:jc w:val="center"/>
        <w:outlineLvl w:val="0"/>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Таблица 1. Перечень общих признаков заявителей</w:t>
      </w:r>
    </w:p>
    <w:p w:rsidR="00F15325" w:rsidRPr="005B2959" w:rsidRDefault="00F15325" w:rsidP="00F15325">
      <w:pPr>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Значения признака заявителя </w:t>
            </w:r>
          </w:p>
        </w:tc>
      </w:tr>
      <w:tr w:rsidR="00F15325" w:rsidRPr="005B2959" w:rsidTr="00F15325">
        <w:tc>
          <w:tcPr>
            <w:tcW w:w="9071" w:type="dxa"/>
            <w:gridSpan w:val="3"/>
            <w:tcBorders>
              <w:top w:val="single" w:sz="4" w:space="0" w:color="auto"/>
              <w:left w:val="single" w:sz="4" w:space="0" w:color="auto"/>
              <w:bottom w:val="single" w:sz="4" w:space="0" w:color="auto"/>
              <w:right w:val="single" w:sz="4" w:space="0" w:color="auto"/>
            </w:tcBorders>
            <w:vAlign w:val="center"/>
          </w:tcPr>
          <w:p w:rsidR="005B2959" w:rsidRDefault="00F15325" w:rsidP="005B2959">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Результат </w:t>
            </w:r>
          </w:p>
          <w:p w:rsidR="00F15325" w:rsidRPr="005B2959" w:rsidRDefault="00F15325" w:rsidP="005B2959">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numPr>
                <w:ilvl w:val="0"/>
                <w:numId w:val="4"/>
              </w:numPr>
              <w:tabs>
                <w:tab w:val="left" w:pos="388"/>
              </w:tabs>
              <w:ind w:left="105" w:firstLine="0"/>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
          <w:p w:rsidR="00F15325" w:rsidRPr="005B2959" w:rsidRDefault="00F15325" w:rsidP="00F15325">
            <w:pPr>
              <w:numPr>
                <w:ilvl w:val="0"/>
                <w:numId w:val="4"/>
              </w:numPr>
              <w:tabs>
                <w:tab w:val="left" w:pos="388"/>
              </w:tabs>
              <w:ind w:left="105" w:firstLine="0"/>
              <w:contextualSpacing/>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w:t>
            </w:r>
          </w:p>
          <w:p w:rsidR="00F15325" w:rsidRPr="005B2959" w:rsidRDefault="00F15325" w:rsidP="00F15325">
            <w:pPr>
              <w:tabs>
                <w:tab w:val="left" w:pos="388"/>
              </w:tabs>
              <w:ind w:left="105"/>
              <w:rPr>
                <w:rFonts w:ascii="Times New Roman" w:eastAsia="Calibri" w:hAnsi="Times New Roman" w:cs="Times New Roman"/>
                <w:sz w:val="24"/>
                <w:szCs w:val="24"/>
              </w:rPr>
            </w:pP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tabs>
                <w:tab w:val="left" w:pos="388"/>
              </w:tabs>
              <w:ind w:left="105"/>
              <w:rPr>
                <w:rFonts w:ascii="Times New Roman" w:eastAsia="Calibri" w:hAnsi="Times New Roman" w:cs="Times New Roman"/>
                <w:sz w:val="24"/>
                <w:szCs w:val="24"/>
              </w:rPr>
            </w:pPr>
            <w:r w:rsidRPr="005B2959">
              <w:rPr>
                <w:rFonts w:ascii="Times New Roman" w:eastAsia="Calibri" w:hAnsi="Times New Roman" w:cs="Times New Roman"/>
                <w:sz w:val="24"/>
                <w:szCs w:val="24"/>
              </w:rPr>
              <w:t>1. Лично</w:t>
            </w:r>
          </w:p>
          <w:p w:rsidR="00F15325" w:rsidRPr="005B2959" w:rsidRDefault="00F15325" w:rsidP="00F15325">
            <w:pPr>
              <w:tabs>
                <w:tab w:val="left" w:pos="388"/>
              </w:tabs>
              <w:ind w:left="105"/>
              <w:rPr>
                <w:rFonts w:ascii="Times New Roman" w:eastAsia="Calibri" w:hAnsi="Times New Roman" w:cs="Times New Roman"/>
                <w:sz w:val="24"/>
                <w:szCs w:val="24"/>
              </w:rPr>
            </w:pPr>
            <w:r w:rsidRPr="005B2959">
              <w:rPr>
                <w:rFonts w:ascii="Times New Roman" w:eastAsia="Calibri" w:hAnsi="Times New Roman" w:cs="Times New Roman"/>
                <w:sz w:val="24"/>
                <w:szCs w:val="24"/>
              </w:rPr>
              <w:t>2. Через уполномоченного представителя</w:t>
            </w:r>
          </w:p>
        </w:tc>
      </w:tr>
      <w:tr w:rsidR="00F15325" w:rsidRPr="005B2959" w:rsidTr="00F15325">
        <w:tc>
          <w:tcPr>
            <w:tcW w:w="9071" w:type="dxa"/>
            <w:gridSpan w:val="3"/>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Результат </w:t>
            </w:r>
          </w:p>
          <w:p w:rsidR="00F15325" w:rsidRPr="005B2959" w:rsidRDefault="00F15325" w:rsidP="00F15325">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numPr>
                <w:ilvl w:val="0"/>
                <w:numId w:val="5"/>
              </w:numPr>
              <w:tabs>
                <w:tab w:val="left" w:pos="530"/>
              </w:tabs>
              <w:ind w:left="247" w:firstLine="0"/>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
          <w:p w:rsidR="00F15325" w:rsidRPr="005B2959" w:rsidRDefault="00F15325" w:rsidP="00F15325">
            <w:pPr>
              <w:numPr>
                <w:ilvl w:val="0"/>
                <w:numId w:val="5"/>
              </w:numPr>
              <w:tabs>
                <w:tab w:val="left" w:pos="530"/>
              </w:tabs>
              <w:ind w:left="247" w:firstLine="0"/>
              <w:contextualSpacing/>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w:t>
            </w:r>
          </w:p>
          <w:p w:rsidR="00F15325" w:rsidRPr="005B2959" w:rsidRDefault="00F15325" w:rsidP="00F15325">
            <w:pPr>
              <w:tabs>
                <w:tab w:val="left" w:pos="530"/>
              </w:tabs>
              <w:ind w:left="247"/>
              <w:rPr>
                <w:rFonts w:ascii="Times New Roman" w:eastAsia="Calibri" w:hAnsi="Times New Roman" w:cs="Times New Roman"/>
                <w:sz w:val="24"/>
                <w:szCs w:val="24"/>
              </w:rPr>
            </w:pP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Обращается лично </w:t>
            </w:r>
            <w:r w:rsidRPr="005B2959">
              <w:rPr>
                <w:rFonts w:ascii="Times New Roman" w:eastAsia="Calibri" w:hAnsi="Times New Roman" w:cs="Times New Roman"/>
                <w:sz w:val="24"/>
                <w:szCs w:val="24"/>
              </w:rPr>
              <w:lastRenderedPageBreak/>
              <w:t>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tabs>
                <w:tab w:val="left" w:pos="530"/>
              </w:tabs>
              <w:ind w:left="247"/>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1. Лично</w:t>
            </w:r>
          </w:p>
          <w:p w:rsidR="00F15325" w:rsidRPr="005B2959" w:rsidRDefault="00F15325" w:rsidP="00F15325">
            <w:pPr>
              <w:tabs>
                <w:tab w:val="left" w:pos="530"/>
              </w:tabs>
              <w:ind w:left="247"/>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2. Через уполномоченного представителя</w:t>
            </w:r>
          </w:p>
        </w:tc>
      </w:tr>
    </w:tbl>
    <w:p w:rsidR="00F15325" w:rsidRPr="005B2959" w:rsidRDefault="00F15325" w:rsidP="00F15325">
      <w:pPr>
        <w:jc w:val="both"/>
        <w:rPr>
          <w:rFonts w:ascii="Times New Roman" w:eastAsia="Calibri" w:hAnsi="Times New Roman" w:cs="Times New Roman"/>
          <w:sz w:val="24"/>
          <w:szCs w:val="24"/>
        </w:rPr>
      </w:pPr>
    </w:p>
    <w:p w:rsidR="00F15325" w:rsidRPr="005B2959" w:rsidRDefault="00F15325" w:rsidP="00F15325">
      <w:pPr>
        <w:ind w:firstLine="540"/>
        <w:jc w:val="both"/>
        <w:outlineLvl w:val="0"/>
        <w:rPr>
          <w:rFonts w:ascii="Times New Roman" w:eastAsia="Calibri" w:hAnsi="Times New Roman" w:cs="Times New Roman"/>
          <w:b/>
          <w:bCs/>
          <w:sz w:val="24"/>
          <w:szCs w:val="24"/>
        </w:rPr>
      </w:pPr>
    </w:p>
    <w:p w:rsidR="00F15325" w:rsidRPr="005B2959" w:rsidRDefault="00F15325" w:rsidP="00F15325">
      <w:pPr>
        <w:ind w:firstLine="540"/>
        <w:jc w:val="both"/>
        <w:outlineLvl w:val="0"/>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Таблица 2. Комбинации признаков заявителей, каждая из которых</w:t>
      </w:r>
    </w:p>
    <w:p w:rsidR="00F15325" w:rsidRPr="005B2959" w:rsidRDefault="00F15325" w:rsidP="00F15325">
      <w:pPr>
        <w:ind w:firstLine="540"/>
        <w:jc w:val="both"/>
        <w:outlineLvl w:val="0"/>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 соответствует одному варианту предоставления услуги</w:t>
      </w:r>
    </w:p>
    <w:p w:rsidR="00F15325" w:rsidRPr="005B2959" w:rsidRDefault="00F15325" w:rsidP="00F15325">
      <w:pPr>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Комбинация признаков заявителей</w:t>
            </w:r>
          </w:p>
        </w:tc>
      </w:tr>
      <w:tr w:rsidR="00F15325" w:rsidRPr="005B2959" w:rsidTr="00F15325">
        <w:tc>
          <w:tcPr>
            <w:tcW w:w="9071" w:type="dxa"/>
            <w:gridSpan w:val="2"/>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both"/>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Результат</w:t>
            </w:r>
          </w:p>
          <w:p w:rsidR="00F15325" w:rsidRPr="005B2959" w:rsidRDefault="00F15325" w:rsidP="00F15325">
            <w:pPr>
              <w:jc w:val="both"/>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5E7E40" w:rsidP="00F15325">
            <w:pPr>
              <w:rPr>
                <w:rFonts w:ascii="Times New Roman" w:eastAsia="Calibri" w:hAnsi="Times New Roman" w:cs="Times New Roman"/>
                <w:sz w:val="24"/>
                <w:szCs w:val="24"/>
              </w:rPr>
            </w:pPr>
            <w:hyperlink r:id="rId26" w:tooltip="consultantplus://offline/ref=5EE297BE558C206F1204F379ABD91DFC4B246B16911D45A153FCE6C6A083709C0265EB7FE620843A011DF116A49D31D49215607D58175DD5xDZDJ" w:history="1">
              <w:r w:rsidR="00F15325" w:rsidRPr="005B2959">
                <w:rPr>
                  <w:rFonts w:ascii="Times New Roman" w:eastAsia="Calibri" w:hAnsi="Times New Roman" w:cs="Times New Roman"/>
                  <w:sz w:val="24"/>
                  <w:szCs w:val="24"/>
                </w:rPr>
                <w:t>1</w:t>
              </w:r>
            </w:hyperlink>
            <w:r w:rsidR="00F15325" w:rsidRPr="005B2959">
              <w:rPr>
                <w:rFonts w:ascii="Times New Roman" w:eastAsia="Calibri"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Глава личного подсобного хозяйства  обратился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contextualSpacing/>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 обратился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Глава личного подсобного хозяйства  обратился через представителя</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 xml:space="preserve">Иной член личного подсобного хозяйства обратился </w:t>
            </w:r>
            <w:r w:rsidRPr="005B2959">
              <w:rPr>
                <w:rFonts w:ascii="Times New Roman" w:eastAsia="Calibri" w:hAnsi="Times New Roman" w:cs="Times New Roman"/>
                <w:sz w:val="24"/>
                <w:szCs w:val="24"/>
              </w:rPr>
              <w:t>через представителя</w:t>
            </w:r>
          </w:p>
        </w:tc>
      </w:tr>
      <w:tr w:rsidR="00F15325" w:rsidRPr="005B2959" w:rsidTr="00F15325">
        <w:tc>
          <w:tcPr>
            <w:tcW w:w="9071" w:type="dxa"/>
            <w:gridSpan w:val="2"/>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Результат </w:t>
            </w:r>
          </w:p>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5E7E40" w:rsidP="00F15325">
            <w:pPr>
              <w:rPr>
                <w:rFonts w:ascii="Times New Roman" w:eastAsia="Calibri" w:hAnsi="Times New Roman" w:cs="Times New Roman"/>
                <w:sz w:val="24"/>
                <w:szCs w:val="24"/>
              </w:rPr>
            </w:pPr>
            <w:hyperlink r:id="rId27" w:tooltip="consultantplus://offline/ref=5EE297BE558C206F1204F379ABD91DFC4B246B16911D45A153FCE6C6A083709C0265EB7FE620843A011DF116A49D31D49215607D58175DD5xDZDJ" w:history="1">
              <w:r w:rsidR="00F15325" w:rsidRPr="005B2959">
                <w:rPr>
                  <w:rFonts w:ascii="Times New Roman" w:eastAsia="Calibri" w:hAnsi="Times New Roman" w:cs="Times New Roman"/>
                  <w:sz w:val="24"/>
                  <w:szCs w:val="24"/>
                </w:rPr>
                <w:t>1</w:t>
              </w:r>
            </w:hyperlink>
            <w:r w:rsidR="00F15325" w:rsidRPr="005B2959">
              <w:rPr>
                <w:rFonts w:ascii="Times New Roman" w:eastAsia="Calibri"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Глава личного подсобного хозяйства  обратился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 обратился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Глава личного подсобного хозяйства  обратился через представителя</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 xml:space="preserve">Иной член личного подсобного хозяйства обратился </w:t>
            </w:r>
            <w:r w:rsidRPr="005B2959">
              <w:rPr>
                <w:rFonts w:ascii="Times New Roman" w:eastAsia="Calibri" w:hAnsi="Times New Roman" w:cs="Times New Roman"/>
                <w:sz w:val="24"/>
                <w:szCs w:val="24"/>
              </w:rPr>
              <w:t>через представителя</w:t>
            </w:r>
          </w:p>
        </w:tc>
      </w:tr>
    </w:tbl>
    <w:p w:rsidR="00F15325" w:rsidRPr="005B2959" w:rsidRDefault="00F15325" w:rsidP="00F15325">
      <w:pPr>
        <w:ind w:firstLine="540"/>
        <w:jc w:val="both"/>
        <w:rPr>
          <w:rFonts w:ascii="Times New Roman" w:eastAsia="Calibri" w:hAnsi="Times New Roman" w:cs="Times New Roman"/>
          <w:sz w:val="26"/>
          <w:szCs w:val="26"/>
          <w:lang w:eastAsia="ru-RU"/>
        </w:rPr>
      </w:pPr>
    </w:p>
    <w:p w:rsidR="00F15325" w:rsidRPr="005B2959" w:rsidRDefault="00F15325" w:rsidP="00F15325">
      <w:pPr>
        <w:rPr>
          <w:rFonts w:ascii="Times New Roman" w:eastAsia="Calibri" w:hAnsi="Times New Roman" w:cs="Times New Roman"/>
        </w:rPr>
      </w:pPr>
    </w:p>
    <w:p w:rsidR="00F15325" w:rsidRPr="005B2959"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4DE8" w:rsidRPr="005B2959" w:rsidRDefault="00F14DE8">
      <w:pPr>
        <w:rPr>
          <w:rFonts w:ascii="Times New Roman" w:hAnsi="Times New Roman" w:cs="Times New Roman"/>
        </w:rPr>
      </w:pPr>
    </w:p>
    <w:sectPr w:rsidR="00F14DE8" w:rsidRPr="005B2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D4460"/>
    <w:multiLevelType w:val="hybridMultilevel"/>
    <w:tmpl w:val="1F0A1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4">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7D0F72"/>
    <w:multiLevelType w:val="hybridMultilevel"/>
    <w:tmpl w:val="7012FF2C"/>
    <w:lvl w:ilvl="0" w:tplc="E924BA2A">
      <w:start w:val="1"/>
      <w:numFmt w:val="decimal"/>
      <w:lvlText w:val="%1."/>
      <w:lvlJc w:val="left"/>
      <w:pPr>
        <w:ind w:left="50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107A39"/>
    <w:multiLevelType w:val="hybridMultilevel"/>
    <w:tmpl w:val="C6228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584D6D"/>
    <w:multiLevelType w:val="hybridMultilevel"/>
    <w:tmpl w:val="FC62C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
  </w:num>
  <w:num w:numId="5">
    <w:abstractNumId w:val="4"/>
  </w:num>
  <w:num w:numId="6">
    <w:abstractNumId w:val="5"/>
  </w:num>
  <w:num w:numId="7">
    <w:abstractNumId w:val="7"/>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B2"/>
    <w:rsid w:val="005B2959"/>
    <w:rsid w:val="005E7E40"/>
    <w:rsid w:val="008178B2"/>
    <w:rsid w:val="009505C4"/>
    <w:rsid w:val="00A16359"/>
    <w:rsid w:val="00CE6994"/>
    <w:rsid w:val="00F14DE8"/>
    <w:rsid w:val="00F1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325"/>
    <w:pPr>
      <w:ind w:left="720"/>
      <w:contextualSpacing/>
    </w:pPr>
  </w:style>
  <w:style w:type="paragraph" w:customStyle="1" w:styleId="ConsPlusNormal">
    <w:name w:val="ConsPlusNormal"/>
    <w:link w:val="ConsPlusNormal0"/>
    <w:rsid w:val="00F15325"/>
    <w:pPr>
      <w:widowControl w:val="0"/>
      <w:autoSpaceDE w:val="0"/>
      <w:autoSpaceDN w:val="0"/>
      <w:spacing w:after="0" w:line="240" w:lineRule="auto"/>
    </w:pPr>
    <w:rPr>
      <w:rFonts w:ascii="Calibri" w:eastAsia="Times New Roman" w:hAnsi="Calibri" w:cs="Calibri"/>
      <w:szCs w:val="20"/>
      <w:lang w:eastAsia="ru-RU"/>
    </w:rPr>
  </w:style>
  <w:style w:type="character" w:styleId="a4">
    <w:name w:val="Emphasis"/>
    <w:basedOn w:val="a0"/>
    <w:uiPriority w:val="20"/>
    <w:qFormat/>
    <w:rsid w:val="00F15325"/>
    <w:rPr>
      <w:i/>
      <w:iCs/>
    </w:rPr>
  </w:style>
  <w:style w:type="paragraph" w:styleId="a5">
    <w:name w:val="Balloon Text"/>
    <w:basedOn w:val="a"/>
    <w:link w:val="a6"/>
    <w:uiPriority w:val="99"/>
    <w:semiHidden/>
    <w:unhideWhenUsed/>
    <w:rsid w:val="00F1532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15325"/>
    <w:rPr>
      <w:rFonts w:ascii="Segoe UI" w:hAnsi="Segoe UI" w:cs="Segoe UI"/>
      <w:sz w:val="18"/>
      <w:szCs w:val="18"/>
    </w:rPr>
  </w:style>
  <w:style w:type="paragraph" w:customStyle="1" w:styleId="s1">
    <w:name w:val="s_1"/>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F15325"/>
    <w:rPr>
      <w:color w:val="0000FF"/>
      <w:u w:val="single"/>
    </w:rPr>
  </w:style>
  <w:style w:type="paragraph" w:styleId="a8">
    <w:name w:val="Body Text"/>
    <w:basedOn w:val="a"/>
    <w:link w:val="a9"/>
    <w:uiPriority w:val="99"/>
    <w:qFormat/>
    <w:rsid w:val="00F15325"/>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F15325"/>
    <w:rPr>
      <w:rFonts w:ascii="Times New Roman" w:eastAsia="Times New Roman" w:hAnsi="Times New Roman" w:cs="Times New Roman"/>
      <w:sz w:val="28"/>
      <w:szCs w:val="28"/>
    </w:rPr>
  </w:style>
  <w:style w:type="paragraph" w:styleId="aa">
    <w:name w:val="No Spacing"/>
    <w:uiPriority w:val="1"/>
    <w:qFormat/>
    <w:rsid w:val="00F15325"/>
    <w:pPr>
      <w:spacing w:after="0" w:line="240" w:lineRule="auto"/>
    </w:pPr>
  </w:style>
  <w:style w:type="character" w:customStyle="1" w:styleId="ConsPlusNormal0">
    <w:name w:val="ConsPlusNormal Знак"/>
    <w:link w:val="ConsPlusNormal"/>
    <w:locked/>
    <w:rsid w:val="00F15325"/>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325"/>
    <w:pPr>
      <w:ind w:left="720"/>
      <w:contextualSpacing/>
    </w:pPr>
  </w:style>
  <w:style w:type="paragraph" w:customStyle="1" w:styleId="ConsPlusNormal">
    <w:name w:val="ConsPlusNormal"/>
    <w:link w:val="ConsPlusNormal0"/>
    <w:rsid w:val="00F15325"/>
    <w:pPr>
      <w:widowControl w:val="0"/>
      <w:autoSpaceDE w:val="0"/>
      <w:autoSpaceDN w:val="0"/>
      <w:spacing w:after="0" w:line="240" w:lineRule="auto"/>
    </w:pPr>
    <w:rPr>
      <w:rFonts w:ascii="Calibri" w:eastAsia="Times New Roman" w:hAnsi="Calibri" w:cs="Calibri"/>
      <w:szCs w:val="20"/>
      <w:lang w:eastAsia="ru-RU"/>
    </w:rPr>
  </w:style>
  <w:style w:type="character" w:styleId="a4">
    <w:name w:val="Emphasis"/>
    <w:basedOn w:val="a0"/>
    <w:uiPriority w:val="20"/>
    <w:qFormat/>
    <w:rsid w:val="00F15325"/>
    <w:rPr>
      <w:i/>
      <w:iCs/>
    </w:rPr>
  </w:style>
  <w:style w:type="paragraph" w:styleId="a5">
    <w:name w:val="Balloon Text"/>
    <w:basedOn w:val="a"/>
    <w:link w:val="a6"/>
    <w:uiPriority w:val="99"/>
    <w:semiHidden/>
    <w:unhideWhenUsed/>
    <w:rsid w:val="00F1532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15325"/>
    <w:rPr>
      <w:rFonts w:ascii="Segoe UI" w:hAnsi="Segoe UI" w:cs="Segoe UI"/>
      <w:sz w:val="18"/>
      <w:szCs w:val="18"/>
    </w:rPr>
  </w:style>
  <w:style w:type="paragraph" w:customStyle="1" w:styleId="s1">
    <w:name w:val="s_1"/>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F15325"/>
    <w:rPr>
      <w:color w:val="0000FF"/>
      <w:u w:val="single"/>
    </w:rPr>
  </w:style>
  <w:style w:type="paragraph" w:styleId="a8">
    <w:name w:val="Body Text"/>
    <w:basedOn w:val="a"/>
    <w:link w:val="a9"/>
    <w:uiPriority w:val="99"/>
    <w:qFormat/>
    <w:rsid w:val="00F15325"/>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F15325"/>
    <w:rPr>
      <w:rFonts w:ascii="Times New Roman" w:eastAsia="Times New Roman" w:hAnsi="Times New Roman" w:cs="Times New Roman"/>
      <w:sz w:val="28"/>
      <w:szCs w:val="28"/>
    </w:rPr>
  </w:style>
  <w:style w:type="paragraph" w:styleId="aa">
    <w:name w:val="No Spacing"/>
    <w:uiPriority w:val="1"/>
    <w:qFormat/>
    <w:rsid w:val="00F15325"/>
    <w:pPr>
      <w:spacing w:after="0" w:line="240" w:lineRule="auto"/>
    </w:pPr>
  </w:style>
  <w:style w:type="character" w:customStyle="1" w:styleId="ConsPlusNormal0">
    <w:name w:val="ConsPlusNormal Знак"/>
    <w:link w:val="ConsPlusNormal"/>
    <w:locked/>
    <w:rsid w:val="00F1532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ACCD8122A7DC01AC12568835AA1A98Di8e4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F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7FF2AFF27C58A55EB61BA1BC2FD7DE6DDA8B2470350F304928BF595ED4D13FABEC3A7B3C58D5D6E2AD31AC039i6eAL"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B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FA2B242035BF304928BF595ED4D13FAACC3FFBFC78C436F29C64C917F3D8C46A2B78F84CFA6E80Ai7e1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CCE8C483A79894DCD39699F44A1B78D86D3iAe6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fontTable" Target="fontTable.xm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388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EE297BE558C206F1204F379ABD91DFC4B246B16911D45A153FCE6C6A083709C0265EB7FE620843A011DF116A49D31D49215607D58175DD5xD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8736</Words>
  <Characters>49799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Алексеевский</cp:lastModifiedBy>
  <cp:revision>4</cp:revision>
  <cp:lastPrinted>2025-04-17T11:54:00Z</cp:lastPrinted>
  <dcterms:created xsi:type="dcterms:W3CDTF">2025-04-17T10:26:00Z</dcterms:created>
  <dcterms:modified xsi:type="dcterms:W3CDTF">2025-04-23T12:05:00Z</dcterms:modified>
</cp:coreProperties>
</file>