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65B" w:rsidRPr="00644B69" w:rsidRDefault="00D4565B" w:rsidP="00D4565B">
      <w:pPr>
        <w:tabs>
          <w:tab w:val="left" w:pos="394"/>
          <w:tab w:val="left" w:pos="435"/>
          <w:tab w:val="center" w:pos="4677"/>
          <w:tab w:val="center" w:pos="4819"/>
        </w:tabs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noProof/>
          <w:sz w:val="32"/>
          <w:szCs w:val="28"/>
        </w:rPr>
        <w:drawing>
          <wp:inline distT="0" distB="0" distL="0" distR="0">
            <wp:extent cx="523875" cy="638175"/>
            <wp:effectExtent l="19050" t="0" r="9525" b="0"/>
            <wp:docPr id="2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65B" w:rsidRPr="00EC048A" w:rsidRDefault="00D4565B" w:rsidP="00D4565B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EC048A">
        <w:rPr>
          <w:rFonts w:ascii="Arial" w:hAnsi="Arial" w:cs="Arial"/>
          <w:b/>
          <w:caps/>
          <w:sz w:val="32"/>
          <w:szCs w:val="32"/>
        </w:rPr>
        <w:t>АДМИНИСТРАЦИЯ</w:t>
      </w:r>
    </w:p>
    <w:p w:rsidR="00D4565B" w:rsidRPr="00EC048A" w:rsidRDefault="00D4565B" w:rsidP="00D4565B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EC048A">
        <w:rPr>
          <w:rFonts w:ascii="Arial" w:hAnsi="Arial" w:cs="Arial"/>
          <w:b/>
          <w:caps/>
          <w:sz w:val="32"/>
          <w:szCs w:val="32"/>
        </w:rPr>
        <w:t>МУНИЦИПАЛЬНОГО ОБРАЗОВАНИЯ</w:t>
      </w:r>
    </w:p>
    <w:p w:rsidR="00D4565B" w:rsidRPr="00EC048A" w:rsidRDefault="00D4565B" w:rsidP="00D4565B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EC048A">
        <w:rPr>
          <w:rFonts w:ascii="Arial" w:hAnsi="Arial" w:cs="Arial"/>
          <w:b/>
          <w:caps/>
          <w:sz w:val="32"/>
          <w:szCs w:val="32"/>
        </w:rPr>
        <w:t>АЛЕКСЕЕВСКИЙ СЕЛЬСОВЕТ</w:t>
      </w:r>
    </w:p>
    <w:p w:rsidR="00D4565B" w:rsidRPr="00EC048A" w:rsidRDefault="00D4565B" w:rsidP="00D4565B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EC048A">
        <w:rPr>
          <w:rFonts w:ascii="Arial" w:hAnsi="Arial" w:cs="Arial"/>
          <w:b/>
          <w:caps/>
          <w:sz w:val="32"/>
          <w:szCs w:val="32"/>
        </w:rPr>
        <w:t>АСЕКЕЕВСКОГО РАЙОНА</w:t>
      </w:r>
    </w:p>
    <w:p w:rsidR="00D4565B" w:rsidRPr="00EC048A" w:rsidRDefault="00D4565B" w:rsidP="00D4565B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EC048A">
        <w:rPr>
          <w:rFonts w:ascii="Arial" w:hAnsi="Arial" w:cs="Arial"/>
          <w:b/>
          <w:caps/>
          <w:sz w:val="32"/>
          <w:szCs w:val="32"/>
        </w:rPr>
        <w:t>ОРЕНБУРГСКОЙ ОБЛАСТИ</w:t>
      </w:r>
    </w:p>
    <w:p w:rsidR="00D4565B" w:rsidRPr="00EC048A" w:rsidRDefault="00D4565B" w:rsidP="00D4565B">
      <w:pPr>
        <w:tabs>
          <w:tab w:val="left" w:pos="1040"/>
        </w:tabs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</w:p>
    <w:p w:rsidR="00D4565B" w:rsidRPr="00EC048A" w:rsidRDefault="00D4565B" w:rsidP="00D4565B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EC048A">
        <w:rPr>
          <w:rFonts w:ascii="Arial" w:hAnsi="Arial" w:cs="Arial"/>
          <w:b/>
          <w:caps/>
          <w:sz w:val="32"/>
          <w:szCs w:val="32"/>
        </w:rPr>
        <w:t>ПОСТАНОВЛЕНИЕ</w:t>
      </w:r>
    </w:p>
    <w:p w:rsidR="00D4565B" w:rsidRPr="00EC048A" w:rsidRDefault="00D4565B" w:rsidP="00D4565B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</w:p>
    <w:p w:rsidR="00D4565B" w:rsidRDefault="00F166CC" w:rsidP="00D4565B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04</w:t>
      </w:r>
      <w:r w:rsidR="008821C8">
        <w:rPr>
          <w:rFonts w:ascii="Arial" w:hAnsi="Arial" w:cs="Arial"/>
          <w:b/>
          <w:caps/>
          <w:sz w:val="32"/>
          <w:szCs w:val="32"/>
        </w:rPr>
        <w:t>.</w:t>
      </w:r>
      <w:r>
        <w:rPr>
          <w:rFonts w:ascii="Arial" w:hAnsi="Arial" w:cs="Arial"/>
          <w:b/>
          <w:caps/>
          <w:sz w:val="32"/>
          <w:szCs w:val="32"/>
        </w:rPr>
        <w:t>03</w:t>
      </w:r>
      <w:r w:rsidR="00D4565B">
        <w:rPr>
          <w:rFonts w:ascii="Arial" w:hAnsi="Arial" w:cs="Arial"/>
          <w:b/>
          <w:caps/>
          <w:sz w:val="32"/>
          <w:szCs w:val="32"/>
        </w:rPr>
        <w:t>.</w:t>
      </w:r>
      <w:r>
        <w:rPr>
          <w:rFonts w:ascii="Arial" w:hAnsi="Arial" w:cs="Arial"/>
          <w:b/>
          <w:caps/>
          <w:sz w:val="32"/>
          <w:szCs w:val="32"/>
        </w:rPr>
        <w:t>2025</w:t>
      </w:r>
      <w:r w:rsidR="00D4565B" w:rsidRPr="00EC048A">
        <w:rPr>
          <w:rFonts w:ascii="Arial" w:hAnsi="Arial" w:cs="Arial"/>
          <w:b/>
          <w:caps/>
          <w:sz w:val="32"/>
          <w:szCs w:val="32"/>
        </w:rPr>
        <w:tab/>
        <w:t xml:space="preserve">       </w:t>
      </w:r>
      <w:r w:rsidR="00D4565B">
        <w:rPr>
          <w:rFonts w:ascii="Arial" w:hAnsi="Arial" w:cs="Arial"/>
          <w:b/>
          <w:caps/>
          <w:sz w:val="32"/>
          <w:szCs w:val="32"/>
        </w:rPr>
        <w:t xml:space="preserve">                                </w:t>
      </w:r>
      <w:r w:rsidR="00D22FBD">
        <w:rPr>
          <w:rFonts w:ascii="Arial" w:hAnsi="Arial" w:cs="Arial"/>
          <w:b/>
          <w:caps/>
          <w:sz w:val="32"/>
          <w:szCs w:val="32"/>
        </w:rPr>
        <w:t xml:space="preserve">                           №  10</w:t>
      </w:r>
      <w:r w:rsidR="00D4565B">
        <w:rPr>
          <w:rFonts w:ascii="Arial" w:hAnsi="Arial" w:cs="Arial"/>
          <w:b/>
          <w:caps/>
          <w:sz w:val="32"/>
          <w:szCs w:val="32"/>
        </w:rPr>
        <w:t>-</w:t>
      </w:r>
      <w:r w:rsidR="00D4565B" w:rsidRPr="00EC048A">
        <w:rPr>
          <w:rFonts w:ascii="Arial" w:hAnsi="Arial" w:cs="Arial"/>
          <w:b/>
          <w:caps/>
          <w:sz w:val="32"/>
          <w:szCs w:val="32"/>
        </w:rPr>
        <w:t>п</w:t>
      </w:r>
    </w:p>
    <w:p w:rsidR="00D4565B" w:rsidRPr="00EC048A" w:rsidRDefault="00D4565B" w:rsidP="00D4565B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</w:p>
    <w:p w:rsidR="00383425" w:rsidRPr="00A63356" w:rsidRDefault="008F5138" w:rsidP="00D115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11504" w:rsidRPr="00A657E4" w:rsidRDefault="00D11504" w:rsidP="00D11504">
      <w:pPr>
        <w:shd w:val="clear" w:color="auto" w:fill="F9F9F9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</w:rPr>
      </w:pPr>
      <w:r w:rsidRPr="00D11504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О создании конкурсной комиссии</w:t>
      </w:r>
      <w:r w:rsidRPr="00D11504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</w:rPr>
        <w:t xml:space="preserve"> </w:t>
      </w:r>
    </w:p>
    <w:p w:rsidR="00D11504" w:rsidRPr="00A657E4" w:rsidRDefault="00D11504" w:rsidP="00D11504">
      <w:pPr>
        <w:shd w:val="clear" w:color="auto" w:fill="F9F9F9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</w:rPr>
      </w:pPr>
      <w:r w:rsidRPr="00D11504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</w:rPr>
        <w:t xml:space="preserve">по проведению открытого конкурса на право заключения </w:t>
      </w:r>
    </w:p>
    <w:p w:rsidR="00A657E4" w:rsidRDefault="00D11504" w:rsidP="00D11504">
      <w:pPr>
        <w:shd w:val="clear" w:color="auto" w:fill="F9F9F9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</w:rPr>
      </w:pPr>
      <w:r w:rsidRPr="00D11504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</w:rPr>
        <w:t xml:space="preserve">концессионного соглашения в отношении системы </w:t>
      </w:r>
    </w:p>
    <w:p w:rsidR="00D11504" w:rsidRPr="00D11504" w:rsidRDefault="00D11504" w:rsidP="00A657E4">
      <w:pPr>
        <w:shd w:val="clear" w:color="auto" w:fill="F9F9F9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</w:rPr>
      </w:pPr>
      <w:r w:rsidRPr="00A657E4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</w:rPr>
        <w:t>вод</w:t>
      </w:r>
      <w:r w:rsidRPr="00D11504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</w:rPr>
        <w:t xml:space="preserve">оснабжения муниципального образования </w:t>
      </w:r>
      <w:r w:rsidRPr="00A657E4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</w:rPr>
        <w:t>Алексеевский</w:t>
      </w:r>
      <w:r w:rsidRPr="00D11504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</w:rPr>
        <w:t xml:space="preserve"> </w:t>
      </w:r>
      <w:r w:rsidRPr="00A657E4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</w:rPr>
        <w:t>сельсовет</w:t>
      </w:r>
      <w:r w:rsidRPr="00D11504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</w:rPr>
        <w:t xml:space="preserve"> </w:t>
      </w:r>
      <w:proofErr w:type="spellStart"/>
      <w:r w:rsidRPr="00A657E4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</w:rPr>
        <w:t>Асекеевского</w:t>
      </w:r>
      <w:proofErr w:type="spellEnd"/>
      <w:r w:rsidRPr="00D11504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</w:rPr>
        <w:t xml:space="preserve">  района </w:t>
      </w:r>
      <w:r w:rsidRPr="00A657E4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</w:rPr>
        <w:t>Оренбургской</w:t>
      </w:r>
      <w:r w:rsidRPr="00D11504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</w:rPr>
        <w:t xml:space="preserve"> области</w:t>
      </w:r>
    </w:p>
    <w:p w:rsidR="00D11504" w:rsidRPr="00D11504" w:rsidRDefault="00D11504" w:rsidP="00D11504">
      <w:pPr>
        <w:shd w:val="clear" w:color="auto" w:fill="F9F9F9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11504" w:rsidRPr="00D11504" w:rsidRDefault="00D11504" w:rsidP="00A657E4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соответствии с Федеральным законом от 21 июля 2005 года №115-ФЗ «О концессионных </w:t>
      </w:r>
      <w:r w:rsidRPr="00D11504">
        <w:rPr>
          <w:rFonts w:ascii="Times New Roman" w:eastAsia="Times New Roman" w:hAnsi="Times New Roman" w:cs="Times New Roman"/>
          <w:sz w:val="28"/>
          <w:szCs w:val="28"/>
        </w:rPr>
        <w:t xml:space="preserve">соглашениях» (с изменениями), </w:t>
      </w:r>
      <w:r w:rsidR="00817E54" w:rsidRPr="00A657E4">
        <w:rPr>
          <w:rFonts w:ascii="Times New Roman" w:eastAsia="Times New Roman" w:hAnsi="Times New Roman" w:cs="Times New Roman"/>
          <w:sz w:val="28"/>
          <w:szCs w:val="28"/>
        </w:rPr>
        <w:t>постановлением админ</w:t>
      </w:r>
      <w:r w:rsidR="00817E54" w:rsidRPr="00A657E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17E54" w:rsidRPr="00A657E4">
        <w:rPr>
          <w:rFonts w:ascii="Times New Roman" w:eastAsia="Times New Roman" w:hAnsi="Times New Roman" w:cs="Times New Roman"/>
          <w:sz w:val="28"/>
          <w:szCs w:val="28"/>
        </w:rPr>
        <w:t>страции</w:t>
      </w:r>
      <w:r w:rsidRPr="00D11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03B3" w:rsidRPr="00A657E4">
        <w:rPr>
          <w:rFonts w:ascii="Times New Roman" w:eastAsia="Times New Roman" w:hAnsi="Times New Roman" w:cs="Times New Roman"/>
          <w:sz w:val="28"/>
          <w:szCs w:val="28"/>
        </w:rPr>
        <w:t xml:space="preserve">МО Алексеевский сельсовет </w:t>
      </w:r>
      <w:r w:rsidR="00817E54" w:rsidRPr="00A657E4">
        <w:rPr>
          <w:rFonts w:ascii="Times New Roman" w:eastAsia="Times New Roman" w:hAnsi="Times New Roman" w:cs="Times New Roman"/>
          <w:sz w:val="28"/>
          <w:szCs w:val="28"/>
        </w:rPr>
        <w:t xml:space="preserve"> от 20.05.2019</w:t>
      </w:r>
      <w:r w:rsidRPr="00D11504">
        <w:rPr>
          <w:rFonts w:ascii="Times New Roman" w:eastAsia="Times New Roman" w:hAnsi="Times New Roman" w:cs="Times New Roman"/>
          <w:sz w:val="28"/>
          <w:szCs w:val="28"/>
        </w:rPr>
        <w:t xml:space="preserve"> го</w:t>
      </w:r>
      <w:r w:rsidR="00817E54" w:rsidRPr="00A657E4">
        <w:rPr>
          <w:rFonts w:ascii="Times New Roman" w:eastAsia="Times New Roman" w:hAnsi="Times New Roman" w:cs="Times New Roman"/>
          <w:sz w:val="28"/>
          <w:szCs w:val="28"/>
        </w:rPr>
        <w:t>да № 06-п</w:t>
      </w:r>
      <w:r w:rsidRPr="00D1150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17E54" w:rsidRPr="00A657E4">
        <w:rPr>
          <w:rFonts w:ascii="Times New Roman" w:eastAsia="Times New Roman" w:hAnsi="Times New Roman" w:cs="Times New Roman"/>
          <w:sz w:val="28"/>
          <w:szCs w:val="28"/>
          <w:lang w:eastAsia="en-US"/>
        </w:rPr>
        <w:t>Об утве</w:t>
      </w:r>
      <w:r w:rsidR="00817E54" w:rsidRPr="00A657E4">
        <w:rPr>
          <w:rFonts w:ascii="Times New Roman" w:eastAsia="Times New Roman" w:hAnsi="Times New Roman" w:cs="Times New Roman"/>
          <w:sz w:val="28"/>
          <w:szCs w:val="28"/>
          <w:lang w:eastAsia="en-US"/>
        </w:rPr>
        <w:t>р</w:t>
      </w:r>
      <w:r w:rsidR="00817E54" w:rsidRPr="00A657E4">
        <w:rPr>
          <w:rFonts w:ascii="Times New Roman" w:eastAsia="Times New Roman" w:hAnsi="Times New Roman" w:cs="Times New Roman"/>
          <w:sz w:val="28"/>
          <w:szCs w:val="28"/>
          <w:lang w:eastAsia="en-US"/>
        </w:rPr>
        <w:t>ждении Положения о порядке и условиях предоставления в аренду имущ</w:t>
      </w:r>
      <w:r w:rsidR="00817E54" w:rsidRPr="00A657E4"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="00817E54" w:rsidRPr="00A657E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ства, находящегося в собственности МО Алексеевский сельсовет </w:t>
      </w:r>
      <w:proofErr w:type="spellStart"/>
      <w:r w:rsidR="00817E54" w:rsidRPr="00A657E4">
        <w:rPr>
          <w:rFonts w:ascii="Times New Roman" w:eastAsia="Times New Roman" w:hAnsi="Times New Roman" w:cs="Times New Roman"/>
          <w:sz w:val="28"/>
          <w:szCs w:val="28"/>
          <w:lang w:eastAsia="en-US"/>
        </w:rPr>
        <w:t>Асекее</w:t>
      </w:r>
      <w:r w:rsidR="00817E54" w:rsidRPr="00A657E4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817E54" w:rsidRPr="00A657E4">
        <w:rPr>
          <w:rFonts w:ascii="Times New Roman" w:eastAsia="Times New Roman" w:hAnsi="Times New Roman" w:cs="Times New Roman"/>
          <w:sz w:val="28"/>
          <w:szCs w:val="28"/>
          <w:lang w:eastAsia="en-US"/>
        </w:rPr>
        <w:t>ского</w:t>
      </w:r>
      <w:proofErr w:type="spellEnd"/>
      <w:r w:rsidR="00817E54" w:rsidRPr="00A657E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района Оренбургской области, включенного в перечень имущества</w:t>
      </w:r>
      <w:r w:rsidR="00817E54" w:rsidRPr="00A657E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0" wp14:anchorId="0C8827BE" wp14:editId="5E6968BB">
            <wp:simplePos x="0" y="0"/>
            <wp:positionH relativeFrom="page">
              <wp:posOffset>1158240</wp:posOffset>
            </wp:positionH>
            <wp:positionV relativeFrom="page">
              <wp:posOffset>7814945</wp:posOffset>
            </wp:positionV>
            <wp:extent cx="12065" cy="63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7E54" w:rsidRPr="00A657E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МО Алексеевский сельсовет </w:t>
      </w:r>
      <w:proofErr w:type="spellStart"/>
      <w:r w:rsidR="00817E54" w:rsidRPr="00A657E4">
        <w:rPr>
          <w:rFonts w:ascii="Times New Roman" w:eastAsia="Times New Roman" w:hAnsi="Times New Roman" w:cs="Times New Roman"/>
          <w:sz w:val="28"/>
          <w:szCs w:val="28"/>
          <w:lang w:eastAsia="en-US"/>
        </w:rPr>
        <w:t>Асекеевского</w:t>
      </w:r>
      <w:proofErr w:type="spellEnd"/>
      <w:r w:rsidR="00817E54" w:rsidRPr="00A657E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района Оренбургской области, св</w:t>
      </w:r>
      <w:r w:rsidR="00817E54" w:rsidRPr="00A657E4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="00817E54" w:rsidRPr="00A657E4">
        <w:rPr>
          <w:rFonts w:ascii="Times New Roman" w:eastAsia="Times New Roman" w:hAnsi="Times New Roman" w:cs="Times New Roman"/>
          <w:sz w:val="28"/>
          <w:szCs w:val="28"/>
          <w:lang w:eastAsia="en-US"/>
        </w:rPr>
        <w:t>бодного от прав</w:t>
      </w:r>
      <w:proofErr w:type="gramEnd"/>
      <w:r w:rsidR="00817E54" w:rsidRPr="00A657E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817E54" w:rsidRPr="00A657E4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третьих лиц (за исключением права хозяйственного ведения, права оперативного управления, а также имущественных прав субъектов м</w:t>
      </w:r>
      <w:r w:rsidR="00817E54" w:rsidRPr="00A657E4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="00817E54" w:rsidRPr="00A657E4">
        <w:rPr>
          <w:rFonts w:ascii="Times New Roman" w:eastAsia="Times New Roman" w:hAnsi="Times New Roman" w:cs="Times New Roman"/>
          <w:sz w:val="28"/>
          <w:szCs w:val="28"/>
          <w:lang w:eastAsia="en-US"/>
        </w:rPr>
        <w:t>лого и среднего предпринимательства), в целях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</w:t>
      </w:r>
      <w:r w:rsidR="00817E54" w:rsidRPr="00A657E4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="00817E54" w:rsidRPr="00A657E4">
        <w:rPr>
          <w:rFonts w:ascii="Times New Roman" w:eastAsia="Times New Roman" w:hAnsi="Times New Roman" w:cs="Times New Roman"/>
          <w:sz w:val="28"/>
          <w:szCs w:val="28"/>
          <w:lang w:eastAsia="en-US"/>
        </w:rPr>
        <w:t>го и среднего предпринимательства</w:t>
      </w:r>
      <w:r w:rsidRPr="00D11504">
        <w:rPr>
          <w:rFonts w:ascii="Times New Roman" w:eastAsia="Times New Roman" w:hAnsi="Times New Roman" w:cs="Times New Roman"/>
          <w:sz w:val="28"/>
          <w:szCs w:val="28"/>
        </w:rPr>
        <w:t xml:space="preserve">», постановлением администрации </w:t>
      </w:r>
      <w:r w:rsidR="00817E54" w:rsidRPr="00A657E4">
        <w:rPr>
          <w:rFonts w:ascii="Times New Roman" w:eastAsia="Times New Roman" w:hAnsi="Times New Roman" w:cs="Times New Roman"/>
          <w:sz w:val="28"/>
          <w:szCs w:val="28"/>
        </w:rPr>
        <w:t xml:space="preserve">МО Алексеевский сельсовет </w:t>
      </w:r>
      <w:r w:rsidRPr="00D11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57E4">
        <w:rPr>
          <w:rFonts w:ascii="Times New Roman" w:eastAsia="Times New Roman" w:hAnsi="Times New Roman" w:cs="Times New Roman"/>
          <w:sz w:val="28"/>
          <w:szCs w:val="28"/>
        </w:rPr>
        <w:t>Асекеевского</w:t>
      </w:r>
      <w:proofErr w:type="spellEnd"/>
      <w:proofErr w:type="gramEnd"/>
      <w:r w:rsidRPr="00D11504">
        <w:rPr>
          <w:rFonts w:ascii="Times New Roman" w:eastAsia="Times New Roman" w:hAnsi="Times New Roman" w:cs="Times New Roman"/>
          <w:sz w:val="28"/>
          <w:szCs w:val="28"/>
        </w:rPr>
        <w:t xml:space="preserve">  района </w:t>
      </w:r>
      <w:r w:rsidRPr="00A657E4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 w:rsidRPr="00D11504">
        <w:rPr>
          <w:rFonts w:ascii="Times New Roman" w:eastAsia="Times New Roman" w:hAnsi="Times New Roman" w:cs="Times New Roman"/>
          <w:sz w:val="28"/>
          <w:szCs w:val="28"/>
        </w:rPr>
        <w:t xml:space="preserve"> области от </w:t>
      </w:r>
      <w:r w:rsidR="00D22FBD">
        <w:rPr>
          <w:rFonts w:ascii="Times New Roman" w:eastAsia="Times New Roman" w:hAnsi="Times New Roman" w:cs="Times New Roman"/>
          <w:sz w:val="28"/>
          <w:szCs w:val="28"/>
        </w:rPr>
        <w:t>04.03.2025 года № 09</w:t>
      </w:r>
      <w:r w:rsidR="00817E54" w:rsidRPr="00A657E4">
        <w:rPr>
          <w:rFonts w:ascii="Times New Roman" w:eastAsia="Times New Roman" w:hAnsi="Times New Roman" w:cs="Times New Roman"/>
          <w:sz w:val="28"/>
          <w:szCs w:val="28"/>
        </w:rPr>
        <w:t>-п</w:t>
      </w:r>
      <w:r w:rsidRPr="00D11504">
        <w:rPr>
          <w:rFonts w:ascii="Times New Roman" w:eastAsia="Times New Roman" w:hAnsi="Times New Roman" w:cs="Times New Roman"/>
          <w:sz w:val="28"/>
          <w:szCs w:val="28"/>
        </w:rPr>
        <w:t xml:space="preserve"> «О проведении конкурса на право заключения ко</w:t>
      </w:r>
      <w:r w:rsidRPr="00D1150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11504">
        <w:rPr>
          <w:rFonts w:ascii="Times New Roman" w:eastAsia="Times New Roman" w:hAnsi="Times New Roman" w:cs="Times New Roman"/>
          <w:sz w:val="28"/>
          <w:szCs w:val="28"/>
        </w:rPr>
        <w:t xml:space="preserve">цессионного соглашения в отношении объектов </w:t>
      </w:r>
      <w:r w:rsidR="00817E54" w:rsidRPr="00A657E4">
        <w:rPr>
          <w:rFonts w:ascii="Times New Roman" w:eastAsia="Times New Roman" w:hAnsi="Times New Roman" w:cs="Times New Roman"/>
          <w:sz w:val="28"/>
          <w:szCs w:val="28"/>
        </w:rPr>
        <w:t>вод</w:t>
      </w:r>
      <w:r w:rsidRPr="00D11504">
        <w:rPr>
          <w:rFonts w:ascii="Times New Roman" w:eastAsia="Times New Roman" w:hAnsi="Times New Roman" w:cs="Times New Roman"/>
          <w:sz w:val="28"/>
          <w:szCs w:val="28"/>
        </w:rPr>
        <w:t>оснабжения, нахо</w:t>
      </w:r>
      <w:r w:rsidR="00817E54" w:rsidRPr="00A657E4">
        <w:rPr>
          <w:rFonts w:ascii="Times New Roman" w:eastAsia="Times New Roman" w:hAnsi="Times New Roman" w:cs="Times New Roman"/>
          <w:sz w:val="28"/>
          <w:szCs w:val="28"/>
        </w:rPr>
        <w:t>дящег</w:t>
      </w:r>
      <w:r w:rsidR="00817E54" w:rsidRPr="00A657E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11504">
        <w:rPr>
          <w:rFonts w:ascii="Times New Roman" w:eastAsia="Times New Roman" w:hAnsi="Times New Roman" w:cs="Times New Roman"/>
          <w:sz w:val="28"/>
          <w:szCs w:val="28"/>
        </w:rPr>
        <w:t xml:space="preserve">ся в муниципальной собственности», администрация </w:t>
      </w:r>
      <w:r w:rsidR="00817E54" w:rsidRPr="00A657E4">
        <w:rPr>
          <w:rFonts w:ascii="Times New Roman" w:eastAsia="Times New Roman" w:hAnsi="Times New Roman" w:cs="Times New Roman"/>
          <w:sz w:val="28"/>
          <w:szCs w:val="28"/>
        </w:rPr>
        <w:t>МО Алексеевский сел</w:t>
      </w:r>
      <w:r w:rsidR="00817E54" w:rsidRPr="00A657E4">
        <w:rPr>
          <w:rFonts w:ascii="Times New Roman" w:eastAsia="Times New Roman" w:hAnsi="Times New Roman" w:cs="Times New Roman"/>
          <w:sz w:val="28"/>
          <w:szCs w:val="28"/>
        </w:rPr>
        <w:t>ь</w:t>
      </w:r>
      <w:r w:rsidR="00817E54" w:rsidRPr="00A657E4">
        <w:rPr>
          <w:rFonts w:ascii="Times New Roman" w:eastAsia="Times New Roman" w:hAnsi="Times New Roman" w:cs="Times New Roman"/>
          <w:sz w:val="28"/>
          <w:szCs w:val="28"/>
        </w:rPr>
        <w:t xml:space="preserve">совет </w:t>
      </w:r>
      <w:r w:rsidRPr="00D11504">
        <w:rPr>
          <w:rFonts w:ascii="Times New Roman" w:eastAsia="Times New Roman" w:hAnsi="Times New Roman" w:cs="Times New Roman"/>
          <w:sz w:val="28"/>
          <w:szCs w:val="28"/>
        </w:rPr>
        <w:t xml:space="preserve"> ПОСТАНОВЛЯЕТ:</w:t>
      </w:r>
    </w:p>
    <w:p w:rsidR="002C4DE1" w:rsidRDefault="00D11504" w:rsidP="002C4DE1">
      <w:pPr>
        <w:pStyle w:val="a3"/>
        <w:numPr>
          <w:ilvl w:val="0"/>
          <w:numId w:val="32"/>
        </w:numPr>
        <w:shd w:val="clear" w:color="auto" w:fill="F9F9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2C4D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Создать конкурсную комиссию по проведению открытого ко</w:t>
      </w:r>
      <w:r w:rsidRPr="002C4D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</w:t>
      </w:r>
      <w:r w:rsidRPr="002C4D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курса на право заключения концессионного соглашения в о</w:t>
      </w:r>
      <w:r w:rsidRPr="002C4D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</w:t>
      </w:r>
      <w:r w:rsidRPr="002C4D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ношении системы </w:t>
      </w:r>
      <w:r w:rsidR="00817E54" w:rsidRPr="002C4D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вод</w:t>
      </w:r>
      <w:r w:rsidRPr="002C4D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оснабжения муниципального образов</w:t>
      </w:r>
      <w:r w:rsidRPr="002C4D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</w:t>
      </w:r>
      <w:r w:rsidRPr="002C4D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ния Алексеевский сельсовет </w:t>
      </w:r>
      <w:proofErr w:type="spellStart"/>
      <w:r w:rsidRPr="002C4D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Асекеевского</w:t>
      </w:r>
      <w:proofErr w:type="spellEnd"/>
      <w:r w:rsidR="002C4DE1" w:rsidRPr="002C4D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2C4D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района </w:t>
      </w:r>
    </w:p>
    <w:p w:rsidR="00D11504" w:rsidRPr="002C4DE1" w:rsidRDefault="00D11504" w:rsidP="002C4DE1">
      <w:pPr>
        <w:shd w:val="clear" w:color="auto" w:fill="F9F9F9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2C4D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Оренбургской области (приложение №1).</w:t>
      </w:r>
    </w:p>
    <w:p w:rsidR="00D11504" w:rsidRPr="008821C8" w:rsidRDefault="00D11504" w:rsidP="008821C8">
      <w:pPr>
        <w:pStyle w:val="a3"/>
        <w:numPr>
          <w:ilvl w:val="0"/>
          <w:numId w:val="32"/>
        </w:numPr>
        <w:shd w:val="clear" w:color="auto" w:fill="F9F9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8821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Утвердить Положение о конкурсной комиссии по проведению открытого конкурса на право заключения концессионного с</w:t>
      </w:r>
      <w:r w:rsidRPr="008821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</w:t>
      </w:r>
      <w:r w:rsidRPr="008821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глашения в отношении системы </w:t>
      </w:r>
      <w:r w:rsidR="00817E54" w:rsidRPr="008821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вод</w:t>
      </w:r>
      <w:r w:rsidRPr="008821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оснабжения муниципал</w:t>
      </w:r>
      <w:r w:rsidRPr="008821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ь</w:t>
      </w:r>
      <w:r w:rsidRPr="008821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ного образования Алексеевский сельсовет </w:t>
      </w:r>
      <w:proofErr w:type="spellStart"/>
      <w:r w:rsidRPr="008821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Асекеевского</w:t>
      </w:r>
      <w:proofErr w:type="spellEnd"/>
      <w:r w:rsidRPr="008821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мун</w:t>
      </w:r>
      <w:r w:rsidRPr="008821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Pr="008821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ципального района Оренбургской области (приложение №2).</w:t>
      </w:r>
    </w:p>
    <w:p w:rsidR="008821C8" w:rsidRPr="008821C8" w:rsidRDefault="008821C8" w:rsidP="008821C8">
      <w:pPr>
        <w:pStyle w:val="a3"/>
        <w:numPr>
          <w:ilvl w:val="0"/>
          <w:numId w:val="32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</w:t>
      </w:r>
      <w:r w:rsidR="00F166CC">
        <w:rPr>
          <w:rFonts w:ascii="Times New Roman" w:eastAsia="Times New Roman" w:hAnsi="Times New Roman" w:cs="Times New Roman"/>
          <w:sz w:val="28"/>
          <w:szCs w:val="28"/>
        </w:rPr>
        <w:t>ние от 03.10.2022 № 56</w:t>
      </w:r>
      <w:r>
        <w:rPr>
          <w:rFonts w:ascii="Times New Roman" w:eastAsia="Times New Roman" w:hAnsi="Times New Roman" w:cs="Times New Roman"/>
          <w:sz w:val="28"/>
          <w:szCs w:val="28"/>
        </w:rPr>
        <w:t>-п «</w:t>
      </w:r>
      <w:r w:rsidRPr="008821C8">
        <w:rPr>
          <w:rFonts w:ascii="Times New Roman" w:eastAsia="Times New Roman" w:hAnsi="Times New Roman" w:cs="Times New Roman"/>
          <w:bCs/>
          <w:sz w:val="28"/>
          <w:szCs w:val="28"/>
        </w:rPr>
        <w:t>О создании конкурсной комиссии</w:t>
      </w:r>
      <w:r w:rsidRPr="008821C8">
        <w:rPr>
          <w:rFonts w:ascii="Times New Roman" w:eastAsia="Times New Roman" w:hAnsi="Times New Roman" w:cs="Times New Roman"/>
          <w:sz w:val="28"/>
          <w:szCs w:val="28"/>
        </w:rPr>
        <w:t xml:space="preserve"> по проведению открытого конкурса на право закл</w:t>
      </w:r>
      <w:r w:rsidRPr="008821C8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8821C8">
        <w:rPr>
          <w:rFonts w:ascii="Times New Roman" w:eastAsia="Times New Roman" w:hAnsi="Times New Roman" w:cs="Times New Roman"/>
          <w:sz w:val="28"/>
          <w:szCs w:val="28"/>
        </w:rPr>
        <w:t>чения концессионного соглашения в отношении системы вод</w:t>
      </w:r>
      <w:r w:rsidRPr="008821C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821C8">
        <w:rPr>
          <w:rFonts w:ascii="Times New Roman" w:eastAsia="Times New Roman" w:hAnsi="Times New Roman" w:cs="Times New Roman"/>
          <w:sz w:val="28"/>
          <w:szCs w:val="28"/>
        </w:rPr>
        <w:t>снабжения муниципального образования Алексеевский сел</w:t>
      </w:r>
      <w:r w:rsidRPr="008821C8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8821C8">
        <w:rPr>
          <w:rFonts w:ascii="Times New Roman" w:eastAsia="Times New Roman" w:hAnsi="Times New Roman" w:cs="Times New Roman"/>
          <w:sz w:val="28"/>
          <w:szCs w:val="28"/>
        </w:rPr>
        <w:t xml:space="preserve">совет </w:t>
      </w:r>
      <w:proofErr w:type="spellStart"/>
      <w:r w:rsidRPr="008821C8">
        <w:rPr>
          <w:rFonts w:ascii="Times New Roman" w:eastAsia="Times New Roman" w:hAnsi="Times New Roman" w:cs="Times New Roman"/>
          <w:sz w:val="28"/>
          <w:szCs w:val="28"/>
        </w:rPr>
        <w:t>Асекеевского</w:t>
      </w:r>
      <w:proofErr w:type="spellEnd"/>
      <w:r w:rsidRPr="008821C8">
        <w:rPr>
          <w:rFonts w:ascii="Times New Roman" w:eastAsia="Times New Roman" w:hAnsi="Times New Roman" w:cs="Times New Roman"/>
          <w:sz w:val="28"/>
          <w:szCs w:val="28"/>
        </w:rPr>
        <w:t xml:space="preserve">  района Оренбургской области» считать утратившим силу.</w:t>
      </w:r>
    </w:p>
    <w:p w:rsidR="00671861" w:rsidRPr="008821C8" w:rsidRDefault="00B864B0" w:rsidP="008821C8">
      <w:pPr>
        <w:pStyle w:val="a3"/>
        <w:numPr>
          <w:ilvl w:val="0"/>
          <w:numId w:val="32"/>
        </w:numPr>
        <w:shd w:val="clear" w:color="auto" w:fill="F9F9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21C8">
        <w:rPr>
          <w:rFonts w:ascii="Times New Roman" w:hAnsi="Times New Roman" w:cs="Times New Roman"/>
          <w:sz w:val="28"/>
          <w:szCs w:val="28"/>
        </w:rPr>
        <w:t xml:space="preserve"> </w:t>
      </w:r>
      <w:r w:rsidR="00671861" w:rsidRPr="008821C8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tbl>
      <w:tblPr>
        <w:tblW w:w="10308" w:type="dxa"/>
        <w:tblLayout w:type="fixed"/>
        <w:tblLook w:val="0000" w:firstRow="0" w:lastRow="0" w:firstColumn="0" w:lastColumn="0" w:noHBand="0" w:noVBand="0"/>
      </w:tblPr>
      <w:tblGrid>
        <w:gridCol w:w="3328"/>
        <w:gridCol w:w="4340"/>
        <w:gridCol w:w="2640"/>
      </w:tblGrid>
      <w:tr w:rsidR="003123BB" w:rsidRPr="003123BB" w:rsidTr="00573224">
        <w:trPr>
          <w:cantSplit/>
          <w:trHeight w:val="1748"/>
        </w:trPr>
        <w:tc>
          <w:tcPr>
            <w:tcW w:w="3328" w:type="dxa"/>
          </w:tcPr>
          <w:p w:rsidR="003123BB" w:rsidRPr="003123BB" w:rsidRDefault="003123BB" w:rsidP="003123BB">
            <w:pPr>
              <w:spacing w:after="0" w:line="240" w:lineRule="exac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  <w:p w:rsidR="003123BB" w:rsidRPr="003123BB" w:rsidRDefault="003123BB" w:rsidP="003123BB">
            <w:pPr>
              <w:spacing w:after="0" w:line="240" w:lineRule="exac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  <w:p w:rsidR="003123BB" w:rsidRPr="003123BB" w:rsidRDefault="003123BB" w:rsidP="003123BB">
            <w:pPr>
              <w:spacing w:after="0" w:line="240" w:lineRule="exac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  <w:p w:rsidR="003123BB" w:rsidRPr="003123BB" w:rsidRDefault="003123BB" w:rsidP="003123BB">
            <w:pPr>
              <w:spacing w:after="0" w:line="240" w:lineRule="exac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  <w:p w:rsidR="003123BB" w:rsidRPr="003123BB" w:rsidRDefault="003123BB" w:rsidP="003123BB">
            <w:pPr>
              <w:spacing w:after="0" w:line="240" w:lineRule="exac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3123B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4340" w:type="dxa"/>
          </w:tcPr>
          <w:p w:rsidR="003123BB" w:rsidRPr="003123BB" w:rsidRDefault="003123BB" w:rsidP="003123BB">
            <w:pPr>
              <w:keepNext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3BB" w:rsidRPr="003123BB" w:rsidRDefault="003123BB" w:rsidP="00312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3123BB" w:rsidRPr="003123BB" w:rsidRDefault="003123BB" w:rsidP="00312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40" w:type="dxa"/>
          </w:tcPr>
          <w:p w:rsidR="003123BB" w:rsidRPr="003123BB" w:rsidRDefault="003123BB" w:rsidP="003123BB">
            <w:pPr>
              <w:spacing w:after="0" w:line="240" w:lineRule="exact"/>
              <w:ind w:left="12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23BB" w:rsidRPr="003123BB" w:rsidRDefault="003123BB" w:rsidP="003123BB">
            <w:pPr>
              <w:spacing w:after="0" w:line="240" w:lineRule="exact"/>
              <w:ind w:left="12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23BB" w:rsidRPr="003123BB" w:rsidRDefault="003123BB" w:rsidP="003123BB">
            <w:pPr>
              <w:spacing w:after="0" w:line="240" w:lineRule="exact"/>
              <w:ind w:left="392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123B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 </w:t>
            </w:r>
          </w:p>
          <w:p w:rsidR="003123BB" w:rsidRPr="003123BB" w:rsidRDefault="003123BB" w:rsidP="003123BB">
            <w:pPr>
              <w:spacing w:after="0" w:line="240" w:lineRule="exact"/>
              <w:ind w:left="392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3123BB" w:rsidRPr="003123BB" w:rsidRDefault="003123BB" w:rsidP="003123BB">
            <w:pPr>
              <w:spacing w:after="0" w:line="240" w:lineRule="exact"/>
              <w:ind w:left="392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proofErr w:type="spellStart"/>
            <w:r w:rsidRPr="003123BB">
              <w:rPr>
                <w:rFonts w:ascii="Times New Roman" w:eastAsia="Times New Roman" w:hAnsi="Times New Roman" w:cs="Times New Roman"/>
                <w:sz w:val="28"/>
                <w:szCs w:val="20"/>
              </w:rPr>
              <w:t>СА</w:t>
            </w:r>
            <w:proofErr w:type="gramStart"/>
            <w:r w:rsidRPr="003123BB">
              <w:rPr>
                <w:rFonts w:ascii="Times New Roman" w:eastAsia="Times New Roman" w:hAnsi="Times New Roman" w:cs="Times New Roman"/>
                <w:sz w:val="28"/>
                <w:szCs w:val="20"/>
              </w:rPr>
              <w:t>.К</w:t>
            </w:r>
            <w:proofErr w:type="gramEnd"/>
            <w:r w:rsidRPr="003123BB">
              <w:rPr>
                <w:rFonts w:ascii="Times New Roman" w:eastAsia="Times New Roman" w:hAnsi="Times New Roman" w:cs="Times New Roman"/>
                <w:sz w:val="28"/>
                <w:szCs w:val="20"/>
              </w:rPr>
              <w:t>урочкин</w:t>
            </w:r>
            <w:proofErr w:type="spellEnd"/>
          </w:p>
        </w:tc>
      </w:tr>
    </w:tbl>
    <w:p w:rsidR="00D4565B" w:rsidRPr="00A657E4" w:rsidRDefault="00D4565B" w:rsidP="00B864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3222" w:rsidRPr="00A657E4" w:rsidRDefault="00580B97" w:rsidP="00B864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222" w:rsidRPr="00A657E4" w:rsidRDefault="007C3222" w:rsidP="00B864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64B0" w:rsidRPr="00A657E4" w:rsidRDefault="007C3222" w:rsidP="00877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E4">
        <w:rPr>
          <w:rFonts w:ascii="Times New Roman" w:hAnsi="Times New Roman" w:cs="Times New Roman"/>
          <w:sz w:val="28"/>
          <w:szCs w:val="28"/>
        </w:rPr>
        <w:t>Разослано: в дело, в районную прокуратуру,</w:t>
      </w:r>
      <w:r w:rsidR="00671861" w:rsidRPr="00A657E4">
        <w:rPr>
          <w:rFonts w:ascii="Times New Roman" w:hAnsi="Times New Roman" w:cs="Times New Roman"/>
          <w:sz w:val="28"/>
          <w:szCs w:val="28"/>
        </w:rPr>
        <w:t xml:space="preserve"> членам комиссии</w:t>
      </w:r>
    </w:p>
    <w:p w:rsidR="00B864B0" w:rsidRPr="00A657E4" w:rsidRDefault="00B864B0" w:rsidP="00D461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64B0" w:rsidRPr="00A657E4" w:rsidRDefault="00B864B0" w:rsidP="00D461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D3A7B" w:rsidRPr="00A657E4" w:rsidRDefault="002D3A7B" w:rsidP="002D3A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57E4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2D3A7B" w:rsidRPr="00A657E4" w:rsidRDefault="002D3A7B" w:rsidP="002D3A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57E4">
        <w:rPr>
          <w:rFonts w:ascii="Times New Roman" w:hAnsi="Times New Roman" w:cs="Times New Roman"/>
          <w:sz w:val="28"/>
          <w:szCs w:val="28"/>
        </w:rPr>
        <w:t xml:space="preserve">к постановлению главы  </w:t>
      </w:r>
    </w:p>
    <w:p w:rsidR="002D3A7B" w:rsidRPr="00A657E4" w:rsidRDefault="002D3A7B" w:rsidP="002D3A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57E4">
        <w:rPr>
          <w:rFonts w:ascii="Times New Roman" w:hAnsi="Times New Roman" w:cs="Times New Roman"/>
          <w:sz w:val="28"/>
          <w:szCs w:val="28"/>
        </w:rPr>
        <w:t xml:space="preserve">№ </w:t>
      </w:r>
      <w:r w:rsidR="00D22FBD">
        <w:rPr>
          <w:rFonts w:ascii="Times New Roman" w:hAnsi="Times New Roman" w:cs="Times New Roman"/>
          <w:sz w:val="28"/>
          <w:szCs w:val="28"/>
        </w:rPr>
        <w:t>10</w:t>
      </w:r>
      <w:r w:rsidR="00F166CC">
        <w:rPr>
          <w:rFonts w:ascii="Times New Roman" w:hAnsi="Times New Roman" w:cs="Times New Roman"/>
          <w:sz w:val="28"/>
          <w:szCs w:val="28"/>
        </w:rPr>
        <w:t>-п от 04</w:t>
      </w:r>
      <w:r w:rsidR="008821C8">
        <w:rPr>
          <w:rFonts w:ascii="Times New Roman" w:hAnsi="Times New Roman" w:cs="Times New Roman"/>
          <w:sz w:val="28"/>
          <w:szCs w:val="28"/>
        </w:rPr>
        <w:t>.</w:t>
      </w:r>
      <w:r w:rsidR="00F166CC">
        <w:rPr>
          <w:rFonts w:ascii="Times New Roman" w:hAnsi="Times New Roman" w:cs="Times New Roman"/>
          <w:sz w:val="28"/>
          <w:szCs w:val="28"/>
        </w:rPr>
        <w:t>03</w:t>
      </w:r>
      <w:r w:rsidR="00FD6596" w:rsidRPr="00A657E4">
        <w:rPr>
          <w:rFonts w:ascii="Times New Roman" w:hAnsi="Times New Roman" w:cs="Times New Roman"/>
          <w:sz w:val="28"/>
          <w:szCs w:val="28"/>
        </w:rPr>
        <w:t>.20</w:t>
      </w:r>
      <w:r w:rsidR="0087747B" w:rsidRPr="00A657E4">
        <w:rPr>
          <w:rFonts w:ascii="Times New Roman" w:hAnsi="Times New Roman" w:cs="Times New Roman"/>
          <w:sz w:val="28"/>
          <w:szCs w:val="28"/>
        </w:rPr>
        <w:t>2</w:t>
      </w:r>
      <w:r w:rsidR="00F166CC">
        <w:rPr>
          <w:rFonts w:ascii="Times New Roman" w:hAnsi="Times New Roman" w:cs="Times New Roman"/>
          <w:sz w:val="28"/>
          <w:szCs w:val="28"/>
        </w:rPr>
        <w:t>5</w:t>
      </w:r>
      <w:r w:rsidR="00FD6596" w:rsidRPr="00A657E4">
        <w:rPr>
          <w:rFonts w:ascii="Times New Roman" w:hAnsi="Times New Roman" w:cs="Times New Roman"/>
          <w:sz w:val="28"/>
          <w:szCs w:val="28"/>
        </w:rPr>
        <w:t xml:space="preserve"> </w:t>
      </w:r>
      <w:r w:rsidRPr="00A657E4">
        <w:rPr>
          <w:rFonts w:ascii="Times New Roman" w:hAnsi="Times New Roman" w:cs="Times New Roman"/>
          <w:sz w:val="28"/>
          <w:szCs w:val="28"/>
        </w:rPr>
        <w:t>г</w:t>
      </w:r>
    </w:p>
    <w:p w:rsidR="002D3A7B" w:rsidRPr="00A657E4" w:rsidRDefault="002D3A7B" w:rsidP="002D3A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57E4">
        <w:rPr>
          <w:rFonts w:ascii="Times New Roman" w:hAnsi="Times New Roman" w:cs="Times New Roman"/>
          <w:sz w:val="28"/>
          <w:szCs w:val="28"/>
        </w:rPr>
        <w:t>СОСТАВ</w:t>
      </w:r>
    </w:p>
    <w:p w:rsidR="002D3A7B" w:rsidRPr="006D6D36" w:rsidRDefault="00A657E4" w:rsidP="006D6D36">
      <w:pPr>
        <w:shd w:val="clear" w:color="auto" w:fill="F9F9F9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1150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конкурсной комиссии по проведению открытого конкурса на право заключ</w:t>
      </w:r>
      <w:r w:rsidRPr="00D1150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е</w:t>
      </w:r>
      <w:r w:rsidRPr="00D1150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ния концессионного соглашения в отношении системы </w:t>
      </w:r>
      <w:r w:rsidRPr="00A657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вод</w:t>
      </w:r>
      <w:r w:rsidRPr="00D1150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оснабжения м</w:t>
      </w:r>
      <w:r w:rsidRPr="00D1150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у</w:t>
      </w:r>
      <w:r w:rsidRPr="00D1150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ниципального образования</w:t>
      </w:r>
      <w:r w:rsidRPr="00D1150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657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Алексеевский</w:t>
      </w:r>
      <w:r w:rsidRPr="00D1150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Pr="00A657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сельсовет</w:t>
      </w:r>
      <w:r w:rsidRPr="00D1150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57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Асекеевского</w:t>
      </w:r>
      <w:proofErr w:type="spellEnd"/>
      <w:r w:rsidRPr="00D1150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муниц</w:t>
      </w:r>
      <w:r w:rsidRPr="00D1150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и</w:t>
      </w:r>
      <w:r w:rsidRPr="00D1150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пального района </w:t>
      </w:r>
      <w:r w:rsidRPr="00A657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Оренбургской</w:t>
      </w:r>
      <w:r w:rsidRPr="00D1150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области</w:t>
      </w:r>
    </w:p>
    <w:p w:rsidR="002D3A7B" w:rsidRPr="00A657E4" w:rsidRDefault="002D3A7B" w:rsidP="002D3A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A657E4" w:rsidRPr="00A657E4" w:rsidTr="003123BB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3BB" w:rsidRDefault="002D3A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7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6596" w:rsidRPr="00A657E4">
              <w:rPr>
                <w:rFonts w:ascii="Times New Roman" w:hAnsi="Times New Roman" w:cs="Times New Roman"/>
                <w:sz w:val="28"/>
                <w:szCs w:val="28"/>
              </w:rPr>
              <w:t xml:space="preserve">Курочкин Сергей </w:t>
            </w:r>
          </w:p>
          <w:p w:rsidR="002D3A7B" w:rsidRPr="00A657E4" w:rsidRDefault="00FD6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7E4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5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7B" w:rsidRPr="00A657E4" w:rsidRDefault="002D3A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7E4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муниципального обр</w:t>
            </w:r>
            <w:r w:rsidRPr="00A657E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657E4">
              <w:rPr>
                <w:rFonts w:ascii="Times New Roman" w:hAnsi="Times New Roman" w:cs="Times New Roman"/>
                <w:sz w:val="28"/>
                <w:szCs w:val="28"/>
              </w:rPr>
              <w:t xml:space="preserve">зования </w:t>
            </w:r>
            <w:r w:rsidR="00FD6596" w:rsidRPr="00A657E4">
              <w:rPr>
                <w:rFonts w:ascii="Times New Roman" w:hAnsi="Times New Roman" w:cs="Times New Roman"/>
                <w:sz w:val="28"/>
                <w:szCs w:val="28"/>
              </w:rPr>
              <w:t>Алексеевский</w:t>
            </w:r>
            <w:r w:rsidRPr="00A657E4">
              <w:rPr>
                <w:rFonts w:ascii="Times New Roman" w:hAnsi="Times New Roman" w:cs="Times New Roman"/>
                <w:sz w:val="28"/>
                <w:szCs w:val="28"/>
              </w:rPr>
              <w:t xml:space="preserve">  сельсове</w:t>
            </w:r>
            <w:proofErr w:type="gramStart"/>
            <w:r w:rsidRPr="00A657E4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A657E4">
              <w:rPr>
                <w:rFonts w:ascii="Times New Roman" w:hAnsi="Times New Roman" w:cs="Times New Roman"/>
                <w:sz w:val="28"/>
                <w:szCs w:val="28"/>
              </w:rPr>
              <w:t xml:space="preserve"> председ</w:t>
            </w:r>
            <w:r w:rsidRPr="00A657E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657E4">
              <w:rPr>
                <w:rFonts w:ascii="Times New Roman" w:hAnsi="Times New Roman" w:cs="Times New Roman"/>
                <w:sz w:val="28"/>
                <w:szCs w:val="28"/>
              </w:rPr>
              <w:t>тель комиссии</w:t>
            </w:r>
          </w:p>
        </w:tc>
      </w:tr>
      <w:tr w:rsidR="00A657E4" w:rsidRPr="00A657E4" w:rsidTr="003123BB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7B" w:rsidRPr="00A657E4" w:rsidRDefault="00957D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Ларионова Ольга Петровна</w:t>
            </w:r>
          </w:p>
        </w:tc>
        <w:tc>
          <w:tcPr>
            <w:tcW w:w="5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7B" w:rsidRPr="00A657E4" w:rsidRDefault="00957D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  <w:r w:rsidR="002D3A7B" w:rsidRPr="00A657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57E4">
              <w:rPr>
                <w:rFonts w:ascii="Times New Roman" w:hAnsi="Times New Roman" w:cs="Times New Roman"/>
                <w:sz w:val="28"/>
                <w:szCs w:val="28"/>
              </w:rPr>
              <w:t>муниципал</w:t>
            </w:r>
            <w:r w:rsidRPr="00A657E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657E4">
              <w:rPr>
                <w:rFonts w:ascii="Times New Roman" w:hAnsi="Times New Roman" w:cs="Times New Roman"/>
                <w:sz w:val="28"/>
                <w:szCs w:val="28"/>
              </w:rPr>
              <w:t>ного обр</w:t>
            </w:r>
            <w:r w:rsidRPr="00A657E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657E4">
              <w:rPr>
                <w:rFonts w:ascii="Times New Roman" w:hAnsi="Times New Roman" w:cs="Times New Roman"/>
                <w:sz w:val="28"/>
                <w:szCs w:val="28"/>
              </w:rPr>
              <w:t>зования Алексеевский  сельсовет</w:t>
            </w:r>
            <w:r w:rsidRPr="00A657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D3A7B" w:rsidRPr="00A657E4">
              <w:rPr>
                <w:rFonts w:ascii="Times New Roman" w:hAnsi="Times New Roman" w:cs="Times New Roman"/>
                <w:sz w:val="28"/>
                <w:szCs w:val="28"/>
              </w:rPr>
              <w:t>–з</w:t>
            </w:r>
            <w:proofErr w:type="gramEnd"/>
            <w:r w:rsidR="002D3A7B" w:rsidRPr="00A657E4">
              <w:rPr>
                <w:rFonts w:ascii="Times New Roman" w:hAnsi="Times New Roman" w:cs="Times New Roman"/>
                <w:sz w:val="28"/>
                <w:szCs w:val="28"/>
              </w:rPr>
              <w:t>аместитель председателя комиссии (по с</w:t>
            </w:r>
            <w:r w:rsidR="002D3A7B" w:rsidRPr="00A657E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D3A7B" w:rsidRPr="00A657E4">
              <w:rPr>
                <w:rFonts w:ascii="Times New Roman" w:hAnsi="Times New Roman" w:cs="Times New Roman"/>
                <w:sz w:val="28"/>
                <w:szCs w:val="28"/>
              </w:rPr>
              <w:t>гласованию)</w:t>
            </w:r>
          </w:p>
        </w:tc>
      </w:tr>
      <w:tr w:rsidR="00A657E4" w:rsidRPr="00A657E4" w:rsidTr="003123BB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3BB" w:rsidRDefault="002D3A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7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6596" w:rsidRPr="00A657E4">
              <w:rPr>
                <w:rFonts w:ascii="Times New Roman" w:hAnsi="Times New Roman" w:cs="Times New Roman"/>
                <w:sz w:val="28"/>
                <w:szCs w:val="28"/>
              </w:rPr>
              <w:t xml:space="preserve">Лаврентьева Елена </w:t>
            </w:r>
          </w:p>
          <w:p w:rsidR="002D3A7B" w:rsidRPr="00A657E4" w:rsidRDefault="00FD6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7E4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  <w:tc>
          <w:tcPr>
            <w:tcW w:w="5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FBD" w:rsidRDefault="002D3A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7E4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администрации муниципального образования </w:t>
            </w:r>
            <w:r w:rsidR="00FD6596" w:rsidRPr="00A657E4">
              <w:rPr>
                <w:rFonts w:ascii="Times New Roman" w:hAnsi="Times New Roman" w:cs="Times New Roman"/>
                <w:sz w:val="28"/>
                <w:szCs w:val="28"/>
              </w:rPr>
              <w:t>Алексеевский</w:t>
            </w:r>
            <w:r w:rsidRPr="00A657E4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сельсовет-</w:t>
            </w:r>
          </w:p>
          <w:p w:rsidR="002D3A7B" w:rsidRPr="00A657E4" w:rsidRDefault="002D3A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7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секр</w:t>
            </w:r>
            <w:r w:rsidRPr="00A657E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657E4">
              <w:rPr>
                <w:rFonts w:ascii="Times New Roman" w:hAnsi="Times New Roman" w:cs="Times New Roman"/>
                <w:sz w:val="28"/>
                <w:szCs w:val="28"/>
              </w:rPr>
              <w:t>тарь комиссии</w:t>
            </w:r>
          </w:p>
        </w:tc>
      </w:tr>
      <w:tr w:rsidR="00A657E4" w:rsidRPr="00A657E4" w:rsidTr="003123BB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7B" w:rsidRPr="00A657E4" w:rsidRDefault="002D3A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7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Члены комиссии:</w:t>
            </w:r>
          </w:p>
        </w:tc>
        <w:tc>
          <w:tcPr>
            <w:tcW w:w="5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7B" w:rsidRPr="00A657E4" w:rsidRDefault="002D3A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57E4" w:rsidRPr="00A657E4" w:rsidTr="003123BB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FBD" w:rsidRDefault="00D22F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Мудрякова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3A7B" w:rsidRPr="00A657E4" w:rsidRDefault="00D22F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Галина Николаевна</w:t>
            </w:r>
          </w:p>
        </w:tc>
        <w:tc>
          <w:tcPr>
            <w:tcW w:w="5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FBD" w:rsidRDefault="004A44F3" w:rsidP="001043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7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2FBD"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  <w:r w:rsidR="00D22FBD" w:rsidRPr="00A657E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</w:p>
          <w:p w:rsidR="002D3A7B" w:rsidRPr="00A657E4" w:rsidRDefault="00D22FBD" w:rsidP="001043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7E4">
              <w:rPr>
                <w:rFonts w:ascii="Times New Roman" w:hAnsi="Times New Roman" w:cs="Times New Roman"/>
                <w:sz w:val="28"/>
                <w:szCs w:val="28"/>
              </w:rPr>
              <w:t>Але</w:t>
            </w:r>
            <w:r w:rsidRPr="00A657E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657E4">
              <w:rPr>
                <w:rFonts w:ascii="Times New Roman" w:hAnsi="Times New Roman" w:cs="Times New Roman"/>
                <w:sz w:val="28"/>
                <w:szCs w:val="28"/>
              </w:rPr>
              <w:t xml:space="preserve">сеевский  сельсовет </w:t>
            </w:r>
            <w:r w:rsidR="00FD6596" w:rsidRPr="00A657E4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2D3A7B" w:rsidRPr="00A657E4" w:rsidTr="003123BB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7B" w:rsidRPr="00A657E4" w:rsidRDefault="00D22F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Ушмодина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Галиевна</w:t>
            </w:r>
            <w:proofErr w:type="spellEnd"/>
          </w:p>
        </w:tc>
        <w:tc>
          <w:tcPr>
            <w:tcW w:w="5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FBD" w:rsidRDefault="00D22F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  <w:r w:rsidRPr="00A657E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</w:p>
          <w:p w:rsidR="002D3A7B" w:rsidRPr="00A657E4" w:rsidRDefault="00D22F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7E4">
              <w:rPr>
                <w:rFonts w:ascii="Times New Roman" w:hAnsi="Times New Roman" w:cs="Times New Roman"/>
                <w:sz w:val="28"/>
                <w:szCs w:val="28"/>
              </w:rPr>
              <w:t>Але</w:t>
            </w:r>
            <w:r w:rsidRPr="00A657E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657E4">
              <w:rPr>
                <w:rFonts w:ascii="Times New Roman" w:hAnsi="Times New Roman" w:cs="Times New Roman"/>
                <w:sz w:val="28"/>
                <w:szCs w:val="28"/>
              </w:rPr>
              <w:t>сеевский  сельсовет (по согласованию)</w:t>
            </w:r>
          </w:p>
        </w:tc>
      </w:tr>
    </w:tbl>
    <w:p w:rsidR="00580B97" w:rsidRPr="00A657E4" w:rsidRDefault="00580B97" w:rsidP="000463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57E4" w:rsidRPr="00A657E4" w:rsidRDefault="00A657E4" w:rsidP="00A657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57E4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A657E4" w:rsidRPr="00A657E4" w:rsidRDefault="00A657E4" w:rsidP="00A657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57E4">
        <w:rPr>
          <w:rFonts w:ascii="Times New Roman" w:hAnsi="Times New Roman" w:cs="Times New Roman"/>
          <w:sz w:val="28"/>
          <w:szCs w:val="28"/>
        </w:rPr>
        <w:t xml:space="preserve">к постановлению главы  </w:t>
      </w:r>
    </w:p>
    <w:p w:rsidR="00A657E4" w:rsidRPr="00A657E4" w:rsidRDefault="00A657E4" w:rsidP="00A657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57E4">
        <w:rPr>
          <w:rFonts w:ascii="Times New Roman" w:hAnsi="Times New Roman" w:cs="Times New Roman"/>
          <w:sz w:val="28"/>
          <w:szCs w:val="28"/>
        </w:rPr>
        <w:t xml:space="preserve">№ </w:t>
      </w:r>
      <w:r w:rsidR="00D22FBD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 w:rsidRPr="00A657E4">
        <w:rPr>
          <w:rFonts w:ascii="Times New Roman" w:hAnsi="Times New Roman" w:cs="Times New Roman"/>
          <w:sz w:val="28"/>
          <w:szCs w:val="28"/>
        </w:rPr>
        <w:t xml:space="preserve">-п от </w:t>
      </w:r>
      <w:r w:rsidR="009B5683">
        <w:rPr>
          <w:rFonts w:ascii="Times New Roman" w:hAnsi="Times New Roman" w:cs="Times New Roman"/>
          <w:sz w:val="28"/>
          <w:szCs w:val="28"/>
        </w:rPr>
        <w:t>04</w:t>
      </w:r>
      <w:r w:rsidRPr="00A657E4">
        <w:rPr>
          <w:rFonts w:ascii="Times New Roman" w:hAnsi="Times New Roman" w:cs="Times New Roman"/>
          <w:sz w:val="28"/>
          <w:szCs w:val="28"/>
        </w:rPr>
        <w:t>.</w:t>
      </w:r>
      <w:r w:rsidR="009B5683">
        <w:rPr>
          <w:rFonts w:ascii="Times New Roman" w:hAnsi="Times New Roman" w:cs="Times New Roman"/>
          <w:sz w:val="28"/>
          <w:szCs w:val="28"/>
        </w:rPr>
        <w:t>03</w:t>
      </w:r>
      <w:r w:rsidRPr="00A657E4">
        <w:rPr>
          <w:rFonts w:ascii="Times New Roman" w:hAnsi="Times New Roman" w:cs="Times New Roman"/>
          <w:sz w:val="28"/>
          <w:szCs w:val="28"/>
        </w:rPr>
        <w:t>.202</w:t>
      </w:r>
      <w:r w:rsidR="009B5683">
        <w:rPr>
          <w:rFonts w:ascii="Times New Roman" w:hAnsi="Times New Roman" w:cs="Times New Roman"/>
          <w:sz w:val="28"/>
          <w:szCs w:val="28"/>
        </w:rPr>
        <w:t>5</w:t>
      </w:r>
      <w:r w:rsidRPr="00A657E4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580B97" w:rsidRPr="00A657E4" w:rsidRDefault="00580B97" w:rsidP="000463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1504" w:rsidRPr="00D11504" w:rsidRDefault="00D11504" w:rsidP="00D11504">
      <w:pPr>
        <w:shd w:val="clear" w:color="auto" w:fill="F9F9F9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1150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о конкурсной комиссии по проведению открытого конкурса на право закл</w:t>
      </w:r>
      <w:r w:rsidRPr="00D1150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ю</w:t>
      </w:r>
      <w:r w:rsidRPr="00D1150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чения концессионного соглашения в отношении системы </w:t>
      </w:r>
      <w:r w:rsidR="00A657E4" w:rsidRPr="00A657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вод</w:t>
      </w:r>
      <w:r w:rsidRPr="00D1150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оснабжения м</w:t>
      </w:r>
      <w:r w:rsidRPr="00D1150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у</w:t>
      </w:r>
      <w:r w:rsidRPr="00D1150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ниципального образования</w:t>
      </w:r>
      <w:r w:rsidRPr="00D1150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657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Алексеевский</w:t>
      </w:r>
      <w:r w:rsidRPr="00D1150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Pr="00A657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сельсовет</w:t>
      </w:r>
      <w:r w:rsidRPr="00D1150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57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Асекеевского</w:t>
      </w:r>
      <w:proofErr w:type="spellEnd"/>
      <w:r w:rsidRPr="00D1150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муниц</w:t>
      </w:r>
      <w:r w:rsidRPr="00D1150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и</w:t>
      </w:r>
      <w:r w:rsidRPr="00D1150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пального района </w:t>
      </w:r>
      <w:r w:rsidRPr="00A657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Оренбургской</w:t>
      </w:r>
      <w:r w:rsidRPr="00D1150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области</w:t>
      </w:r>
    </w:p>
    <w:p w:rsidR="00D11504" w:rsidRPr="00D11504" w:rsidRDefault="00D11504" w:rsidP="00D11504">
      <w:pPr>
        <w:shd w:val="clear" w:color="auto" w:fill="F9F9F9"/>
        <w:spacing w:after="24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1150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D11504">
        <w:rPr>
          <w:rFonts w:ascii="Times New Roman" w:eastAsia="Times New Roman" w:hAnsi="Times New Roman" w:cs="Times New Roman"/>
          <w:sz w:val="28"/>
          <w:szCs w:val="28"/>
        </w:rPr>
        <w:t xml:space="preserve">Положение о конкурсной комиссии по проведению открытого конкурса на право заключения концессионного соглашения в отношении системы </w:t>
      </w:r>
      <w:r w:rsidR="00A657E4" w:rsidRPr="00A657E4">
        <w:rPr>
          <w:rFonts w:ascii="Times New Roman" w:eastAsia="Times New Roman" w:hAnsi="Times New Roman" w:cs="Times New Roman"/>
          <w:sz w:val="28"/>
          <w:szCs w:val="28"/>
        </w:rPr>
        <w:t>вод</w:t>
      </w:r>
      <w:r w:rsidRPr="00D1150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11504">
        <w:rPr>
          <w:rFonts w:ascii="Times New Roman" w:eastAsia="Times New Roman" w:hAnsi="Times New Roman" w:cs="Times New Roman"/>
          <w:sz w:val="28"/>
          <w:szCs w:val="28"/>
        </w:rPr>
        <w:t xml:space="preserve">снабжения муниципального образования </w:t>
      </w:r>
      <w:r w:rsidRPr="00A657E4">
        <w:rPr>
          <w:rFonts w:ascii="Times New Roman" w:eastAsia="Times New Roman" w:hAnsi="Times New Roman" w:cs="Times New Roman"/>
          <w:sz w:val="28"/>
          <w:szCs w:val="28"/>
        </w:rPr>
        <w:t>Алексеевский</w:t>
      </w:r>
      <w:r w:rsidRPr="00D11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7E4">
        <w:rPr>
          <w:rFonts w:ascii="Times New Roman" w:eastAsia="Times New Roman" w:hAnsi="Times New Roman" w:cs="Times New Roman"/>
          <w:sz w:val="28"/>
          <w:szCs w:val="28"/>
        </w:rPr>
        <w:t>сельсовет</w:t>
      </w:r>
      <w:r w:rsidRPr="00D11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57E4">
        <w:rPr>
          <w:rFonts w:ascii="Times New Roman" w:eastAsia="Times New Roman" w:hAnsi="Times New Roman" w:cs="Times New Roman"/>
          <w:sz w:val="28"/>
          <w:szCs w:val="28"/>
        </w:rPr>
        <w:t>Асекее</w:t>
      </w:r>
      <w:r w:rsidRPr="00A657E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657E4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Pr="00D1150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r w:rsidRPr="00A657E4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 w:rsidRPr="00D11504">
        <w:rPr>
          <w:rFonts w:ascii="Times New Roman" w:eastAsia="Times New Roman" w:hAnsi="Times New Roman" w:cs="Times New Roman"/>
          <w:sz w:val="28"/>
          <w:szCs w:val="28"/>
        </w:rPr>
        <w:t xml:space="preserve"> области (далее — Конкурсная комиссия), в соответствии </w:t>
      </w:r>
      <w:r w:rsidR="00A657E4"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Федеральным законом от 21 июля 2005 года №115-ФЗ «О концессионных </w:t>
      </w:r>
      <w:r w:rsidR="00A657E4" w:rsidRPr="00D11504">
        <w:rPr>
          <w:rFonts w:ascii="Times New Roman" w:eastAsia="Times New Roman" w:hAnsi="Times New Roman" w:cs="Times New Roman"/>
          <w:sz w:val="28"/>
          <w:szCs w:val="28"/>
        </w:rPr>
        <w:t xml:space="preserve">соглашениях» (с изменениями), </w:t>
      </w:r>
      <w:r w:rsidR="00A657E4" w:rsidRPr="00A657E4">
        <w:rPr>
          <w:rFonts w:ascii="Times New Roman" w:eastAsia="Times New Roman" w:hAnsi="Times New Roman" w:cs="Times New Roman"/>
          <w:sz w:val="28"/>
          <w:szCs w:val="28"/>
        </w:rPr>
        <w:t>постановлен</w:t>
      </w:r>
      <w:r w:rsidR="00A657E4" w:rsidRPr="00A657E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657E4" w:rsidRPr="00A657E4">
        <w:rPr>
          <w:rFonts w:ascii="Times New Roman" w:eastAsia="Times New Roman" w:hAnsi="Times New Roman" w:cs="Times New Roman"/>
          <w:sz w:val="28"/>
          <w:szCs w:val="28"/>
        </w:rPr>
        <w:t>ем администрации</w:t>
      </w:r>
      <w:r w:rsidR="00A657E4" w:rsidRPr="00D11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57E4" w:rsidRPr="00A657E4">
        <w:rPr>
          <w:rFonts w:ascii="Times New Roman" w:eastAsia="Times New Roman" w:hAnsi="Times New Roman" w:cs="Times New Roman"/>
          <w:sz w:val="28"/>
          <w:szCs w:val="28"/>
        </w:rPr>
        <w:t>МО Алексеевский сельсовет  от 20.05.2019</w:t>
      </w:r>
      <w:r w:rsidR="00A657E4" w:rsidRPr="00D11504">
        <w:rPr>
          <w:rFonts w:ascii="Times New Roman" w:eastAsia="Times New Roman" w:hAnsi="Times New Roman" w:cs="Times New Roman"/>
          <w:sz w:val="28"/>
          <w:szCs w:val="28"/>
        </w:rPr>
        <w:t xml:space="preserve"> го</w:t>
      </w:r>
      <w:r w:rsidR="00A657E4" w:rsidRPr="00A657E4">
        <w:rPr>
          <w:rFonts w:ascii="Times New Roman" w:eastAsia="Times New Roman" w:hAnsi="Times New Roman" w:cs="Times New Roman"/>
          <w:sz w:val="28"/>
          <w:szCs w:val="28"/>
        </w:rPr>
        <w:t>да № 06-п</w:t>
      </w:r>
      <w:r w:rsidR="00A657E4" w:rsidRPr="00D1150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A657E4" w:rsidRPr="00A657E4">
        <w:rPr>
          <w:rFonts w:ascii="Times New Roman" w:eastAsia="Times New Roman" w:hAnsi="Times New Roman" w:cs="Times New Roman"/>
          <w:sz w:val="28"/>
          <w:szCs w:val="28"/>
          <w:lang w:eastAsia="en-US"/>
        </w:rPr>
        <w:t>Об утверждении Положения о порядке и условиях</w:t>
      </w:r>
      <w:proofErr w:type="gramEnd"/>
      <w:r w:rsidR="00A657E4" w:rsidRPr="00A657E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A657E4" w:rsidRPr="00A657E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предоставления в аренду имущества, находящегося в собственности МО Алексеевский сельсовет </w:t>
      </w:r>
      <w:proofErr w:type="spellStart"/>
      <w:r w:rsidR="00A657E4" w:rsidRPr="00A657E4">
        <w:rPr>
          <w:rFonts w:ascii="Times New Roman" w:eastAsia="Times New Roman" w:hAnsi="Times New Roman" w:cs="Times New Roman"/>
          <w:sz w:val="28"/>
          <w:szCs w:val="28"/>
          <w:lang w:eastAsia="en-US"/>
        </w:rPr>
        <w:t>Ас</w:t>
      </w:r>
      <w:r w:rsidR="00A657E4" w:rsidRPr="00A657E4"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="00A657E4" w:rsidRPr="00A657E4">
        <w:rPr>
          <w:rFonts w:ascii="Times New Roman" w:eastAsia="Times New Roman" w:hAnsi="Times New Roman" w:cs="Times New Roman"/>
          <w:sz w:val="28"/>
          <w:szCs w:val="28"/>
          <w:lang w:eastAsia="en-US"/>
        </w:rPr>
        <w:t>кеевского</w:t>
      </w:r>
      <w:proofErr w:type="spellEnd"/>
      <w:r w:rsidR="00A657E4" w:rsidRPr="00A657E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района Оренбургской области, включенного в перечень имущества</w:t>
      </w:r>
      <w:r w:rsidR="00A657E4" w:rsidRPr="00A657E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0" wp14:anchorId="0CE3BD6E" wp14:editId="17E6E33B">
            <wp:simplePos x="0" y="0"/>
            <wp:positionH relativeFrom="page">
              <wp:posOffset>1158240</wp:posOffset>
            </wp:positionH>
            <wp:positionV relativeFrom="page">
              <wp:posOffset>7814945</wp:posOffset>
            </wp:positionV>
            <wp:extent cx="12065" cy="63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57E4" w:rsidRPr="00A657E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МО Алексеевский сельсовет </w:t>
      </w:r>
      <w:proofErr w:type="spellStart"/>
      <w:r w:rsidR="00A657E4" w:rsidRPr="00A657E4">
        <w:rPr>
          <w:rFonts w:ascii="Times New Roman" w:eastAsia="Times New Roman" w:hAnsi="Times New Roman" w:cs="Times New Roman"/>
          <w:sz w:val="28"/>
          <w:szCs w:val="28"/>
          <w:lang w:eastAsia="en-US"/>
        </w:rPr>
        <w:t>Асекеевского</w:t>
      </w:r>
      <w:proofErr w:type="spellEnd"/>
      <w:r w:rsidR="00A657E4" w:rsidRPr="00A657E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района Оренбургской области, свободного от прав третьих лиц (за исключением права хозяйственного вед</w:t>
      </w:r>
      <w:r w:rsidR="00A657E4" w:rsidRPr="00A657E4"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="00A657E4" w:rsidRPr="00A657E4">
        <w:rPr>
          <w:rFonts w:ascii="Times New Roman" w:eastAsia="Times New Roman" w:hAnsi="Times New Roman" w:cs="Times New Roman"/>
          <w:sz w:val="28"/>
          <w:szCs w:val="28"/>
          <w:lang w:eastAsia="en-US"/>
        </w:rPr>
        <w:t>ния, права оперативного управления, а также имущественных прав суб</w:t>
      </w:r>
      <w:r w:rsidR="00A657E4" w:rsidRPr="00A657E4">
        <w:rPr>
          <w:rFonts w:ascii="Times New Roman" w:eastAsia="Times New Roman" w:hAnsi="Times New Roman" w:cs="Times New Roman"/>
          <w:sz w:val="28"/>
          <w:szCs w:val="28"/>
          <w:lang w:eastAsia="en-US"/>
        </w:rPr>
        <w:t>ъ</w:t>
      </w:r>
      <w:r w:rsidR="00A657E4" w:rsidRPr="00A657E4">
        <w:rPr>
          <w:rFonts w:ascii="Times New Roman" w:eastAsia="Times New Roman" w:hAnsi="Times New Roman" w:cs="Times New Roman"/>
          <w:sz w:val="28"/>
          <w:szCs w:val="28"/>
          <w:lang w:eastAsia="en-US"/>
        </w:rPr>
        <w:t>ектов малого и среднего предпринимательства), в целях предоставления во влад</w:t>
      </w:r>
      <w:r w:rsidR="00A657E4" w:rsidRPr="00A657E4"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="00A657E4" w:rsidRPr="00A657E4">
        <w:rPr>
          <w:rFonts w:ascii="Times New Roman" w:eastAsia="Times New Roman" w:hAnsi="Times New Roman" w:cs="Times New Roman"/>
          <w:sz w:val="28"/>
          <w:szCs w:val="28"/>
          <w:lang w:eastAsia="en-US"/>
        </w:rPr>
        <w:t>ние и (или) в пользование на долгосрочной основе (в</w:t>
      </w:r>
      <w:proofErr w:type="gramEnd"/>
      <w:r w:rsidR="00A657E4" w:rsidRPr="00A657E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A657E4" w:rsidRPr="00A657E4">
        <w:rPr>
          <w:rFonts w:ascii="Times New Roman" w:eastAsia="Times New Roman" w:hAnsi="Times New Roman" w:cs="Times New Roman"/>
          <w:sz w:val="28"/>
          <w:szCs w:val="28"/>
          <w:lang w:eastAsia="en-US"/>
        </w:rPr>
        <w:t>том числе по льготным ставкам арендной платы) субъектам малого и среднего предпринимател</w:t>
      </w:r>
      <w:r w:rsidR="00A657E4" w:rsidRPr="00A657E4">
        <w:rPr>
          <w:rFonts w:ascii="Times New Roman" w:eastAsia="Times New Roman" w:hAnsi="Times New Roman" w:cs="Times New Roman"/>
          <w:sz w:val="28"/>
          <w:szCs w:val="28"/>
          <w:lang w:eastAsia="en-US"/>
        </w:rPr>
        <w:t>ь</w:t>
      </w:r>
      <w:r w:rsidR="00A657E4" w:rsidRPr="00A657E4">
        <w:rPr>
          <w:rFonts w:ascii="Times New Roman" w:eastAsia="Times New Roman" w:hAnsi="Times New Roman" w:cs="Times New Roman"/>
          <w:sz w:val="28"/>
          <w:szCs w:val="28"/>
          <w:lang w:eastAsia="en-US"/>
        </w:rPr>
        <w:t>ства и организациям, образующим инфраструктуру поддержки субъектов м</w:t>
      </w:r>
      <w:r w:rsidR="00A657E4" w:rsidRPr="00A657E4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="00A657E4" w:rsidRPr="00A657E4">
        <w:rPr>
          <w:rFonts w:ascii="Times New Roman" w:eastAsia="Times New Roman" w:hAnsi="Times New Roman" w:cs="Times New Roman"/>
          <w:sz w:val="28"/>
          <w:szCs w:val="28"/>
          <w:lang w:eastAsia="en-US"/>
        </w:rPr>
        <w:t>лого и среднего предпринимательства</w:t>
      </w:r>
      <w:r w:rsidR="00A657E4" w:rsidRPr="00D11504">
        <w:rPr>
          <w:rFonts w:ascii="Times New Roman" w:eastAsia="Times New Roman" w:hAnsi="Times New Roman" w:cs="Times New Roman"/>
          <w:sz w:val="28"/>
          <w:szCs w:val="28"/>
        </w:rPr>
        <w:t>», постановлением админ</w:t>
      </w:r>
      <w:r w:rsidR="00A657E4" w:rsidRPr="00D1150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657E4" w:rsidRPr="00D11504">
        <w:rPr>
          <w:rFonts w:ascii="Times New Roman" w:eastAsia="Times New Roman" w:hAnsi="Times New Roman" w:cs="Times New Roman"/>
          <w:sz w:val="28"/>
          <w:szCs w:val="28"/>
        </w:rPr>
        <w:t xml:space="preserve">страции </w:t>
      </w:r>
      <w:r w:rsidR="00A657E4" w:rsidRPr="00A657E4">
        <w:rPr>
          <w:rFonts w:ascii="Times New Roman" w:eastAsia="Times New Roman" w:hAnsi="Times New Roman" w:cs="Times New Roman"/>
          <w:sz w:val="28"/>
          <w:szCs w:val="28"/>
        </w:rPr>
        <w:t xml:space="preserve">МО Алексеевский сельсовет </w:t>
      </w:r>
      <w:r w:rsidR="00A657E4" w:rsidRPr="00D11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57E4" w:rsidRPr="00A657E4">
        <w:rPr>
          <w:rFonts w:ascii="Times New Roman" w:eastAsia="Times New Roman" w:hAnsi="Times New Roman" w:cs="Times New Roman"/>
          <w:sz w:val="28"/>
          <w:szCs w:val="28"/>
        </w:rPr>
        <w:t>Асекеевского</w:t>
      </w:r>
      <w:proofErr w:type="spellEnd"/>
      <w:r w:rsidR="00A657E4" w:rsidRPr="00D11504">
        <w:rPr>
          <w:rFonts w:ascii="Times New Roman" w:eastAsia="Times New Roman" w:hAnsi="Times New Roman" w:cs="Times New Roman"/>
          <w:sz w:val="28"/>
          <w:szCs w:val="28"/>
        </w:rPr>
        <w:t xml:space="preserve">  района </w:t>
      </w:r>
      <w:r w:rsidR="00A657E4" w:rsidRPr="00A657E4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 w:rsidR="00A657E4" w:rsidRPr="00D11504">
        <w:rPr>
          <w:rFonts w:ascii="Times New Roman" w:eastAsia="Times New Roman" w:hAnsi="Times New Roman" w:cs="Times New Roman"/>
          <w:sz w:val="28"/>
          <w:szCs w:val="28"/>
        </w:rPr>
        <w:t xml:space="preserve"> области от </w:t>
      </w:r>
      <w:r w:rsidR="00042308">
        <w:rPr>
          <w:rFonts w:ascii="Times New Roman" w:eastAsia="Times New Roman" w:hAnsi="Times New Roman" w:cs="Times New Roman"/>
          <w:sz w:val="28"/>
          <w:szCs w:val="28"/>
        </w:rPr>
        <w:t>04.03.2025 года № 09</w:t>
      </w:r>
      <w:r w:rsidR="00A657E4" w:rsidRPr="00A657E4">
        <w:rPr>
          <w:rFonts w:ascii="Times New Roman" w:eastAsia="Times New Roman" w:hAnsi="Times New Roman" w:cs="Times New Roman"/>
          <w:sz w:val="28"/>
          <w:szCs w:val="28"/>
        </w:rPr>
        <w:t>-п</w:t>
      </w:r>
      <w:r w:rsidR="00A657E4" w:rsidRPr="00D11504">
        <w:rPr>
          <w:rFonts w:ascii="Times New Roman" w:eastAsia="Times New Roman" w:hAnsi="Times New Roman" w:cs="Times New Roman"/>
          <w:sz w:val="28"/>
          <w:szCs w:val="28"/>
        </w:rPr>
        <w:t xml:space="preserve"> «О проведении конкурса на право заключения ко</w:t>
      </w:r>
      <w:r w:rsidR="00A657E4" w:rsidRPr="00D11504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657E4" w:rsidRPr="00D11504">
        <w:rPr>
          <w:rFonts w:ascii="Times New Roman" w:eastAsia="Times New Roman" w:hAnsi="Times New Roman" w:cs="Times New Roman"/>
          <w:sz w:val="28"/>
          <w:szCs w:val="28"/>
        </w:rPr>
        <w:t xml:space="preserve">цессионного соглашения в отношении объектов </w:t>
      </w:r>
      <w:r w:rsidR="00A657E4" w:rsidRPr="00A657E4">
        <w:rPr>
          <w:rFonts w:ascii="Times New Roman" w:eastAsia="Times New Roman" w:hAnsi="Times New Roman" w:cs="Times New Roman"/>
          <w:sz w:val="28"/>
          <w:szCs w:val="28"/>
        </w:rPr>
        <w:t>вод</w:t>
      </w:r>
      <w:r w:rsidR="00A657E4" w:rsidRPr="00D11504">
        <w:rPr>
          <w:rFonts w:ascii="Times New Roman" w:eastAsia="Times New Roman" w:hAnsi="Times New Roman" w:cs="Times New Roman"/>
          <w:sz w:val="28"/>
          <w:szCs w:val="28"/>
        </w:rPr>
        <w:t>оснабжения, нахо</w:t>
      </w:r>
      <w:r w:rsidR="00A657E4" w:rsidRPr="00A657E4">
        <w:rPr>
          <w:rFonts w:ascii="Times New Roman" w:eastAsia="Times New Roman" w:hAnsi="Times New Roman" w:cs="Times New Roman"/>
          <w:sz w:val="28"/>
          <w:szCs w:val="28"/>
        </w:rPr>
        <w:t>дящег</w:t>
      </w:r>
      <w:r w:rsidR="00A657E4" w:rsidRPr="00A657E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657E4" w:rsidRPr="00D11504">
        <w:rPr>
          <w:rFonts w:ascii="Times New Roman" w:eastAsia="Times New Roman" w:hAnsi="Times New Roman" w:cs="Times New Roman"/>
          <w:sz w:val="28"/>
          <w:szCs w:val="28"/>
        </w:rPr>
        <w:t>ся в муниципальной собственности»</w:t>
      </w:r>
      <w:r w:rsidRPr="00D11504">
        <w:rPr>
          <w:rFonts w:ascii="Times New Roman" w:eastAsia="Times New Roman" w:hAnsi="Times New Roman" w:cs="Times New Roman"/>
          <w:sz w:val="28"/>
          <w:szCs w:val="28"/>
        </w:rPr>
        <w:t>, определяет формирование состава ко</w:t>
      </w:r>
      <w:r w:rsidRPr="00D1150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11504">
        <w:rPr>
          <w:rFonts w:ascii="Times New Roman" w:eastAsia="Times New Roman" w:hAnsi="Times New Roman" w:cs="Times New Roman"/>
          <w:sz w:val="28"/>
          <w:szCs w:val="28"/>
        </w:rPr>
        <w:t>курсной комиссии и её функции.</w:t>
      </w:r>
      <w:proofErr w:type="gramEnd"/>
    </w:p>
    <w:p w:rsidR="00D11504" w:rsidRPr="00D11504" w:rsidRDefault="00D11504" w:rsidP="00D11504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2. Число членов конкурсной комиссии не может быть менее чем пять чел</w:t>
      </w:r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</w:t>
      </w:r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век.</w:t>
      </w:r>
    </w:p>
    <w:p w:rsidR="00D11504" w:rsidRPr="00D11504" w:rsidRDefault="00D11504" w:rsidP="00D11504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3. Конкурсная комиссия правомочна принимать решения, если на заседании конкурсной комиссии присутствует не менее чем пятьдесят процентов общ</w:t>
      </w:r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е</w:t>
      </w:r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го числа ее членов, при этом каждый член конкурсной комиссии имеет один голос.</w:t>
      </w:r>
    </w:p>
    <w:p w:rsidR="00D11504" w:rsidRPr="00D11504" w:rsidRDefault="00D11504" w:rsidP="00D11504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4. Решения конкурсной комиссии принимаются большинством голосов от числа голосов членов конкурсной комиссии, принявших участие в ее засед</w:t>
      </w:r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</w:t>
      </w:r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нии.</w:t>
      </w:r>
    </w:p>
    <w:p w:rsidR="00D11504" w:rsidRPr="00D11504" w:rsidRDefault="00D11504" w:rsidP="00D11504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случае равенства числа голосов голос председателя конкурсной комиссии считается решающим.</w:t>
      </w:r>
    </w:p>
    <w:p w:rsidR="00D11504" w:rsidRPr="00D11504" w:rsidRDefault="00D11504" w:rsidP="00D11504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 Решения конкурсной комиссии оформляются протоколами, которые по</w:t>
      </w:r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</w:t>
      </w:r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писывают члены конкурсной комиссии, принявшие участие в заседании ко</w:t>
      </w:r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</w:t>
      </w:r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курсной комиссии.</w:t>
      </w:r>
    </w:p>
    <w:p w:rsidR="00D11504" w:rsidRPr="00D11504" w:rsidRDefault="00D11504" w:rsidP="00D11504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6. Конкурсная комиссия вправе привлекать к своей работе независимых эк</w:t>
      </w:r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</w:t>
      </w:r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пертов.</w:t>
      </w:r>
    </w:p>
    <w:p w:rsidR="00D11504" w:rsidRPr="00D11504" w:rsidRDefault="00D11504" w:rsidP="00D11504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7. Членами конкурсной комиссии, независимыми экспертами не могут быть граждане, представившие заявки на участие в конкурсе или состоящие в шт</w:t>
      </w:r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</w:t>
      </w:r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те организаций, представивших заявки на участие в конкурсе, либо граждане, являющиеся акционерами (участниками) этих организаций, членами их орг</w:t>
      </w:r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</w:t>
      </w:r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нов управления или аффилированными лицами участников конкурса.</w:t>
      </w:r>
    </w:p>
    <w:p w:rsidR="00D11504" w:rsidRPr="00D11504" w:rsidRDefault="00D11504" w:rsidP="00D11504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 случае выявления в составе конкурсной комиссии, независимых экспертов таких лиц </w:t>
      </w:r>
      <w:proofErr w:type="spellStart"/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концедент</w:t>
      </w:r>
      <w:proofErr w:type="spellEnd"/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заменяет их иными лицами.</w:t>
      </w:r>
    </w:p>
    <w:p w:rsidR="00D11504" w:rsidRPr="00D11504" w:rsidRDefault="00D11504" w:rsidP="00D11504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8. Конкурсная комиссия выполняет следующие функции:</w:t>
      </w:r>
    </w:p>
    <w:p w:rsidR="00D11504" w:rsidRPr="00D11504" w:rsidRDefault="00D11504" w:rsidP="00D11504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1) опубликовывает и размещает сообщение о проведении конкурса;</w:t>
      </w:r>
    </w:p>
    <w:p w:rsidR="00D11504" w:rsidRPr="00D11504" w:rsidRDefault="00D11504" w:rsidP="00D11504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2) опубликовывает и размещает сообщение о внесении изменений в конкур</w:t>
      </w:r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</w:t>
      </w:r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ную документацию, а также направляет указанное сообщение лицам в соо</w:t>
      </w:r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</w:t>
      </w:r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ветствии с решением о заключении концессионного соглашения;</w:t>
      </w:r>
    </w:p>
    <w:p w:rsidR="00D11504" w:rsidRPr="00D11504" w:rsidRDefault="00D11504" w:rsidP="00D11504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3) принимает заявки на участие в конкурсе;</w:t>
      </w:r>
    </w:p>
    <w:p w:rsidR="00D11504" w:rsidRPr="00D11504" w:rsidRDefault="00D11504" w:rsidP="00D11504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4) предоставляет конкурсную документацию, разъяснения положений ко</w:t>
      </w:r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</w:t>
      </w:r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курсной документации;</w:t>
      </w:r>
    </w:p>
    <w:p w:rsidR="00D11504" w:rsidRPr="00D11504" w:rsidRDefault="00D11504" w:rsidP="00D11504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5) осуществляет вскрытие конвертов с заявками на участие в конкурсе, а также рассмотрение таких заявок:</w:t>
      </w:r>
    </w:p>
    <w:p w:rsidR="00D11504" w:rsidRPr="00D11504" w:rsidRDefault="00D11504" w:rsidP="00D11504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5.1) проверяет документы и материалы, представленные заявителями, учас</w:t>
      </w:r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</w:t>
      </w:r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никами конкурса в соответствии с требованиями, установленными конкур</w:t>
      </w:r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</w:t>
      </w:r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ной документацией, и достоверность сведений, содержащихся в этих док</w:t>
      </w:r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</w:t>
      </w:r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ментах и материалах;</w:t>
      </w:r>
    </w:p>
    <w:p w:rsidR="00D11504" w:rsidRPr="00D11504" w:rsidRDefault="00D11504" w:rsidP="00D11504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5.2) устанавливает соответствие заявителей и представленных ими заявок на участие в конкурсе требованиям, установленным конкурсной документацией, </w:t>
      </w:r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и соответствие конкурсных предложений критериям конкурса и указанным требованиям;</w:t>
      </w:r>
    </w:p>
    <w:p w:rsidR="00D11504" w:rsidRPr="00D11504" w:rsidRDefault="00D11504" w:rsidP="00D11504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5.3) в случае необходимости запрашивает и получает у соответствующих о</w:t>
      </w:r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</w:t>
      </w:r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ганов и организаций информацию для проверки достоверности представле</w:t>
      </w:r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</w:t>
      </w:r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ных заявителями, участниками конкурса сведений;</w:t>
      </w:r>
    </w:p>
    <w:p w:rsidR="00D11504" w:rsidRPr="00D11504" w:rsidRDefault="00D11504" w:rsidP="00D11504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6) принимает решения о допуске заявителя к участию в конкурсе и о призн</w:t>
      </w:r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</w:t>
      </w:r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нии заявителя участником конкурса или об отказе в допуске заявителя к уч</w:t>
      </w:r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</w:t>
      </w:r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стию в конкурсе и направляет заявителю соответствующее уведомление;</w:t>
      </w:r>
    </w:p>
    <w:p w:rsidR="00D11504" w:rsidRPr="00D11504" w:rsidRDefault="00D11504" w:rsidP="00D11504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7) определяет участников конкурса;</w:t>
      </w:r>
    </w:p>
    <w:p w:rsidR="00D11504" w:rsidRPr="00D11504" w:rsidRDefault="00D11504" w:rsidP="00D11504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8) направляет участникам конкурса приглашения представить конкурсные предложения, рассматривает и оценивает конкурсные предложения в соо</w:t>
      </w:r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</w:t>
      </w:r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ветствии с критериями конкурса, предусмотренными конкурсной документ</w:t>
      </w:r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</w:t>
      </w:r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цией;</w:t>
      </w:r>
    </w:p>
    <w:p w:rsidR="00D11504" w:rsidRPr="00D11504" w:rsidRDefault="00D11504" w:rsidP="00D11504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9) определяет победителя конкурса и направляет ему уведомление о призн</w:t>
      </w:r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</w:t>
      </w:r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нии его победителем;</w:t>
      </w:r>
    </w:p>
    <w:p w:rsidR="00D11504" w:rsidRPr="00D11504" w:rsidRDefault="00D11504" w:rsidP="00D11504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10) подписывает протокол вскрытия конвертов с заявками на участие в ко</w:t>
      </w:r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</w:t>
      </w:r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курсе, протокол проведения предварительного отбора участников конкурса, протокол вскрытия конвертов с конкурсными предложениями, протокол ра</w:t>
      </w:r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</w:t>
      </w:r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смотрения и оценки конкурсных предложений, протокол о результатах пр</w:t>
      </w:r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</w:t>
      </w:r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ведения конкурса;</w:t>
      </w:r>
    </w:p>
    <w:p w:rsidR="00D11504" w:rsidRPr="00D11504" w:rsidRDefault="00D11504" w:rsidP="00D11504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11) уведомляет участников конкурса о результатах проведения конкурса;</w:t>
      </w:r>
    </w:p>
    <w:p w:rsidR="00D11504" w:rsidRPr="00D11504" w:rsidRDefault="00D11504" w:rsidP="00D11504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12) опубликовывает и размещает сообщение о результатах проведения ко</w:t>
      </w:r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</w:t>
      </w:r>
      <w:r w:rsidRPr="00D11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курса.</w:t>
      </w:r>
    </w:p>
    <w:p w:rsidR="00D11504" w:rsidRDefault="00D11504" w:rsidP="00D4616F"/>
    <w:sectPr w:rsidR="00D11504" w:rsidSect="002D3A7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4F83"/>
    <w:multiLevelType w:val="hybridMultilevel"/>
    <w:tmpl w:val="89AAA4FE"/>
    <w:lvl w:ilvl="0" w:tplc="17300C6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C1783"/>
    <w:multiLevelType w:val="multilevel"/>
    <w:tmpl w:val="4EF6A1B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E05021B"/>
    <w:multiLevelType w:val="multilevel"/>
    <w:tmpl w:val="FBDCA8C8"/>
    <w:lvl w:ilvl="0">
      <w:start w:val="3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E545D70"/>
    <w:multiLevelType w:val="multilevel"/>
    <w:tmpl w:val="DB96C30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11F103D7"/>
    <w:multiLevelType w:val="multilevel"/>
    <w:tmpl w:val="0E6A4B7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13E31635"/>
    <w:multiLevelType w:val="hybridMultilevel"/>
    <w:tmpl w:val="96166046"/>
    <w:lvl w:ilvl="0" w:tplc="96CA69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BF2697"/>
    <w:multiLevelType w:val="multilevel"/>
    <w:tmpl w:val="1DA8F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i/>
      </w:rPr>
    </w:lvl>
  </w:abstractNum>
  <w:abstractNum w:abstractNumId="7">
    <w:nsid w:val="187047E2"/>
    <w:multiLevelType w:val="multilevel"/>
    <w:tmpl w:val="ED323FF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1A304862"/>
    <w:multiLevelType w:val="multilevel"/>
    <w:tmpl w:val="379A8D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9">
    <w:nsid w:val="1D951692"/>
    <w:multiLevelType w:val="multilevel"/>
    <w:tmpl w:val="3C144E3A"/>
    <w:lvl w:ilvl="0">
      <w:start w:val="3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0B915B8"/>
    <w:multiLevelType w:val="hybridMultilevel"/>
    <w:tmpl w:val="864EE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23260F"/>
    <w:multiLevelType w:val="hybridMultilevel"/>
    <w:tmpl w:val="6B647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4868C2"/>
    <w:multiLevelType w:val="multilevel"/>
    <w:tmpl w:val="59DA815A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ECC7DC7"/>
    <w:multiLevelType w:val="hybridMultilevel"/>
    <w:tmpl w:val="87E852D4"/>
    <w:lvl w:ilvl="0" w:tplc="9C2E19C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2FD5EB4"/>
    <w:multiLevelType w:val="hybridMultilevel"/>
    <w:tmpl w:val="3DE4D8C6"/>
    <w:lvl w:ilvl="0" w:tplc="BD46A7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D529E8"/>
    <w:multiLevelType w:val="hybridMultilevel"/>
    <w:tmpl w:val="B6624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771950"/>
    <w:multiLevelType w:val="multilevel"/>
    <w:tmpl w:val="6D0AB3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37B7154F"/>
    <w:multiLevelType w:val="hybridMultilevel"/>
    <w:tmpl w:val="C82495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2A62146"/>
    <w:multiLevelType w:val="hybridMultilevel"/>
    <w:tmpl w:val="733E8A7A"/>
    <w:lvl w:ilvl="0" w:tplc="593492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831DAD"/>
    <w:multiLevelType w:val="hybridMultilevel"/>
    <w:tmpl w:val="D9AE6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A25EA4"/>
    <w:multiLevelType w:val="hybridMultilevel"/>
    <w:tmpl w:val="3F24C236"/>
    <w:lvl w:ilvl="0" w:tplc="0096B278">
      <w:start w:val="21"/>
      <w:numFmt w:val="decimal"/>
      <w:lvlText w:val="%1."/>
      <w:lvlJc w:val="left"/>
      <w:pPr>
        <w:ind w:left="792" w:hanging="360"/>
      </w:pPr>
      <w:rPr>
        <w:rFonts w:hint="default"/>
        <w:b/>
        <w:i/>
      </w:rPr>
    </w:lvl>
    <w:lvl w:ilvl="1" w:tplc="04190019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>
    <w:nsid w:val="5070272B"/>
    <w:multiLevelType w:val="multilevel"/>
    <w:tmpl w:val="1DA8F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>
    <w:nsid w:val="53885826"/>
    <w:multiLevelType w:val="hybridMultilevel"/>
    <w:tmpl w:val="770EEEB8"/>
    <w:lvl w:ilvl="0" w:tplc="6BB46B4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45C0395"/>
    <w:multiLevelType w:val="multilevel"/>
    <w:tmpl w:val="54BC42A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55E33EF5"/>
    <w:multiLevelType w:val="multilevel"/>
    <w:tmpl w:val="F4EE03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56431A8D"/>
    <w:multiLevelType w:val="hybridMultilevel"/>
    <w:tmpl w:val="7DC2F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1801C1"/>
    <w:multiLevelType w:val="multilevel"/>
    <w:tmpl w:val="F6B413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16" w:hanging="2160"/>
      </w:pPr>
      <w:rPr>
        <w:rFonts w:hint="default"/>
      </w:rPr>
    </w:lvl>
  </w:abstractNum>
  <w:abstractNum w:abstractNumId="27">
    <w:nsid w:val="5D8E4AFD"/>
    <w:multiLevelType w:val="hybridMultilevel"/>
    <w:tmpl w:val="402EB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C32DFD"/>
    <w:multiLevelType w:val="hybridMultilevel"/>
    <w:tmpl w:val="3CB42362"/>
    <w:lvl w:ilvl="0" w:tplc="185607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F4128F"/>
    <w:multiLevelType w:val="multilevel"/>
    <w:tmpl w:val="9D0A3612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0">
    <w:nsid w:val="7351375C"/>
    <w:multiLevelType w:val="multilevel"/>
    <w:tmpl w:val="864486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1">
    <w:nsid w:val="7AF85EBC"/>
    <w:multiLevelType w:val="hybridMultilevel"/>
    <w:tmpl w:val="1FC05B26"/>
    <w:lvl w:ilvl="0" w:tplc="041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27"/>
  </w:num>
  <w:num w:numId="4">
    <w:abstractNumId w:val="15"/>
  </w:num>
  <w:num w:numId="5">
    <w:abstractNumId w:val="5"/>
  </w:num>
  <w:num w:numId="6">
    <w:abstractNumId w:val="19"/>
  </w:num>
  <w:num w:numId="7">
    <w:abstractNumId w:val="31"/>
  </w:num>
  <w:num w:numId="8">
    <w:abstractNumId w:val="28"/>
  </w:num>
  <w:num w:numId="9">
    <w:abstractNumId w:val="0"/>
  </w:num>
  <w:num w:numId="10">
    <w:abstractNumId w:val="25"/>
  </w:num>
  <w:num w:numId="11">
    <w:abstractNumId w:val="18"/>
  </w:num>
  <w:num w:numId="12">
    <w:abstractNumId w:val="21"/>
  </w:num>
  <w:num w:numId="13">
    <w:abstractNumId w:val="30"/>
  </w:num>
  <w:num w:numId="14">
    <w:abstractNumId w:val="7"/>
  </w:num>
  <w:num w:numId="15">
    <w:abstractNumId w:val="8"/>
  </w:num>
  <w:num w:numId="16">
    <w:abstractNumId w:val="26"/>
  </w:num>
  <w:num w:numId="17">
    <w:abstractNumId w:val="14"/>
  </w:num>
  <w:num w:numId="18">
    <w:abstractNumId w:val="20"/>
  </w:num>
  <w:num w:numId="19">
    <w:abstractNumId w:val="6"/>
  </w:num>
  <w:num w:numId="20">
    <w:abstractNumId w:val="3"/>
  </w:num>
  <w:num w:numId="21">
    <w:abstractNumId w:val="4"/>
  </w:num>
  <w:num w:numId="22">
    <w:abstractNumId w:val="17"/>
  </w:num>
  <w:num w:numId="23">
    <w:abstractNumId w:val="16"/>
  </w:num>
  <w:num w:numId="24">
    <w:abstractNumId w:val="24"/>
  </w:num>
  <w:num w:numId="25">
    <w:abstractNumId w:val="23"/>
  </w:num>
  <w:num w:numId="26">
    <w:abstractNumId w:val="1"/>
  </w:num>
  <w:num w:numId="27">
    <w:abstractNumId w:val="12"/>
  </w:num>
  <w:num w:numId="28">
    <w:abstractNumId w:val="2"/>
  </w:num>
  <w:num w:numId="29">
    <w:abstractNumId w:val="9"/>
  </w:num>
  <w:num w:numId="30">
    <w:abstractNumId w:val="29"/>
  </w:num>
  <w:num w:numId="31">
    <w:abstractNumId w:val="22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73CB0"/>
    <w:rsid w:val="0001349A"/>
    <w:rsid w:val="00013A02"/>
    <w:rsid w:val="00020B33"/>
    <w:rsid w:val="00026D4A"/>
    <w:rsid w:val="000322E9"/>
    <w:rsid w:val="00033791"/>
    <w:rsid w:val="00036942"/>
    <w:rsid w:val="00042308"/>
    <w:rsid w:val="0004639E"/>
    <w:rsid w:val="00047BDF"/>
    <w:rsid w:val="00053203"/>
    <w:rsid w:val="00054463"/>
    <w:rsid w:val="00060F60"/>
    <w:rsid w:val="00062558"/>
    <w:rsid w:val="000875B4"/>
    <w:rsid w:val="000B4B47"/>
    <w:rsid w:val="000D46E7"/>
    <w:rsid w:val="000E30A7"/>
    <w:rsid w:val="000E50A3"/>
    <w:rsid w:val="000E5CA7"/>
    <w:rsid w:val="00103E70"/>
    <w:rsid w:val="001043AD"/>
    <w:rsid w:val="001064D8"/>
    <w:rsid w:val="001076B1"/>
    <w:rsid w:val="00110D00"/>
    <w:rsid w:val="00127042"/>
    <w:rsid w:val="00134559"/>
    <w:rsid w:val="00134A76"/>
    <w:rsid w:val="00143F37"/>
    <w:rsid w:val="001545FD"/>
    <w:rsid w:val="00165F85"/>
    <w:rsid w:val="00166A78"/>
    <w:rsid w:val="001A3D18"/>
    <w:rsid w:val="001A75F5"/>
    <w:rsid w:val="001A7B12"/>
    <w:rsid w:val="001B20BA"/>
    <w:rsid w:val="001C29AD"/>
    <w:rsid w:val="001C40CF"/>
    <w:rsid w:val="001C67E2"/>
    <w:rsid w:val="001F378C"/>
    <w:rsid w:val="001F455D"/>
    <w:rsid w:val="001F494D"/>
    <w:rsid w:val="0020010E"/>
    <w:rsid w:val="0024206F"/>
    <w:rsid w:val="00243B17"/>
    <w:rsid w:val="00243CBE"/>
    <w:rsid w:val="0026340A"/>
    <w:rsid w:val="002963B0"/>
    <w:rsid w:val="00297F38"/>
    <w:rsid w:val="002A5295"/>
    <w:rsid w:val="002B139D"/>
    <w:rsid w:val="002B2BC3"/>
    <w:rsid w:val="002B33EA"/>
    <w:rsid w:val="002B37F8"/>
    <w:rsid w:val="002B62CE"/>
    <w:rsid w:val="002C3C2B"/>
    <w:rsid w:val="002C4DE1"/>
    <w:rsid w:val="002D3A7B"/>
    <w:rsid w:val="002E0695"/>
    <w:rsid w:val="00301417"/>
    <w:rsid w:val="00305AE0"/>
    <w:rsid w:val="003123BB"/>
    <w:rsid w:val="0031777A"/>
    <w:rsid w:val="003379AF"/>
    <w:rsid w:val="00345E01"/>
    <w:rsid w:val="0035199B"/>
    <w:rsid w:val="00352CF6"/>
    <w:rsid w:val="00364E81"/>
    <w:rsid w:val="00380BC7"/>
    <w:rsid w:val="00383425"/>
    <w:rsid w:val="003A2A50"/>
    <w:rsid w:val="003C0B22"/>
    <w:rsid w:val="003C79A8"/>
    <w:rsid w:val="003E4FC7"/>
    <w:rsid w:val="003E73E0"/>
    <w:rsid w:val="00402DFD"/>
    <w:rsid w:val="00404745"/>
    <w:rsid w:val="004150FB"/>
    <w:rsid w:val="0047166F"/>
    <w:rsid w:val="00472E22"/>
    <w:rsid w:val="00476C73"/>
    <w:rsid w:val="004937F1"/>
    <w:rsid w:val="00495498"/>
    <w:rsid w:val="004A44F3"/>
    <w:rsid w:val="004A46D2"/>
    <w:rsid w:val="004A780C"/>
    <w:rsid w:val="004B03F6"/>
    <w:rsid w:val="004B4693"/>
    <w:rsid w:val="004B77E5"/>
    <w:rsid w:val="004C04B5"/>
    <w:rsid w:val="004D3EDF"/>
    <w:rsid w:val="004D7D20"/>
    <w:rsid w:val="004F4018"/>
    <w:rsid w:val="00515E33"/>
    <w:rsid w:val="005263C2"/>
    <w:rsid w:val="00532DD8"/>
    <w:rsid w:val="00533A46"/>
    <w:rsid w:val="0053483C"/>
    <w:rsid w:val="00565831"/>
    <w:rsid w:val="0056714B"/>
    <w:rsid w:val="00580B97"/>
    <w:rsid w:val="00590051"/>
    <w:rsid w:val="00594D84"/>
    <w:rsid w:val="0059523D"/>
    <w:rsid w:val="005C322F"/>
    <w:rsid w:val="005E632D"/>
    <w:rsid w:val="005E6381"/>
    <w:rsid w:val="005F0059"/>
    <w:rsid w:val="005F09DA"/>
    <w:rsid w:val="005F25A9"/>
    <w:rsid w:val="005F699C"/>
    <w:rsid w:val="00606DF1"/>
    <w:rsid w:val="00607D3D"/>
    <w:rsid w:val="00616056"/>
    <w:rsid w:val="00617886"/>
    <w:rsid w:val="006262F6"/>
    <w:rsid w:val="00635941"/>
    <w:rsid w:val="00656D77"/>
    <w:rsid w:val="00661BE7"/>
    <w:rsid w:val="00667F29"/>
    <w:rsid w:val="00671861"/>
    <w:rsid w:val="0067221E"/>
    <w:rsid w:val="00687654"/>
    <w:rsid w:val="0068770E"/>
    <w:rsid w:val="006A0FC9"/>
    <w:rsid w:val="006A636F"/>
    <w:rsid w:val="006A7195"/>
    <w:rsid w:val="006A720E"/>
    <w:rsid w:val="006B67B6"/>
    <w:rsid w:val="006C45C1"/>
    <w:rsid w:val="006D6BD1"/>
    <w:rsid w:val="006D6D36"/>
    <w:rsid w:val="006F0069"/>
    <w:rsid w:val="006F018B"/>
    <w:rsid w:val="00700249"/>
    <w:rsid w:val="00714307"/>
    <w:rsid w:val="00721EAD"/>
    <w:rsid w:val="00725A82"/>
    <w:rsid w:val="007331AD"/>
    <w:rsid w:val="007409FA"/>
    <w:rsid w:val="00760992"/>
    <w:rsid w:val="00762C1A"/>
    <w:rsid w:val="007858FA"/>
    <w:rsid w:val="007879A2"/>
    <w:rsid w:val="007A1DAA"/>
    <w:rsid w:val="007A26CA"/>
    <w:rsid w:val="007C3222"/>
    <w:rsid w:val="007E3FD8"/>
    <w:rsid w:val="007E6F65"/>
    <w:rsid w:val="007F259C"/>
    <w:rsid w:val="007F4582"/>
    <w:rsid w:val="007F48DA"/>
    <w:rsid w:val="0080299D"/>
    <w:rsid w:val="00814E95"/>
    <w:rsid w:val="00816243"/>
    <w:rsid w:val="00817E54"/>
    <w:rsid w:val="00821DC5"/>
    <w:rsid w:val="008246F0"/>
    <w:rsid w:val="00825AF0"/>
    <w:rsid w:val="008279F9"/>
    <w:rsid w:val="00835DAE"/>
    <w:rsid w:val="008362D2"/>
    <w:rsid w:val="008476F0"/>
    <w:rsid w:val="00852F00"/>
    <w:rsid w:val="00860C6D"/>
    <w:rsid w:val="00863E40"/>
    <w:rsid w:val="00866F92"/>
    <w:rsid w:val="0087747B"/>
    <w:rsid w:val="00877990"/>
    <w:rsid w:val="008821C8"/>
    <w:rsid w:val="00883212"/>
    <w:rsid w:val="00887BB3"/>
    <w:rsid w:val="00891A46"/>
    <w:rsid w:val="00893F77"/>
    <w:rsid w:val="008B4EA7"/>
    <w:rsid w:val="008D173A"/>
    <w:rsid w:val="008D64A3"/>
    <w:rsid w:val="008D74DF"/>
    <w:rsid w:val="008E42B1"/>
    <w:rsid w:val="008F21C4"/>
    <w:rsid w:val="008F5138"/>
    <w:rsid w:val="0090257C"/>
    <w:rsid w:val="00905220"/>
    <w:rsid w:val="00951AAA"/>
    <w:rsid w:val="009546FF"/>
    <w:rsid w:val="0095616B"/>
    <w:rsid w:val="00957DB1"/>
    <w:rsid w:val="0097363C"/>
    <w:rsid w:val="00973CB0"/>
    <w:rsid w:val="0097635C"/>
    <w:rsid w:val="00982128"/>
    <w:rsid w:val="0098249D"/>
    <w:rsid w:val="009924DD"/>
    <w:rsid w:val="009B5683"/>
    <w:rsid w:val="009B58C0"/>
    <w:rsid w:val="009C20BB"/>
    <w:rsid w:val="009C6DE6"/>
    <w:rsid w:val="009E0565"/>
    <w:rsid w:val="009E6D97"/>
    <w:rsid w:val="00A12209"/>
    <w:rsid w:val="00A21D42"/>
    <w:rsid w:val="00A31912"/>
    <w:rsid w:val="00A460B7"/>
    <w:rsid w:val="00A63356"/>
    <w:rsid w:val="00A657E4"/>
    <w:rsid w:val="00A84AE8"/>
    <w:rsid w:val="00A9014A"/>
    <w:rsid w:val="00AA1241"/>
    <w:rsid w:val="00AA1959"/>
    <w:rsid w:val="00AA53C8"/>
    <w:rsid w:val="00AC32A0"/>
    <w:rsid w:val="00AC556B"/>
    <w:rsid w:val="00AD5A2C"/>
    <w:rsid w:val="00AD6403"/>
    <w:rsid w:val="00AE2875"/>
    <w:rsid w:val="00AF13C6"/>
    <w:rsid w:val="00B006A8"/>
    <w:rsid w:val="00B03100"/>
    <w:rsid w:val="00B20812"/>
    <w:rsid w:val="00B51A6C"/>
    <w:rsid w:val="00B55AC3"/>
    <w:rsid w:val="00B602F4"/>
    <w:rsid w:val="00B636B7"/>
    <w:rsid w:val="00B67931"/>
    <w:rsid w:val="00B7163F"/>
    <w:rsid w:val="00B864B0"/>
    <w:rsid w:val="00B87594"/>
    <w:rsid w:val="00BA08B4"/>
    <w:rsid w:val="00BA52E5"/>
    <w:rsid w:val="00BB0456"/>
    <w:rsid w:val="00BB14DA"/>
    <w:rsid w:val="00BC6C89"/>
    <w:rsid w:val="00C03C94"/>
    <w:rsid w:val="00C11521"/>
    <w:rsid w:val="00C13C6A"/>
    <w:rsid w:val="00C2638E"/>
    <w:rsid w:val="00C26E94"/>
    <w:rsid w:val="00C341DE"/>
    <w:rsid w:val="00C45EFD"/>
    <w:rsid w:val="00C605CE"/>
    <w:rsid w:val="00C60A5C"/>
    <w:rsid w:val="00C651C1"/>
    <w:rsid w:val="00C6630F"/>
    <w:rsid w:val="00C677C0"/>
    <w:rsid w:val="00C943DF"/>
    <w:rsid w:val="00CA224F"/>
    <w:rsid w:val="00CA2600"/>
    <w:rsid w:val="00CA3216"/>
    <w:rsid w:val="00CA5A5C"/>
    <w:rsid w:val="00CA5D3E"/>
    <w:rsid w:val="00CB2963"/>
    <w:rsid w:val="00CB7504"/>
    <w:rsid w:val="00CB7C05"/>
    <w:rsid w:val="00CC4152"/>
    <w:rsid w:val="00CD221F"/>
    <w:rsid w:val="00CE2BC8"/>
    <w:rsid w:val="00CF1C7E"/>
    <w:rsid w:val="00D02626"/>
    <w:rsid w:val="00D05596"/>
    <w:rsid w:val="00D06993"/>
    <w:rsid w:val="00D11504"/>
    <w:rsid w:val="00D1326A"/>
    <w:rsid w:val="00D15A84"/>
    <w:rsid w:val="00D1698E"/>
    <w:rsid w:val="00D17D97"/>
    <w:rsid w:val="00D22FBD"/>
    <w:rsid w:val="00D24A31"/>
    <w:rsid w:val="00D4565B"/>
    <w:rsid w:val="00D4616F"/>
    <w:rsid w:val="00D72214"/>
    <w:rsid w:val="00D91FD2"/>
    <w:rsid w:val="00D95855"/>
    <w:rsid w:val="00D963BF"/>
    <w:rsid w:val="00DA211C"/>
    <w:rsid w:val="00DA2AE8"/>
    <w:rsid w:val="00DA697A"/>
    <w:rsid w:val="00DB5619"/>
    <w:rsid w:val="00DB708E"/>
    <w:rsid w:val="00DB7EB5"/>
    <w:rsid w:val="00DC5F4D"/>
    <w:rsid w:val="00DD0142"/>
    <w:rsid w:val="00DD2934"/>
    <w:rsid w:val="00DE0467"/>
    <w:rsid w:val="00DE6C83"/>
    <w:rsid w:val="00DE7442"/>
    <w:rsid w:val="00DF0797"/>
    <w:rsid w:val="00DF1E42"/>
    <w:rsid w:val="00DF6EEA"/>
    <w:rsid w:val="00E05072"/>
    <w:rsid w:val="00E15E68"/>
    <w:rsid w:val="00E168A0"/>
    <w:rsid w:val="00E17BD9"/>
    <w:rsid w:val="00E2586B"/>
    <w:rsid w:val="00E262BB"/>
    <w:rsid w:val="00E40B2E"/>
    <w:rsid w:val="00E439F6"/>
    <w:rsid w:val="00E47D01"/>
    <w:rsid w:val="00E55D9D"/>
    <w:rsid w:val="00E6165E"/>
    <w:rsid w:val="00E62690"/>
    <w:rsid w:val="00E64087"/>
    <w:rsid w:val="00E652D3"/>
    <w:rsid w:val="00E7062D"/>
    <w:rsid w:val="00E77E5A"/>
    <w:rsid w:val="00E8069E"/>
    <w:rsid w:val="00E81BE7"/>
    <w:rsid w:val="00E870F7"/>
    <w:rsid w:val="00E92278"/>
    <w:rsid w:val="00E96683"/>
    <w:rsid w:val="00EA73D4"/>
    <w:rsid w:val="00EB23E6"/>
    <w:rsid w:val="00EB6E32"/>
    <w:rsid w:val="00EC1ACE"/>
    <w:rsid w:val="00EC3958"/>
    <w:rsid w:val="00EC6614"/>
    <w:rsid w:val="00EC6923"/>
    <w:rsid w:val="00ED2ED0"/>
    <w:rsid w:val="00ED7296"/>
    <w:rsid w:val="00EF06BD"/>
    <w:rsid w:val="00F103B3"/>
    <w:rsid w:val="00F166CC"/>
    <w:rsid w:val="00F167DC"/>
    <w:rsid w:val="00F34E02"/>
    <w:rsid w:val="00F360B9"/>
    <w:rsid w:val="00F44092"/>
    <w:rsid w:val="00F503A0"/>
    <w:rsid w:val="00F5178F"/>
    <w:rsid w:val="00F55365"/>
    <w:rsid w:val="00F6130A"/>
    <w:rsid w:val="00F7465D"/>
    <w:rsid w:val="00F80833"/>
    <w:rsid w:val="00F84505"/>
    <w:rsid w:val="00F85D6B"/>
    <w:rsid w:val="00FC2A5D"/>
    <w:rsid w:val="00FC4684"/>
    <w:rsid w:val="00FD3FA7"/>
    <w:rsid w:val="00FD5E9C"/>
    <w:rsid w:val="00FD6596"/>
    <w:rsid w:val="00FE0FF6"/>
    <w:rsid w:val="00FF2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BD1"/>
  </w:style>
  <w:style w:type="paragraph" w:styleId="1">
    <w:name w:val="heading 1"/>
    <w:basedOn w:val="a"/>
    <w:link w:val="10"/>
    <w:uiPriority w:val="9"/>
    <w:qFormat/>
    <w:rsid w:val="001545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9C20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97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45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6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640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F13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9C20B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Body Text Indent 3"/>
    <w:basedOn w:val="a"/>
    <w:link w:val="32"/>
    <w:rsid w:val="009C20B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9C20B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9C20B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No Spacing"/>
    <w:uiPriority w:val="1"/>
    <w:qFormat/>
    <w:rsid w:val="00E922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45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97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45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6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640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F13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4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B745E-CDF1-44C0-A1BD-48DFA5A20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1340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Алексеевский</cp:lastModifiedBy>
  <cp:revision>28</cp:revision>
  <cp:lastPrinted>2019-01-14T06:21:00Z</cp:lastPrinted>
  <dcterms:created xsi:type="dcterms:W3CDTF">2016-08-03T10:13:00Z</dcterms:created>
  <dcterms:modified xsi:type="dcterms:W3CDTF">2025-03-06T10:32:00Z</dcterms:modified>
</cp:coreProperties>
</file>