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BCD" w:rsidRPr="00467B65" w:rsidRDefault="008D5BCD" w:rsidP="00902964">
      <w:pPr>
        <w:tabs>
          <w:tab w:val="left" w:pos="567"/>
        </w:tabs>
        <w:spacing w:before="20" w:after="20"/>
        <w:jc w:val="left"/>
        <w:rPr>
          <w:color w:val="000000"/>
          <w:sz w:val="24"/>
          <w:lang w:val="ru-RU"/>
        </w:rPr>
        <w:sectPr w:rsidR="008D5BCD" w:rsidRPr="00467B65" w:rsidSect="00AB6817">
          <w:headerReference w:type="default" r:id="rId9"/>
          <w:footerReference w:type="default" r:id="rId10"/>
          <w:type w:val="continuous"/>
          <w:pgSz w:w="11906" w:h="16838"/>
          <w:pgMar w:top="709" w:right="1416" w:bottom="284" w:left="1843" w:header="720" w:footer="127" w:gutter="0"/>
          <w:pgNumType w:start="2"/>
          <w:cols w:space="720"/>
          <w:docGrid w:linePitch="381"/>
        </w:sectPr>
      </w:pPr>
      <w:bookmarkStart w:id="0" w:name="_Toc101252490"/>
    </w:p>
    <w:p w:rsidR="002725F0" w:rsidRDefault="002725F0" w:rsidP="002725F0">
      <w:pPr>
        <w:tabs>
          <w:tab w:val="left" w:pos="567"/>
        </w:tabs>
        <w:spacing w:before="20" w:after="20"/>
        <w:jc w:val="center"/>
        <w:rPr>
          <w:color w:val="000000"/>
          <w:sz w:val="24"/>
          <w:lang w:val="ru-RU"/>
        </w:rPr>
      </w:pPr>
      <w:bookmarkStart w:id="1" w:name="_Toc364770957"/>
      <w:r>
        <w:rPr>
          <w:color w:val="000000"/>
          <w:sz w:val="24"/>
          <w:lang w:val="ru-RU"/>
        </w:rPr>
        <w:lastRenderedPageBreak/>
        <w:t xml:space="preserve">ПРЕАМБУЛА </w:t>
      </w:r>
    </w:p>
    <w:p w:rsidR="009E2355" w:rsidRPr="00093A74" w:rsidRDefault="009E2355" w:rsidP="009E2355">
      <w:pPr>
        <w:ind w:left="425" w:firstLine="0"/>
        <w:rPr>
          <w:rFonts w:eastAsia="Lucida Sans Unicode"/>
          <w:sz w:val="24"/>
          <w:lang w:val="ru-RU"/>
        </w:rPr>
      </w:pPr>
      <w:r w:rsidRPr="009E2355">
        <w:rPr>
          <w:sz w:val="24"/>
        </w:rPr>
        <w:t xml:space="preserve">Правила землепользования и застройки муниципального образования сельское поселение </w:t>
      </w:r>
      <w:r w:rsidR="00093A74">
        <w:rPr>
          <w:sz w:val="24"/>
          <w:lang w:val="ru-RU"/>
        </w:rPr>
        <w:t>Алексеевский</w:t>
      </w:r>
      <w:r w:rsidRPr="009E2355">
        <w:rPr>
          <w:sz w:val="24"/>
        </w:rPr>
        <w:t xml:space="preserve"> сельсовет </w:t>
      </w:r>
      <w:r w:rsidR="00093A74">
        <w:rPr>
          <w:sz w:val="24"/>
          <w:lang w:val="ru-RU"/>
        </w:rPr>
        <w:t>Асекеевского</w:t>
      </w:r>
      <w:r w:rsidRPr="009E2355">
        <w:rPr>
          <w:sz w:val="24"/>
        </w:rPr>
        <w:t xml:space="preserve"> района Оренбургской области </w:t>
      </w:r>
      <w:r w:rsidR="00C5434C">
        <w:rPr>
          <w:sz w:val="24"/>
          <w:lang w:val="ru-RU"/>
        </w:rPr>
        <w:t xml:space="preserve">разработаны </w:t>
      </w:r>
      <w:r w:rsidRPr="009E2355">
        <w:rPr>
          <w:rFonts w:eastAsia="Lucida Sans Unicode"/>
          <w:sz w:val="24"/>
        </w:rPr>
        <w:t xml:space="preserve">по заданию Администрации МО </w:t>
      </w:r>
      <w:r w:rsidR="00093A74">
        <w:rPr>
          <w:sz w:val="24"/>
          <w:lang w:val="ru-RU"/>
        </w:rPr>
        <w:t>Алексеевский</w:t>
      </w:r>
      <w:r w:rsidRPr="009E2355">
        <w:rPr>
          <w:rFonts w:eastAsia="Lucida Sans Unicode"/>
          <w:sz w:val="24"/>
        </w:rPr>
        <w:t xml:space="preserve"> сельсовет </w:t>
      </w:r>
      <w:r w:rsidR="00093A74">
        <w:rPr>
          <w:rFonts w:eastAsia="Lucida Sans Unicode"/>
          <w:sz w:val="24"/>
          <w:lang w:val="ru-RU"/>
        </w:rPr>
        <w:t>Асекеевского</w:t>
      </w:r>
      <w:r w:rsidRPr="009E2355">
        <w:rPr>
          <w:rFonts w:eastAsia="Lucida Sans Unicode"/>
          <w:sz w:val="24"/>
        </w:rPr>
        <w:t xml:space="preserve"> района Оренбургской области </w:t>
      </w:r>
      <w:r w:rsidR="00093A74">
        <w:rPr>
          <w:sz w:val="24"/>
          <w:lang w:val="ru-RU"/>
        </w:rPr>
        <w:t>компанией ООО «Меридиан» в 2014 г.</w:t>
      </w:r>
    </w:p>
    <w:p w:rsidR="00C5434C" w:rsidRPr="00C5434C" w:rsidRDefault="00C5434C" w:rsidP="009E2355">
      <w:pPr>
        <w:ind w:left="425" w:firstLine="0"/>
        <w:rPr>
          <w:rFonts w:eastAsia="Lucida Sans Unicode"/>
          <w:sz w:val="22"/>
          <w:lang w:val="ru-RU"/>
        </w:rPr>
      </w:pPr>
      <w:r w:rsidRPr="00C5434C">
        <w:rPr>
          <w:sz w:val="24"/>
        </w:rPr>
        <w:t>в 201</w:t>
      </w:r>
      <w:r w:rsidR="00093A74">
        <w:rPr>
          <w:sz w:val="24"/>
          <w:lang w:val="ru-RU"/>
        </w:rPr>
        <w:t>6</w:t>
      </w:r>
      <w:r w:rsidRPr="00C5434C">
        <w:rPr>
          <w:sz w:val="24"/>
        </w:rPr>
        <w:t>г. ООО «</w:t>
      </w:r>
      <w:r w:rsidR="00093A74">
        <w:rPr>
          <w:sz w:val="24"/>
          <w:lang w:val="ru-RU"/>
        </w:rPr>
        <w:t>НПП «Гипрозем</w:t>
      </w:r>
      <w:r w:rsidRPr="00C5434C">
        <w:rPr>
          <w:sz w:val="24"/>
        </w:rPr>
        <w:t xml:space="preserve">», был разработан проект внесений изменений в Правила землепользования и застройки муниципального образования </w:t>
      </w:r>
      <w:r w:rsidR="00093A74">
        <w:rPr>
          <w:sz w:val="24"/>
          <w:lang w:val="ru-RU"/>
        </w:rPr>
        <w:t>Алексеевский</w:t>
      </w:r>
      <w:r w:rsidRPr="00C5434C">
        <w:rPr>
          <w:sz w:val="24"/>
        </w:rPr>
        <w:t xml:space="preserve"> сельсовет, и утвержден Решением Совета депутатов муниципального образования </w:t>
      </w:r>
      <w:r w:rsidR="00093A74">
        <w:rPr>
          <w:sz w:val="24"/>
          <w:lang w:val="ru-RU"/>
        </w:rPr>
        <w:t>Алексеевский</w:t>
      </w:r>
      <w:r w:rsidRPr="00C5434C">
        <w:rPr>
          <w:sz w:val="24"/>
        </w:rPr>
        <w:t xml:space="preserve"> сельсовет.</w:t>
      </w:r>
    </w:p>
    <w:p w:rsidR="009E2355" w:rsidRPr="00AE745E" w:rsidRDefault="009E2355" w:rsidP="009E2355">
      <w:pPr>
        <w:ind w:left="425" w:firstLine="0"/>
        <w:rPr>
          <w:sz w:val="24"/>
          <w:szCs w:val="24"/>
          <w:lang w:val="ru-RU"/>
        </w:rPr>
      </w:pPr>
      <w:r w:rsidRPr="009E2355">
        <w:rPr>
          <w:sz w:val="24"/>
        </w:rPr>
        <w:t>В 2020 г. в проект Правил землепользования и застр</w:t>
      </w:r>
      <w:r w:rsidR="0033195F">
        <w:rPr>
          <w:sz w:val="24"/>
        </w:rPr>
        <w:t>ойки муниципального образования</w:t>
      </w:r>
      <w:r w:rsidR="0033195F">
        <w:rPr>
          <w:sz w:val="24"/>
          <w:lang w:val="ru-RU"/>
        </w:rPr>
        <w:t xml:space="preserve">  </w:t>
      </w:r>
      <w:r w:rsidR="00093A74">
        <w:rPr>
          <w:sz w:val="24"/>
          <w:lang w:val="ru-RU"/>
        </w:rPr>
        <w:t>Алексеевский</w:t>
      </w:r>
      <w:r w:rsidRPr="009E2355">
        <w:rPr>
          <w:sz w:val="24"/>
        </w:rPr>
        <w:t xml:space="preserve"> сельсовет внесены изменения сотрудниками компании «ЦКР «ГЕОПАРТНЕР».</w:t>
      </w:r>
    </w:p>
    <w:p w:rsidR="009E2355" w:rsidRPr="009E2355" w:rsidRDefault="009E2355" w:rsidP="009E2355">
      <w:pPr>
        <w:rPr>
          <w:lang w:val="ru-RU"/>
        </w:rPr>
      </w:pPr>
    </w:p>
    <w:p w:rsidR="002725F0" w:rsidRPr="00AE745E" w:rsidRDefault="002725F0" w:rsidP="00AE745E">
      <w:pPr>
        <w:shd w:val="clear" w:color="auto" w:fill="FFFFFF"/>
        <w:tabs>
          <w:tab w:val="left" w:pos="8334"/>
        </w:tabs>
        <w:contextualSpacing/>
        <w:rPr>
          <w:b/>
          <w:bCs/>
          <w:sz w:val="24"/>
          <w:szCs w:val="24"/>
          <w:lang w:val="ru-RU"/>
        </w:rPr>
      </w:pPr>
      <w:r w:rsidRPr="00AE745E">
        <w:rPr>
          <w:sz w:val="24"/>
          <w:szCs w:val="24"/>
        </w:rPr>
        <w:t xml:space="preserve">Правила землепользования и застройки муниципального образования </w:t>
      </w:r>
      <w:r w:rsidR="00093A74">
        <w:rPr>
          <w:sz w:val="24"/>
          <w:lang w:val="ru-RU"/>
        </w:rPr>
        <w:t>Алексеевский</w:t>
      </w:r>
      <w:r w:rsidR="00093A74" w:rsidRPr="00AE745E">
        <w:rPr>
          <w:sz w:val="24"/>
          <w:szCs w:val="24"/>
        </w:rPr>
        <w:t xml:space="preserve"> </w:t>
      </w:r>
      <w:r w:rsidR="00093A74">
        <w:rPr>
          <w:sz w:val="24"/>
          <w:szCs w:val="24"/>
          <w:lang w:val="ru-RU"/>
        </w:rPr>
        <w:t xml:space="preserve"> </w:t>
      </w:r>
      <w:r w:rsidR="004B2022" w:rsidRPr="00AE745E">
        <w:rPr>
          <w:sz w:val="24"/>
          <w:szCs w:val="24"/>
        </w:rPr>
        <w:t xml:space="preserve">сельсовет </w:t>
      </w:r>
      <w:r w:rsidRPr="00AE745E">
        <w:rPr>
          <w:sz w:val="24"/>
          <w:szCs w:val="24"/>
        </w:rPr>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w:t>
      </w:r>
      <w:r w:rsidR="00093A74">
        <w:rPr>
          <w:sz w:val="24"/>
          <w:lang w:val="ru-RU"/>
        </w:rPr>
        <w:t>Алексеевский</w:t>
      </w:r>
      <w:r w:rsidR="004B2022" w:rsidRPr="00AE745E">
        <w:rPr>
          <w:sz w:val="24"/>
          <w:szCs w:val="24"/>
        </w:rPr>
        <w:t xml:space="preserve"> сельсовет</w:t>
      </w:r>
      <w:r w:rsidRPr="00AE745E">
        <w:rPr>
          <w:sz w:val="24"/>
          <w:szCs w:val="24"/>
        </w:rPr>
        <w:t xml:space="preserve">, генеральным планом муниципального образования </w:t>
      </w:r>
      <w:r w:rsidR="00093A74">
        <w:rPr>
          <w:sz w:val="24"/>
          <w:lang w:val="ru-RU"/>
        </w:rPr>
        <w:t>Алексеевский</w:t>
      </w:r>
      <w:r w:rsidR="004B2022" w:rsidRPr="00AE745E">
        <w:rPr>
          <w:sz w:val="24"/>
          <w:szCs w:val="24"/>
        </w:rPr>
        <w:t xml:space="preserve"> сельсовет</w:t>
      </w:r>
      <w:r w:rsidR="004B2022" w:rsidRPr="00AE745E">
        <w:rPr>
          <w:sz w:val="24"/>
          <w:szCs w:val="24"/>
          <w:lang w:val="ru-RU"/>
        </w:rPr>
        <w:t>.</w:t>
      </w:r>
    </w:p>
    <w:p w:rsidR="000B19E4" w:rsidRPr="00D57964" w:rsidRDefault="000B19E4" w:rsidP="00AB6817">
      <w:pPr>
        <w:spacing w:after="200" w:line="276" w:lineRule="auto"/>
        <w:ind w:firstLine="708"/>
        <w:rPr>
          <w:rFonts w:eastAsia="Calibri"/>
          <w:lang w:eastAsia="en-US"/>
        </w:rPr>
      </w:pPr>
    </w:p>
    <w:p w:rsidR="004B2022" w:rsidRPr="00F80E36" w:rsidRDefault="000B19E4" w:rsidP="00AE745E">
      <w:pPr>
        <w:jc w:val="center"/>
        <w:rPr>
          <w:sz w:val="24"/>
          <w:szCs w:val="24"/>
        </w:rPr>
      </w:pPr>
      <w:bookmarkStart w:id="2" w:name="_Toc355344021"/>
      <w:bookmarkStart w:id="3" w:name="_Toc358268570"/>
      <w:bookmarkStart w:id="4" w:name="_Toc358994194"/>
      <w:bookmarkStart w:id="5" w:name="_Toc428778547"/>
      <w:bookmarkStart w:id="6" w:name="_Toc503962209"/>
      <w:bookmarkEnd w:id="0"/>
      <w:bookmarkEnd w:id="1"/>
      <w:r>
        <w:br w:type="page"/>
      </w:r>
      <w:bookmarkEnd w:id="2"/>
      <w:bookmarkEnd w:id="3"/>
      <w:bookmarkEnd w:id="4"/>
      <w:bookmarkEnd w:id="5"/>
      <w:bookmarkEnd w:id="6"/>
      <w:r w:rsidR="0053057F" w:rsidRPr="008D7F52">
        <w:rPr>
          <w:rFonts w:eastAsia="Calibri"/>
          <w:sz w:val="36"/>
          <w:szCs w:val="28"/>
          <w:lang w:eastAsia="en-US"/>
        </w:rPr>
        <w:lastRenderedPageBreak/>
        <w:t xml:space="preserve"> </w:t>
      </w:r>
      <w:r w:rsidR="004B2022" w:rsidRPr="008D7F52">
        <w:rPr>
          <w:sz w:val="32"/>
          <w:szCs w:val="24"/>
        </w:rPr>
        <w:t>Содержание</w:t>
      </w:r>
    </w:p>
    <w:p w:rsidR="00807244" w:rsidRDefault="004B2022">
      <w:pPr>
        <w:pStyle w:val="16"/>
        <w:rPr>
          <w:rFonts w:asciiTheme="minorHAnsi" w:eastAsiaTheme="minorEastAsia" w:hAnsiTheme="minorHAnsi" w:cstheme="minorBidi"/>
          <w:b w:val="0"/>
          <w:caps w:val="0"/>
          <w:noProof/>
          <w:sz w:val="22"/>
          <w:szCs w:val="22"/>
          <w:lang w:val="ru-RU" w:eastAsia="ru-RU"/>
        </w:rPr>
      </w:pPr>
      <w:r w:rsidRPr="00F80E36">
        <w:rPr>
          <w:sz w:val="24"/>
          <w:szCs w:val="24"/>
        </w:rPr>
        <w:fldChar w:fldCharType="begin"/>
      </w:r>
      <w:r w:rsidRPr="00F80E36">
        <w:rPr>
          <w:sz w:val="24"/>
          <w:szCs w:val="24"/>
        </w:rPr>
        <w:instrText xml:space="preserve"> TOC \o "1-3" \h \z \u </w:instrText>
      </w:r>
      <w:r w:rsidRPr="00F80E36">
        <w:rPr>
          <w:sz w:val="24"/>
          <w:szCs w:val="24"/>
        </w:rPr>
        <w:fldChar w:fldCharType="separate"/>
      </w:r>
      <w:bookmarkStart w:id="7" w:name="_GoBack"/>
      <w:bookmarkEnd w:id="7"/>
      <w:r w:rsidR="00807244" w:rsidRPr="0085209C">
        <w:rPr>
          <w:rStyle w:val="aff2"/>
          <w:noProof/>
        </w:rPr>
        <w:fldChar w:fldCharType="begin"/>
      </w:r>
      <w:r w:rsidR="00807244" w:rsidRPr="0085209C">
        <w:rPr>
          <w:rStyle w:val="aff2"/>
          <w:noProof/>
        </w:rPr>
        <w:instrText xml:space="preserve"> </w:instrText>
      </w:r>
      <w:r w:rsidR="00807244">
        <w:rPr>
          <w:noProof/>
        </w:rPr>
        <w:instrText>HYPERLINK \l "_Toc58493113"</w:instrText>
      </w:r>
      <w:r w:rsidR="00807244" w:rsidRPr="0085209C">
        <w:rPr>
          <w:rStyle w:val="aff2"/>
          <w:noProof/>
        </w:rPr>
        <w:instrText xml:space="preserve"> </w:instrText>
      </w:r>
      <w:r w:rsidR="00807244" w:rsidRPr="0085209C">
        <w:rPr>
          <w:rStyle w:val="aff2"/>
          <w:noProof/>
        </w:rPr>
      </w:r>
      <w:r w:rsidR="00807244" w:rsidRPr="0085209C">
        <w:rPr>
          <w:rStyle w:val="aff2"/>
          <w:noProof/>
        </w:rPr>
        <w:fldChar w:fldCharType="separate"/>
      </w:r>
      <w:r w:rsidR="00807244" w:rsidRPr="0085209C">
        <w:rPr>
          <w:rStyle w:val="aff2"/>
          <w:noProof/>
        </w:rPr>
        <w:t>Раздел</w:t>
      </w:r>
      <w:r w:rsidR="00807244" w:rsidRPr="0085209C">
        <w:rPr>
          <w:rStyle w:val="aff2"/>
          <w:noProof/>
          <w:lang w:val="ru-RU"/>
        </w:rPr>
        <w:t xml:space="preserve"> </w:t>
      </w:r>
      <w:r w:rsidR="00807244" w:rsidRPr="0085209C">
        <w:rPr>
          <w:rStyle w:val="aff2"/>
          <w:noProof/>
        </w:rPr>
        <w:t xml:space="preserve"> I. Порядок применения правил</w:t>
      </w:r>
      <w:r w:rsidR="00807244" w:rsidRPr="0085209C">
        <w:rPr>
          <w:rStyle w:val="aff2"/>
          <w:noProof/>
          <w:lang w:val="ru-RU"/>
        </w:rPr>
        <w:t xml:space="preserve"> </w:t>
      </w:r>
      <w:r w:rsidR="00807244" w:rsidRPr="0085209C">
        <w:rPr>
          <w:rStyle w:val="aff2"/>
          <w:noProof/>
        </w:rPr>
        <w:t>и внесения в них изменений.</w:t>
      </w:r>
      <w:r w:rsidR="00807244">
        <w:rPr>
          <w:noProof/>
          <w:webHidden/>
        </w:rPr>
        <w:tab/>
      </w:r>
      <w:r w:rsidR="00807244">
        <w:rPr>
          <w:noProof/>
          <w:webHidden/>
        </w:rPr>
        <w:fldChar w:fldCharType="begin"/>
      </w:r>
      <w:r w:rsidR="00807244">
        <w:rPr>
          <w:noProof/>
          <w:webHidden/>
        </w:rPr>
        <w:instrText xml:space="preserve"> PAGEREF _Toc58493113 \h </w:instrText>
      </w:r>
      <w:r w:rsidR="00807244">
        <w:rPr>
          <w:noProof/>
          <w:webHidden/>
        </w:rPr>
      </w:r>
      <w:r w:rsidR="00807244">
        <w:rPr>
          <w:noProof/>
          <w:webHidden/>
        </w:rPr>
        <w:fldChar w:fldCharType="separate"/>
      </w:r>
      <w:r w:rsidR="00807244">
        <w:rPr>
          <w:noProof/>
          <w:webHidden/>
        </w:rPr>
        <w:t>8</w:t>
      </w:r>
      <w:r w:rsidR="00807244">
        <w:rPr>
          <w:noProof/>
          <w:webHidden/>
        </w:rPr>
        <w:fldChar w:fldCharType="end"/>
      </w:r>
      <w:r w:rsidR="00807244" w:rsidRPr="0085209C">
        <w:rPr>
          <w:rStyle w:val="aff2"/>
          <w:noProof/>
        </w:rPr>
        <w:fldChar w:fldCharType="end"/>
      </w:r>
    </w:p>
    <w:p w:rsidR="00807244" w:rsidRDefault="00807244">
      <w:pPr>
        <w:pStyle w:val="23"/>
        <w:rPr>
          <w:rFonts w:asciiTheme="minorHAnsi" w:eastAsiaTheme="minorEastAsia" w:hAnsiTheme="minorHAnsi" w:cstheme="minorBidi"/>
          <w:noProof/>
          <w:sz w:val="22"/>
          <w:szCs w:val="22"/>
          <w:lang w:val="ru-RU"/>
        </w:rPr>
      </w:pPr>
      <w:hyperlink w:anchor="_Toc58493114" w:history="1">
        <w:r w:rsidRPr="0085209C">
          <w:rPr>
            <w:rStyle w:val="aff2"/>
            <w:noProof/>
          </w:rPr>
          <w:t xml:space="preserve">Глава 1. </w:t>
        </w:r>
        <w:r w:rsidRPr="0085209C">
          <w:rPr>
            <w:rStyle w:val="aff2"/>
            <w:noProof/>
            <w:lang w:val="ru-RU"/>
          </w:rPr>
          <w:t>ОБЩИЕ ПОЛОЖЕНИЯ</w:t>
        </w:r>
        <w:r>
          <w:rPr>
            <w:noProof/>
            <w:webHidden/>
          </w:rPr>
          <w:tab/>
        </w:r>
        <w:r>
          <w:rPr>
            <w:noProof/>
            <w:webHidden/>
          </w:rPr>
          <w:fldChar w:fldCharType="begin"/>
        </w:r>
        <w:r>
          <w:rPr>
            <w:noProof/>
            <w:webHidden/>
          </w:rPr>
          <w:instrText xml:space="preserve"> PAGEREF _Toc58493114 \h </w:instrText>
        </w:r>
        <w:r>
          <w:rPr>
            <w:noProof/>
            <w:webHidden/>
          </w:rPr>
        </w:r>
        <w:r>
          <w:rPr>
            <w:noProof/>
            <w:webHidden/>
          </w:rPr>
          <w:fldChar w:fldCharType="separate"/>
        </w:r>
        <w:r>
          <w:rPr>
            <w:noProof/>
            <w:webHidden/>
          </w:rPr>
          <w:t>8</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15" w:history="1">
        <w:r w:rsidRPr="0085209C">
          <w:rPr>
            <w:rStyle w:val="aff2"/>
            <w:noProof/>
          </w:rPr>
          <w:t xml:space="preserve">Статья 1. Основные определения и термины, используемые в правилах землепользования и застройки </w:t>
        </w:r>
        <w:r w:rsidRPr="0085209C">
          <w:rPr>
            <w:rStyle w:val="aff2"/>
            <w:noProof/>
            <w:lang w:val="ru-RU"/>
          </w:rPr>
          <w:t>МО Алексеевский</w:t>
        </w:r>
        <w:r w:rsidRPr="0085209C">
          <w:rPr>
            <w:rStyle w:val="aff2"/>
            <w:noProof/>
          </w:rPr>
          <w:t xml:space="preserve"> сельсовет</w:t>
        </w:r>
        <w:r w:rsidRPr="0085209C">
          <w:rPr>
            <w:rStyle w:val="aff2"/>
            <w:noProof/>
            <w:lang w:val="ru-RU"/>
          </w:rPr>
          <w:t>.</w:t>
        </w:r>
        <w:r>
          <w:rPr>
            <w:noProof/>
            <w:webHidden/>
          </w:rPr>
          <w:tab/>
        </w:r>
        <w:r>
          <w:rPr>
            <w:noProof/>
            <w:webHidden/>
          </w:rPr>
          <w:fldChar w:fldCharType="begin"/>
        </w:r>
        <w:r>
          <w:rPr>
            <w:noProof/>
            <w:webHidden/>
          </w:rPr>
          <w:instrText xml:space="preserve"> PAGEREF _Toc58493115 \h </w:instrText>
        </w:r>
        <w:r>
          <w:rPr>
            <w:noProof/>
            <w:webHidden/>
          </w:rPr>
        </w:r>
        <w:r>
          <w:rPr>
            <w:noProof/>
            <w:webHidden/>
          </w:rPr>
          <w:fldChar w:fldCharType="separate"/>
        </w:r>
        <w:r>
          <w:rPr>
            <w:noProof/>
            <w:webHidden/>
          </w:rPr>
          <w:t>8</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16" w:history="1">
        <w:r w:rsidRPr="0085209C">
          <w:rPr>
            <w:rStyle w:val="aff2"/>
            <w:noProof/>
          </w:rPr>
          <w:t>Статья 2. Область применения настоящих Правил</w:t>
        </w:r>
        <w:r>
          <w:rPr>
            <w:noProof/>
            <w:webHidden/>
          </w:rPr>
          <w:tab/>
        </w:r>
        <w:r>
          <w:rPr>
            <w:noProof/>
            <w:webHidden/>
          </w:rPr>
          <w:fldChar w:fldCharType="begin"/>
        </w:r>
        <w:r>
          <w:rPr>
            <w:noProof/>
            <w:webHidden/>
          </w:rPr>
          <w:instrText xml:space="preserve"> PAGEREF _Toc58493116 \h </w:instrText>
        </w:r>
        <w:r>
          <w:rPr>
            <w:noProof/>
            <w:webHidden/>
          </w:rPr>
        </w:r>
        <w:r>
          <w:rPr>
            <w:noProof/>
            <w:webHidden/>
          </w:rPr>
          <w:fldChar w:fldCharType="separate"/>
        </w:r>
        <w:r>
          <w:rPr>
            <w:noProof/>
            <w:webHidden/>
          </w:rPr>
          <w:t>14</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17" w:history="1">
        <w:r w:rsidRPr="0085209C">
          <w:rPr>
            <w:rStyle w:val="aff2"/>
            <w:noProof/>
          </w:rPr>
          <w:t>Статья 3. Цели и содержание настоящих Правил</w:t>
        </w:r>
        <w:r>
          <w:rPr>
            <w:noProof/>
            <w:webHidden/>
          </w:rPr>
          <w:tab/>
        </w:r>
        <w:r>
          <w:rPr>
            <w:noProof/>
            <w:webHidden/>
          </w:rPr>
          <w:fldChar w:fldCharType="begin"/>
        </w:r>
        <w:r>
          <w:rPr>
            <w:noProof/>
            <w:webHidden/>
          </w:rPr>
          <w:instrText xml:space="preserve"> PAGEREF _Toc58493117 \h </w:instrText>
        </w:r>
        <w:r>
          <w:rPr>
            <w:noProof/>
            <w:webHidden/>
          </w:rPr>
        </w:r>
        <w:r>
          <w:rPr>
            <w:noProof/>
            <w:webHidden/>
          </w:rPr>
          <w:fldChar w:fldCharType="separate"/>
        </w:r>
        <w:r>
          <w:rPr>
            <w:noProof/>
            <w:webHidden/>
          </w:rPr>
          <w:t>15</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18" w:history="1">
        <w:r w:rsidRPr="0085209C">
          <w:rPr>
            <w:rStyle w:val="aff2"/>
            <w:noProof/>
          </w:rPr>
          <w:t>Статья 4.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_Toc58493118 \h </w:instrText>
        </w:r>
        <w:r>
          <w:rPr>
            <w:noProof/>
            <w:webHidden/>
          </w:rPr>
        </w:r>
        <w:r>
          <w:rPr>
            <w:noProof/>
            <w:webHidden/>
          </w:rPr>
          <w:fldChar w:fldCharType="separate"/>
        </w:r>
        <w:r>
          <w:rPr>
            <w:noProof/>
            <w:webHidden/>
          </w:rPr>
          <w:t>17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19" w:history="1">
        <w:r w:rsidRPr="0085209C">
          <w:rPr>
            <w:rStyle w:val="aff2"/>
            <w:noProof/>
          </w:rPr>
          <w:t>Статья 5. Действие Правил по отношению к генеральному плану муниципального образования Алексеевский сельсовет, документации по планировке территории.</w:t>
        </w:r>
        <w:r>
          <w:rPr>
            <w:noProof/>
            <w:webHidden/>
          </w:rPr>
          <w:tab/>
        </w:r>
        <w:r>
          <w:rPr>
            <w:noProof/>
            <w:webHidden/>
          </w:rPr>
          <w:fldChar w:fldCharType="begin"/>
        </w:r>
        <w:r>
          <w:rPr>
            <w:noProof/>
            <w:webHidden/>
          </w:rPr>
          <w:instrText xml:space="preserve"> PAGEREF _Toc58493119 \h </w:instrText>
        </w:r>
        <w:r>
          <w:rPr>
            <w:noProof/>
            <w:webHidden/>
          </w:rPr>
        </w:r>
        <w:r>
          <w:rPr>
            <w:noProof/>
            <w:webHidden/>
          </w:rPr>
          <w:fldChar w:fldCharType="separate"/>
        </w:r>
        <w:r>
          <w:rPr>
            <w:noProof/>
            <w:webHidden/>
          </w:rPr>
          <w:t>17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0" w:history="1">
        <w:r w:rsidRPr="0085209C">
          <w:rPr>
            <w:rStyle w:val="aff2"/>
            <w:noProof/>
          </w:rPr>
          <w:t>Статья 6. Действие Правил по отношению к ранее возникшим правам.</w:t>
        </w:r>
        <w:r>
          <w:rPr>
            <w:noProof/>
            <w:webHidden/>
          </w:rPr>
          <w:tab/>
        </w:r>
        <w:r>
          <w:rPr>
            <w:noProof/>
            <w:webHidden/>
          </w:rPr>
          <w:fldChar w:fldCharType="begin"/>
        </w:r>
        <w:r>
          <w:rPr>
            <w:noProof/>
            <w:webHidden/>
          </w:rPr>
          <w:instrText xml:space="preserve"> PAGEREF _Toc58493120 \h </w:instrText>
        </w:r>
        <w:r>
          <w:rPr>
            <w:noProof/>
            <w:webHidden/>
          </w:rPr>
        </w:r>
        <w:r>
          <w:rPr>
            <w:noProof/>
            <w:webHidden/>
          </w:rPr>
          <w:fldChar w:fldCharType="separate"/>
        </w:r>
        <w:r>
          <w:rPr>
            <w:noProof/>
            <w:webHidden/>
          </w:rPr>
          <w:t>18</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21" w:history="1">
        <w:r w:rsidRPr="0085209C">
          <w:rPr>
            <w:rStyle w:val="aff2"/>
            <w:noProof/>
          </w:rPr>
          <w:t>Глава 2.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_Toc58493121 \h </w:instrText>
        </w:r>
        <w:r>
          <w:rPr>
            <w:noProof/>
            <w:webHidden/>
          </w:rPr>
        </w:r>
        <w:r>
          <w:rPr>
            <w:noProof/>
            <w:webHidden/>
          </w:rPr>
          <w:fldChar w:fldCharType="separate"/>
        </w:r>
        <w:r>
          <w:rPr>
            <w:noProof/>
            <w:webHidden/>
          </w:rPr>
          <w:t>19</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2" w:history="1">
        <w:r w:rsidRPr="0085209C">
          <w:rPr>
            <w:rStyle w:val="aff2"/>
            <w:noProof/>
          </w:rPr>
          <w:t>Статья 7. Общие положения о лицах, осуществляющих землепользование и застройку и их действиях.</w:t>
        </w:r>
        <w:r>
          <w:rPr>
            <w:noProof/>
            <w:webHidden/>
          </w:rPr>
          <w:tab/>
        </w:r>
        <w:r>
          <w:rPr>
            <w:noProof/>
            <w:webHidden/>
          </w:rPr>
          <w:fldChar w:fldCharType="begin"/>
        </w:r>
        <w:r>
          <w:rPr>
            <w:noProof/>
            <w:webHidden/>
          </w:rPr>
          <w:instrText xml:space="preserve"> PAGEREF _Toc58493122 \h </w:instrText>
        </w:r>
        <w:r>
          <w:rPr>
            <w:noProof/>
            <w:webHidden/>
          </w:rPr>
        </w:r>
        <w:r>
          <w:rPr>
            <w:noProof/>
            <w:webHidden/>
          </w:rPr>
          <w:fldChar w:fldCharType="separate"/>
        </w:r>
        <w:r>
          <w:rPr>
            <w:noProof/>
            <w:webHidden/>
          </w:rPr>
          <w:t>19</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3" w:history="1">
        <w:r w:rsidRPr="0085209C">
          <w:rPr>
            <w:rStyle w:val="aff2"/>
            <w:noProof/>
          </w:rPr>
          <w:t>Статья 8. Полномочия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_Toc58493123 \h </w:instrText>
        </w:r>
        <w:r>
          <w:rPr>
            <w:noProof/>
            <w:webHidden/>
          </w:rPr>
        </w:r>
        <w:r>
          <w:rPr>
            <w:noProof/>
            <w:webHidden/>
          </w:rPr>
          <w:fldChar w:fldCharType="separate"/>
        </w:r>
        <w:r>
          <w:rPr>
            <w:noProof/>
            <w:webHidden/>
          </w:rPr>
          <w:t>20</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4" w:history="1">
        <w:r w:rsidRPr="0085209C">
          <w:rPr>
            <w:rStyle w:val="aff2"/>
            <w:noProof/>
          </w:rPr>
          <w:t>Статья 9. Полномочия комиссии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_Toc58493124 \h </w:instrText>
        </w:r>
        <w:r>
          <w:rPr>
            <w:noProof/>
            <w:webHidden/>
          </w:rPr>
        </w:r>
        <w:r>
          <w:rPr>
            <w:noProof/>
            <w:webHidden/>
          </w:rPr>
          <w:fldChar w:fldCharType="separate"/>
        </w:r>
        <w:r>
          <w:rPr>
            <w:noProof/>
            <w:webHidden/>
          </w:rPr>
          <w:t>22</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25" w:history="1">
        <w:r w:rsidRPr="0085209C">
          <w:rPr>
            <w:rStyle w:val="aff2"/>
            <w:rFonts w:eastAsia="MS Mincho"/>
            <w:noProof/>
            <w:lang w:val="ru-RU"/>
          </w:rPr>
          <w:t>Глава 3.</w:t>
        </w:r>
        <w:r w:rsidRPr="0085209C">
          <w:rPr>
            <w:rStyle w:val="aff2"/>
            <w:noProof/>
            <w:lang w:val="ru-RU"/>
          </w:rPr>
          <w:t xml:space="preserve"> ПОЛОЖЕНИЯ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_Toc58493125 \h </w:instrText>
        </w:r>
        <w:r>
          <w:rPr>
            <w:noProof/>
            <w:webHidden/>
          </w:rPr>
        </w:r>
        <w:r>
          <w:rPr>
            <w:noProof/>
            <w:webHidden/>
          </w:rPr>
          <w:fldChar w:fldCharType="separate"/>
        </w:r>
        <w:r>
          <w:rPr>
            <w:noProof/>
            <w:webHidden/>
          </w:rPr>
          <w:t>24</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6" w:history="1">
        <w:r w:rsidRPr="0085209C">
          <w:rPr>
            <w:rStyle w:val="aff2"/>
            <w:noProof/>
          </w:rPr>
          <w:t>Статья 1</w:t>
        </w:r>
        <w:r w:rsidRPr="0085209C">
          <w:rPr>
            <w:rStyle w:val="aff2"/>
            <w:noProof/>
            <w:lang w:val="ru-RU"/>
          </w:rPr>
          <w:t>0</w:t>
        </w:r>
        <w:r w:rsidRPr="0085209C">
          <w:rPr>
            <w:rStyle w:val="aff2"/>
            <w:noProof/>
          </w:rPr>
          <w:t>. Назначение и виды документации по планировке территории</w:t>
        </w:r>
        <w:r>
          <w:rPr>
            <w:noProof/>
            <w:webHidden/>
          </w:rPr>
          <w:tab/>
        </w:r>
        <w:r>
          <w:rPr>
            <w:noProof/>
            <w:webHidden/>
          </w:rPr>
          <w:fldChar w:fldCharType="begin"/>
        </w:r>
        <w:r>
          <w:rPr>
            <w:noProof/>
            <w:webHidden/>
          </w:rPr>
          <w:instrText xml:space="preserve"> PAGEREF _Toc58493126 \h </w:instrText>
        </w:r>
        <w:r>
          <w:rPr>
            <w:noProof/>
            <w:webHidden/>
          </w:rPr>
        </w:r>
        <w:r>
          <w:rPr>
            <w:noProof/>
            <w:webHidden/>
          </w:rPr>
          <w:fldChar w:fldCharType="separate"/>
        </w:r>
        <w:r>
          <w:rPr>
            <w:noProof/>
            <w:webHidden/>
          </w:rPr>
          <w:t>24</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7" w:history="1">
        <w:r w:rsidRPr="0085209C">
          <w:rPr>
            <w:rStyle w:val="aff2"/>
            <w:noProof/>
          </w:rPr>
          <w:t>Статья 1</w:t>
        </w:r>
        <w:r w:rsidRPr="0085209C">
          <w:rPr>
            <w:rStyle w:val="aff2"/>
            <w:noProof/>
            <w:lang w:val="ru-RU"/>
          </w:rPr>
          <w:t>1</w:t>
        </w:r>
        <w:r w:rsidRPr="0085209C">
          <w:rPr>
            <w:rStyle w:val="aff2"/>
            <w:noProof/>
          </w:rPr>
          <w:t>. Общие требования к документации по планировке территории</w:t>
        </w:r>
        <w:r>
          <w:rPr>
            <w:noProof/>
            <w:webHidden/>
          </w:rPr>
          <w:tab/>
        </w:r>
        <w:r>
          <w:rPr>
            <w:noProof/>
            <w:webHidden/>
          </w:rPr>
          <w:fldChar w:fldCharType="begin"/>
        </w:r>
        <w:r>
          <w:rPr>
            <w:noProof/>
            <w:webHidden/>
          </w:rPr>
          <w:instrText xml:space="preserve"> PAGEREF _Toc58493127 \h </w:instrText>
        </w:r>
        <w:r>
          <w:rPr>
            <w:noProof/>
            <w:webHidden/>
          </w:rPr>
        </w:r>
        <w:r>
          <w:rPr>
            <w:noProof/>
            <w:webHidden/>
          </w:rPr>
          <w:fldChar w:fldCharType="separate"/>
        </w:r>
        <w:r>
          <w:rPr>
            <w:noProof/>
            <w:webHidden/>
          </w:rPr>
          <w:t>25</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28" w:history="1">
        <w:r w:rsidRPr="0085209C">
          <w:rPr>
            <w:rStyle w:val="aff2"/>
            <w:noProof/>
          </w:rPr>
          <w:t>Статья 1</w:t>
        </w:r>
        <w:r w:rsidRPr="0085209C">
          <w:rPr>
            <w:rStyle w:val="aff2"/>
            <w:noProof/>
            <w:lang w:val="ru-RU"/>
          </w:rPr>
          <w:t>2</w:t>
        </w:r>
        <w:r w:rsidRPr="0085209C">
          <w:rPr>
            <w:rStyle w:val="aff2"/>
            <w:noProof/>
          </w:rPr>
          <w:t>. Подготовка и утверждение документации по планировке территории</w:t>
        </w:r>
        <w:r>
          <w:rPr>
            <w:noProof/>
            <w:webHidden/>
          </w:rPr>
          <w:tab/>
        </w:r>
        <w:r>
          <w:rPr>
            <w:noProof/>
            <w:webHidden/>
          </w:rPr>
          <w:fldChar w:fldCharType="begin"/>
        </w:r>
        <w:r>
          <w:rPr>
            <w:noProof/>
            <w:webHidden/>
          </w:rPr>
          <w:instrText xml:space="preserve"> PAGEREF _Toc58493128 \h </w:instrText>
        </w:r>
        <w:r>
          <w:rPr>
            <w:noProof/>
            <w:webHidden/>
          </w:rPr>
        </w:r>
        <w:r>
          <w:rPr>
            <w:noProof/>
            <w:webHidden/>
          </w:rPr>
          <w:fldChar w:fldCharType="separate"/>
        </w:r>
        <w:r>
          <w:rPr>
            <w:noProof/>
            <w:webHidden/>
          </w:rPr>
          <w:t>25</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29" w:history="1">
        <w:r w:rsidRPr="0085209C">
          <w:rPr>
            <w:rStyle w:val="aff2"/>
            <w:noProof/>
          </w:rPr>
          <w:t xml:space="preserve">Глава 4. </w:t>
        </w:r>
        <w:r w:rsidRPr="0085209C">
          <w:rPr>
            <w:rStyle w:val="aff2"/>
            <w:noProof/>
            <w:lang w:val="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_Toc58493129 \h </w:instrText>
        </w:r>
        <w:r>
          <w:rPr>
            <w:noProof/>
            <w:webHidden/>
          </w:rPr>
        </w:r>
        <w:r>
          <w:rPr>
            <w:noProof/>
            <w:webHidden/>
          </w:rPr>
          <w:fldChar w:fldCharType="separate"/>
        </w:r>
        <w:r>
          <w:rPr>
            <w:noProof/>
            <w:webHidden/>
          </w:rPr>
          <w:t>27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0" w:history="1">
        <w:r w:rsidRPr="0085209C">
          <w:rPr>
            <w:rStyle w:val="aff2"/>
            <w:noProof/>
          </w:rPr>
          <w:t>Статья 13. Общие положения об изменении видов разрешенного использования земельных участков и иных объектов недвижимости</w:t>
        </w:r>
        <w:r>
          <w:rPr>
            <w:noProof/>
            <w:webHidden/>
          </w:rPr>
          <w:tab/>
        </w:r>
        <w:r>
          <w:rPr>
            <w:noProof/>
            <w:webHidden/>
          </w:rPr>
          <w:fldChar w:fldCharType="begin"/>
        </w:r>
        <w:r>
          <w:rPr>
            <w:noProof/>
            <w:webHidden/>
          </w:rPr>
          <w:instrText xml:space="preserve"> PAGEREF _Toc58493130 \h </w:instrText>
        </w:r>
        <w:r>
          <w:rPr>
            <w:noProof/>
            <w:webHidden/>
          </w:rPr>
        </w:r>
        <w:r>
          <w:rPr>
            <w:noProof/>
            <w:webHidden/>
          </w:rPr>
          <w:fldChar w:fldCharType="separate"/>
        </w:r>
        <w:r>
          <w:rPr>
            <w:noProof/>
            <w:webHidden/>
          </w:rPr>
          <w:t>27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1" w:history="1">
        <w:r w:rsidRPr="0085209C">
          <w:rPr>
            <w:rStyle w:val="aff2"/>
            <w:noProof/>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_Toc58493131 \h </w:instrText>
        </w:r>
        <w:r>
          <w:rPr>
            <w:noProof/>
            <w:webHidden/>
          </w:rPr>
        </w:r>
        <w:r>
          <w:rPr>
            <w:noProof/>
            <w:webHidden/>
          </w:rPr>
          <w:fldChar w:fldCharType="separate"/>
        </w:r>
        <w:r>
          <w:rPr>
            <w:noProof/>
            <w:webHidden/>
          </w:rPr>
          <w:t>27</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32" w:history="1">
        <w:r w:rsidRPr="0085209C">
          <w:rPr>
            <w:rStyle w:val="aff2"/>
            <w:noProof/>
            <w:lang w:val="ru-RU"/>
          </w:rPr>
          <w:t>Глава 5. ПОЛОЖЕНИЯ О ПРОВЕДЕНИИ ОБЩЕСТВЕННЫХ ОБСУЖДЕНИЙ 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_Toc58493132 \h </w:instrText>
        </w:r>
        <w:r>
          <w:rPr>
            <w:noProof/>
            <w:webHidden/>
          </w:rPr>
        </w:r>
        <w:r>
          <w:rPr>
            <w:noProof/>
            <w:webHidden/>
          </w:rPr>
          <w:fldChar w:fldCharType="separate"/>
        </w:r>
        <w:r>
          <w:rPr>
            <w:noProof/>
            <w:webHidden/>
          </w:rPr>
          <w:t>29</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3" w:history="1">
        <w:r w:rsidRPr="0085209C">
          <w:rPr>
            <w:rStyle w:val="aff2"/>
            <w:noProof/>
          </w:rPr>
          <w:t>Статья 1</w:t>
        </w:r>
        <w:r w:rsidRPr="0085209C">
          <w:rPr>
            <w:rStyle w:val="aff2"/>
            <w:noProof/>
            <w:lang w:val="ru-RU"/>
          </w:rPr>
          <w:t>5</w:t>
        </w:r>
        <w:r w:rsidRPr="0085209C">
          <w:rPr>
            <w:rStyle w:val="aff2"/>
            <w:i/>
            <w:noProof/>
          </w:rPr>
          <w:t xml:space="preserve">. </w:t>
        </w:r>
        <w:r w:rsidRPr="0085209C">
          <w:rPr>
            <w:rStyle w:val="aff2"/>
            <w:noProof/>
          </w:rPr>
          <w:t>Общие положения о</w:t>
        </w:r>
        <w:r w:rsidRPr="0085209C">
          <w:rPr>
            <w:rStyle w:val="aff2"/>
            <w:noProof/>
            <w:lang w:val="ru-RU"/>
          </w:rPr>
          <w:t>б общественных обсуждениях и</w:t>
        </w:r>
        <w:r w:rsidRPr="0085209C">
          <w:rPr>
            <w:rStyle w:val="aff2"/>
            <w:noProof/>
          </w:rPr>
          <w:t xml:space="preserve"> публичных слушаниях</w:t>
        </w:r>
        <w:r>
          <w:rPr>
            <w:noProof/>
            <w:webHidden/>
          </w:rPr>
          <w:tab/>
        </w:r>
        <w:r>
          <w:rPr>
            <w:noProof/>
            <w:webHidden/>
          </w:rPr>
          <w:fldChar w:fldCharType="begin"/>
        </w:r>
        <w:r>
          <w:rPr>
            <w:noProof/>
            <w:webHidden/>
          </w:rPr>
          <w:instrText xml:space="preserve"> PAGEREF _Toc58493133 \h </w:instrText>
        </w:r>
        <w:r>
          <w:rPr>
            <w:noProof/>
            <w:webHidden/>
          </w:rPr>
        </w:r>
        <w:r>
          <w:rPr>
            <w:noProof/>
            <w:webHidden/>
          </w:rPr>
          <w:fldChar w:fldCharType="separate"/>
        </w:r>
        <w:r>
          <w:rPr>
            <w:noProof/>
            <w:webHidden/>
          </w:rPr>
          <w:t>29</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4" w:history="1">
        <w:r w:rsidRPr="0085209C">
          <w:rPr>
            <w:rStyle w:val="aff2"/>
            <w:noProof/>
          </w:rPr>
          <w:t>Статья 1</w:t>
        </w:r>
        <w:r w:rsidRPr="0085209C">
          <w:rPr>
            <w:rStyle w:val="aff2"/>
            <w:noProof/>
            <w:lang w:val="ru-RU"/>
          </w:rPr>
          <w:t>6</w:t>
        </w:r>
        <w:r w:rsidRPr="0085209C">
          <w:rPr>
            <w:rStyle w:val="aff2"/>
            <w:noProof/>
          </w:rPr>
          <w:t xml:space="preserve">. Общественные обсуждения и </w:t>
        </w:r>
        <w:r w:rsidRPr="0085209C">
          <w:rPr>
            <w:rStyle w:val="aff2"/>
            <w:noProof/>
            <w:lang w:val="ru-RU"/>
          </w:rPr>
          <w:t>п</w:t>
        </w:r>
        <w:r w:rsidRPr="0085209C">
          <w:rPr>
            <w:rStyle w:val="aff2"/>
            <w:noProof/>
          </w:rPr>
          <w:t>убличные слушания применительно к рассмотрению вопросов о предоставлении разрешения на условно разрешенный вид использования земельного участка или объекта капитального строительства</w:t>
        </w:r>
        <w:r w:rsidRPr="0085209C">
          <w:rPr>
            <w:rStyle w:val="aff2"/>
            <w:noProof/>
            <w:lang w:val="ru-RU"/>
          </w:rPr>
          <w:t>,</w:t>
        </w:r>
        <w:r w:rsidRPr="0085209C">
          <w:rPr>
            <w:rStyle w:val="aff2"/>
            <w:noProof/>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_Toc58493134 \h </w:instrText>
        </w:r>
        <w:r>
          <w:rPr>
            <w:noProof/>
            <w:webHidden/>
          </w:rPr>
        </w:r>
        <w:r>
          <w:rPr>
            <w:noProof/>
            <w:webHidden/>
          </w:rPr>
          <w:fldChar w:fldCharType="separate"/>
        </w:r>
        <w:r>
          <w:rPr>
            <w:noProof/>
            <w:webHidden/>
          </w:rPr>
          <w:t>31</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5" w:history="1">
        <w:r w:rsidRPr="0085209C">
          <w:rPr>
            <w:rStyle w:val="aff2"/>
            <w:noProof/>
          </w:rPr>
          <w:t>Статья 1</w:t>
        </w:r>
        <w:r w:rsidRPr="0085209C">
          <w:rPr>
            <w:rStyle w:val="aff2"/>
            <w:noProof/>
            <w:lang w:val="ru-RU"/>
          </w:rPr>
          <w:t>7</w:t>
        </w:r>
        <w:r w:rsidRPr="0085209C">
          <w:rPr>
            <w:rStyle w:val="aff2"/>
            <w:noProof/>
          </w:rPr>
          <w:t xml:space="preserve">. Общественные обсуждения и </w:t>
        </w:r>
        <w:r w:rsidRPr="0085209C">
          <w:rPr>
            <w:rStyle w:val="aff2"/>
            <w:noProof/>
            <w:lang w:val="ru-RU"/>
          </w:rPr>
          <w:t>п</w:t>
        </w:r>
        <w:r w:rsidRPr="0085209C">
          <w:rPr>
            <w:rStyle w:val="aff2"/>
            <w:noProof/>
          </w:rPr>
          <w:t xml:space="preserve">убличные слушания </w:t>
        </w:r>
        <w:r w:rsidRPr="0085209C">
          <w:rPr>
            <w:rStyle w:val="aff2"/>
            <w:noProof/>
            <w:lang w:val="ru-RU"/>
          </w:rPr>
          <w:t>по вопросам планировки территории</w:t>
        </w:r>
        <w:r>
          <w:rPr>
            <w:noProof/>
            <w:webHidden/>
          </w:rPr>
          <w:tab/>
        </w:r>
        <w:r>
          <w:rPr>
            <w:noProof/>
            <w:webHidden/>
          </w:rPr>
          <w:fldChar w:fldCharType="begin"/>
        </w:r>
        <w:r>
          <w:rPr>
            <w:noProof/>
            <w:webHidden/>
          </w:rPr>
          <w:instrText xml:space="preserve"> PAGEREF _Toc58493135 \h </w:instrText>
        </w:r>
        <w:r>
          <w:rPr>
            <w:noProof/>
            <w:webHidden/>
          </w:rPr>
        </w:r>
        <w:r>
          <w:rPr>
            <w:noProof/>
            <w:webHidden/>
          </w:rPr>
          <w:fldChar w:fldCharType="separate"/>
        </w:r>
        <w:r>
          <w:rPr>
            <w:noProof/>
            <w:webHidden/>
          </w:rPr>
          <w:t>33</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36" w:history="1">
        <w:r w:rsidRPr="0085209C">
          <w:rPr>
            <w:rStyle w:val="aff2"/>
            <w:noProof/>
            <w:lang w:val="ru-RU"/>
          </w:rPr>
          <w:t>Глава 6. ПОЛОЖЕНИЯ О ВНЕСЕНИИ ИЗМЕНЕНИЙ В ПРАВИЛА</w:t>
        </w:r>
        <w:r>
          <w:rPr>
            <w:noProof/>
            <w:webHidden/>
          </w:rPr>
          <w:tab/>
        </w:r>
        <w:r>
          <w:rPr>
            <w:noProof/>
            <w:webHidden/>
          </w:rPr>
          <w:fldChar w:fldCharType="begin"/>
        </w:r>
        <w:r>
          <w:rPr>
            <w:noProof/>
            <w:webHidden/>
          </w:rPr>
          <w:instrText xml:space="preserve"> PAGEREF _Toc58493136 \h </w:instrText>
        </w:r>
        <w:r>
          <w:rPr>
            <w:noProof/>
            <w:webHidden/>
          </w:rPr>
        </w:r>
        <w:r>
          <w:rPr>
            <w:noProof/>
            <w:webHidden/>
          </w:rPr>
          <w:fldChar w:fldCharType="separate"/>
        </w:r>
        <w:r>
          <w:rPr>
            <w:noProof/>
            <w:webHidden/>
          </w:rPr>
          <w:t>35</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7" w:history="1">
        <w:r w:rsidRPr="0085209C">
          <w:rPr>
            <w:rStyle w:val="aff2"/>
            <w:noProof/>
          </w:rPr>
          <w:t>Статья 18. Основание и право инициативы внесения изменений в Правила</w:t>
        </w:r>
        <w:r>
          <w:rPr>
            <w:noProof/>
            <w:webHidden/>
          </w:rPr>
          <w:tab/>
        </w:r>
        <w:r>
          <w:rPr>
            <w:noProof/>
            <w:webHidden/>
          </w:rPr>
          <w:fldChar w:fldCharType="begin"/>
        </w:r>
        <w:r>
          <w:rPr>
            <w:noProof/>
            <w:webHidden/>
          </w:rPr>
          <w:instrText xml:space="preserve"> PAGEREF _Toc58493137 \h </w:instrText>
        </w:r>
        <w:r>
          <w:rPr>
            <w:noProof/>
            <w:webHidden/>
          </w:rPr>
        </w:r>
        <w:r>
          <w:rPr>
            <w:noProof/>
            <w:webHidden/>
          </w:rPr>
          <w:fldChar w:fldCharType="separate"/>
        </w:r>
        <w:r>
          <w:rPr>
            <w:noProof/>
            <w:webHidden/>
          </w:rPr>
          <w:t>35</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38" w:history="1">
        <w:r w:rsidRPr="0085209C">
          <w:rPr>
            <w:rStyle w:val="aff2"/>
            <w:noProof/>
          </w:rPr>
          <w:t xml:space="preserve">Статья </w:t>
        </w:r>
        <w:r w:rsidRPr="0085209C">
          <w:rPr>
            <w:rStyle w:val="aff2"/>
            <w:noProof/>
            <w:lang w:val="ru-RU"/>
          </w:rPr>
          <w:t>19</w:t>
        </w:r>
        <w:r w:rsidRPr="0085209C">
          <w:rPr>
            <w:rStyle w:val="aff2"/>
            <w:noProof/>
          </w:rPr>
          <w:t>. Внесение изменений в Правила</w:t>
        </w:r>
        <w:r>
          <w:rPr>
            <w:noProof/>
            <w:webHidden/>
          </w:rPr>
          <w:tab/>
        </w:r>
        <w:r>
          <w:rPr>
            <w:noProof/>
            <w:webHidden/>
          </w:rPr>
          <w:fldChar w:fldCharType="begin"/>
        </w:r>
        <w:r>
          <w:rPr>
            <w:noProof/>
            <w:webHidden/>
          </w:rPr>
          <w:instrText xml:space="preserve"> PAGEREF _Toc58493138 \h </w:instrText>
        </w:r>
        <w:r>
          <w:rPr>
            <w:noProof/>
            <w:webHidden/>
          </w:rPr>
        </w:r>
        <w:r>
          <w:rPr>
            <w:noProof/>
            <w:webHidden/>
          </w:rPr>
          <w:fldChar w:fldCharType="separate"/>
        </w:r>
        <w:r>
          <w:rPr>
            <w:noProof/>
            <w:webHidden/>
          </w:rPr>
          <w:t>36</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39" w:history="1">
        <w:r w:rsidRPr="0085209C">
          <w:rPr>
            <w:rStyle w:val="aff2"/>
            <w:noProof/>
            <w:lang w:val="ru-RU"/>
          </w:rPr>
          <w:t>Глава 7. ПОЛОЖЕНИЯ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_Toc58493139 \h </w:instrText>
        </w:r>
        <w:r>
          <w:rPr>
            <w:noProof/>
            <w:webHidden/>
          </w:rPr>
        </w:r>
        <w:r>
          <w:rPr>
            <w:noProof/>
            <w:webHidden/>
          </w:rPr>
          <w:fldChar w:fldCharType="separate"/>
        </w:r>
        <w:r>
          <w:rPr>
            <w:noProof/>
            <w:webHidden/>
          </w:rPr>
          <w:t>37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0" w:history="1">
        <w:r w:rsidRPr="0085209C">
          <w:rPr>
            <w:rStyle w:val="aff2"/>
            <w:noProof/>
          </w:rPr>
          <w:t>Статья 2</w:t>
        </w:r>
        <w:r w:rsidRPr="0085209C">
          <w:rPr>
            <w:rStyle w:val="aff2"/>
            <w:noProof/>
            <w:lang w:val="ru-RU"/>
          </w:rPr>
          <w:t>0</w:t>
        </w:r>
        <w:r w:rsidRPr="0085209C">
          <w:rPr>
            <w:rStyle w:val="aff2"/>
            <w:noProof/>
          </w:rPr>
          <w:t>. Предоставление земельных участков, находящихся в муниципальной собственности</w:t>
        </w:r>
        <w:r>
          <w:rPr>
            <w:noProof/>
            <w:webHidden/>
          </w:rPr>
          <w:tab/>
        </w:r>
        <w:r>
          <w:rPr>
            <w:noProof/>
            <w:webHidden/>
          </w:rPr>
          <w:fldChar w:fldCharType="begin"/>
        </w:r>
        <w:r>
          <w:rPr>
            <w:noProof/>
            <w:webHidden/>
          </w:rPr>
          <w:instrText xml:space="preserve"> PAGEREF _Toc58493140 \h </w:instrText>
        </w:r>
        <w:r>
          <w:rPr>
            <w:noProof/>
            <w:webHidden/>
          </w:rPr>
        </w:r>
        <w:r>
          <w:rPr>
            <w:noProof/>
            <w:webHidden/>
          </w:rPr>
          <w:fldChar w:fldCharType="separate"/>
        </w:r>
        <w:r>
          <w:rPr>
            <w:noProof/>
            <w:webHidden/>
          </w:rPr>
          <w:t>37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1" w:history="1">
        <w:r w:rsidRPr="0085209C">
          <w:rPr>
            <w:rStyle w:val="aff2"/>
            <w:noProof/>
          </w:rPr>
          <w:t>Статья 2</w:t>
        </w:r>
        <w:r w:rsidRPr="0085209C">
          <w:rPr>
            <w:rStyle w:val="aff2"/>
            <w:noProof/>
            <w:lang w:val="ru-RU"/>
          </w:rPr>
          <w:t>1</w:t>
        </w:r>
        <w:r w:rsidRPr="0085209C">
          <w:rPr>
            <w:rStyle w:val="aff2"/>
            <w:noProof/>
          </w:rPr>
          <w:t>. Изъятие земельных участков для муниципальных нужд</w:t>
        </w:r>
        <w:r>
          <w:rPr>
            <w:noProof/>
            <w:webHidden/>
          </w:rPr>
          <w:tab/>
        </w:r>
        <w:r>
          <w:rPr>
            <w:noProof/>
            <w:webHidden/>
          </w:rPr>
          <w:fldChar w:fldCharType="begin"/>
        </w:r>
        <w:r>
          <w:rPr>
            <w:noProof/>
            <w:webHidden/>
          </w:rPr>
          <w:instrText xml:space="preserve"> PAGEREF _Toc58493141 \h </w:instrText>
        </w:r>
        <w:r>
          <w:rPr>
            <w:noProof/>
            <w:webHidden/>
          </w:rPr>
        </w:r>
        <w:r>
          <w:rPr>
            <w:noProof/>
            <w:webHidden/>
          </w:rPr>
          <w:fldChar w:fldCharType="separate"/>
        </w:r>
        <w:r>
          <w:rPr>
            <w:noProof/>
            <w:webHidden/>
          </w:rPr>
          <w:t>37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2" w:history="1">
        <w:r w:rsidRPr="0085209C">
          <w:rPr>
            <w:rStyle w:val="aff2"/>
            <w:noProof/>
          </w:rPr>
          <w:t>Статья 22. Резервирование земель для муниципальных нужд</w:t>
        </w:r>
        <w:r>
          <w:rPr>
            <w:noProof/>
            <w:webHidden/>
          </w:rPr>
          <w:tab/>
        </w:r>
        <w:r>
          <w:rPr>
            <w:noProof/>
            <w:webHidden/>
          </w:rPr>
          <w:fldChar w:fldCharType="begin"/>
        </w:r>
        <w:r>
          <w:rPr>
            <w:noProof/>
            <w:webHidden/>
          </w:rPr>
          <w:instrText xml:space="preserve"> PAGEREF _Toc58493142 \h </w:instrText>
        </w:r>
        <w:r>
          <w:rPr>
            <w:noProof/>
            <w:webHidden/>
          </w:rPr>
        </w:r>
        <w:r>
          <w:rPr>
            <w:noProof/>
            <w:webHidden/>
          </w:rPr>
          <w:fldChar w:fldCharType="separate"/>
        </w:r>
        <w:r>
          <w:rPr>
            <w:noProof/>
            <w:webHidden/>
          </w:rPr>
          <w:t>37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3" w:history="1">
        <w:r w:rsidRPr="0085209C">
          <w:rPr>
            <w:rStyle w:val="aff2"/>
            <w:noProof/>
          </w:rPr>
          <w:t>Статья 2</w:t>
        </w:r>
        <w:r w:rsidRPr="0085209C">
          <w:rPr>
            <w:rStyle w:val="aff2"/>
            <w:noProof/>
            <w:lang w:val="ru-RU"/>
          </w:rPr>
          <w:t>3</w:t>
        </w:r>
        <w:r w:rsidRPr="0085209C">
          <w:rPr>
            <w:rStyle w:val="aff2"/>
            <w:noProof/>
          </w:rPr>
          <w:t>. Установление публичных сервитутов</w:t>
        </w:r>
        <w:r>
          <w:rPr>
            <w:noProof/>
            <w:webHidden/>
          </w:rPr>
          <w:tab/>
        </w:r>
        <w:r>
          <w:rPr>
            <w:noProof/>
            <w:webHidden/>
          </w:rPr>
          <w:fldChar w:fldCharType="begin"/>
        </w:r>
        <w:r>
          <w:rPr>
            <w:noProof/>
            <w:webHidden/>
          </w:rPr>
          <w:instrText xml:space="preserve"> PAGEREF _Toc58493143 \h </w:instrText>
        </w:r>
        <w:r>
          <w:rPr>
            <w:noProof/>
            <w:webHidden/>
          </w:rPr>
        </w:r>
        <w:r>
          <w:rPr>
            <w:noProof/>
            <w:webHidden/>
          </w:rPr>
          <w:fldChar w:fldCharType="separate"/>
        </w:r>
        <w:r>
          <w:rPr>
            <w:noProof/>
            <w:webHidden/>
          </w:rPr>
          <w:t>38</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4" w:history="1">
        <w:r w:rsidRPr="0085209C">
          <w:rPr>
            <w:rStyle w:val="aff2"/>
            <w:noProof/>
          </w:rPr>
          <w:t>Статья 24. Основные принципы организации застройки на территории муниципального образования</w:t>
        </w:r>
        <w:r>
          <w:rPr>
            <w:noProof/>
            <w:webHidden/>
          </w:rPr>
          <w:tab/>
        </w:r>
        <w:r>
          <w:rPr>
            <w:noProof/>
            <w:webHidden/>
          </w:rPr>
          <w:fldChar w:fldCharType="begin"/>
        </w:r>
        <w:r>
          <w:rPr>
            <w:noProof/>
            <w:webHidden/>
          </w:rPr>
          <w:instrText xml:space="preserve"> PAGEREF _Toc58493144 \h </w:instrText>
        </w:r>
        <w:r>
          <w:rPr>
            <w:noProof/>
            <w:webHidden/>
          </w:rPr>
        </w:r>
        <w:r>
          <w:rPr>
            <w:noProof/>
            <w:webHidden/>
          </w:rPr>
          <w:fldChar w:fldCharType="separate"/>
        </w:r>
        <w:r>
          <w:rPr>
            <w:noProof/>
            <w:webHidden/>
          </w:rPr>
          <w:t>39</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5" w:history="1">
        <w:r w:rsidRPr="0085209C">
          <w:rPr>
            <w:rStyle w:val="aff2"/>
            <w:noProof/>
          </w:rPr>
          <w:t xml:space="preserve">Статья </w:t>
        </w:r>
        <w:r w:rsidRPr="0085209C">
          <w:rPr>
            <w:rStyle w:val="aff2"/>
            <w:noProof/>
            <w:lang w:val="ru-RU"/>
          </w:rPr>
          <w:t>25</w:t>
        </w:r>
        <w:r w:rsidRPr="0085209C">
          <w:rPr>
            <w:rStyle w:val="aff2"/>
            <w:noProof/>
          </w:rPr>
          <w:t>. Инженерная подготовка территории</w:t>
        </w:r>
        <w:r>
          <w:rPr>
            <w:noProof/>
            <w:webHidden/>
          </w:rPr>
          <w:tab/>
        </w:r>
        <w:r>
          <w:rPr>
            <w:noProof/>
            <w:webHidden/>
          </w:rPr>
          <w:fldChar w:fldCharType="begin"/>
        </w:r>
        <w:r>
          <w:rPr>
            <w:noProof/>
            <w:webHidden/>
          </w:rPr>
          <w:instrText xml:space="preserve"> PAGEREF _Toc58493145 \h </w:instrText>
        </w:r>
        <w:r>
          <w:rPr>
            <w:noProof/>
            <w:webHidden/>
          </w:rPr>
        </w:r>
        <w:r>
          <w:rPr>
            <w:noProof/>
            <w:webHidden/>
          </w:rPr>
          <w:fldChar w:fldCharType="separate"/>
        </w:r>
        <w:r>
          <w:rPr>
            <w:noProof/>
            <w:webHidden/>
          </w:rPr>
          <w:t>40</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6" w:history="1">
        <w:r w:rsidRPr="0085209C">
          <w:rPr>
            <w:rStyle w:val="aff2"/>
            <w:noProof/>
          </w:rPr>
          <w:t xml:space="preserve">Статья </w:t>
        </w:r>
        <w:r w:rsidRPr="0085209C">
          <w:rPr>
            <w:rStyle w:val="aff2"/>
            <w:noProof/>
            <w:lang w:val="ru-RU"/>
          </w:rPr>
          <w:t>26</w:t>
        </w:r>
        <w:r w:rsidRPr="0085209C">
          <w:rPr>
            <w:rStyle w:val="aff2"/>
            <w:noProof/>
          </w:rPr>
          <w:t>. Выдача разрешения на строительство и разрешения на ввод объекта в эксплуатацию</w:t>
        </w:r>
        <w:r>
          <w:rPr>
            <w:noProof/>
            <w:webHidden/>
          </w:rPr>
          <w:tab/>
        </w:r>
        <w:r>
          <w:rPr>
            <w:noProof/>
            <w:webHidden/>
          </w:rPr>
          <w:fldChar w:fldCharType="begin"/>
        </w:r>
        <w:r>
          <w:rPr>
            <w:noProof/>
            <w:webHidden/>
          </w:rPr>
          <w:instrText xml:space="preserve"> PAGEREF _Toc58493146 \h </w:instrText>
        </w:r>
        <w:r>
          <w:rPr>
            <w:noProof/>
            <w:webHidden/>
          </w:rPr>
        </w:r>
        <w:r>
          <w:rPr>
            <w:noProof/>
            <w:webHidden/>
          </w:rPr>
          <w:fldChar w:fldCharType="separate"/>
        </w:r>
        <w:r>
          <w:rPr>
            <w:noProof/>
            <w:webHidden/>
          </w:rPr>
          <w:t>41</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7" w:history="1">
        <w:r w:rsidRPr="0085209C">
          <w:rPr>
            <w:rStyle w:val="aff2"/>
            <w:noProof/>
          </w:rPr>
          <w:t>Статья 27. Строительный контроль и государственный строительный надзор</w:t>
        </w:r>
        <w:r>
          <w:rPr>
            <w:noProof/>
            <w:webHidden/>
          </w:rPr>
          <w:tab/>
        </w:r>
        <w:r>
          <w:rPr>
            <w:noProof/>
            <w:webHidden/>
          </w:rPr>
          <w:fldChar w:fldCharType="begin"/>
        </w:r>
        <w:r>
          <w:rPr>
            <w:noProof/>
            <w:webHidden/>
          </w:rPr>
          <w:instrText xml:space="preserve"> PAGEREF _Toc58493147 \h </w:instrText>
        </w:r>
        <w:r>
          <w:rPr>
            <w:noProof/>
            <w:webHidden/>
          </w:rPr>
        </w:r>
        <w:r>
          <w:rPr>
            <w:noProof/>
            <w:webHidden/>
          </w:rPr>
          <w:fldChar w:fldCharType="separate"/>
        </w:r>
        <w:r>
          <w:rPr>
            <w:noProof/>
            <w:webHidden/>
          </w:rPr>
          <w:t>41</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8" w:history="1">
        <w:r w:rsidRPr="0085209C">
          <w:rPr>
            <w:rStyle w:val="aff2"/>
            <w:noProof/>
          </w:rPr>
          <w:t>Статья 28. Общие положения об информационной системе обеспечения градостроительной деятельности.</w:t>
        </w:r>
        <w:r>
          <w:rPr>
            <w:noProof/>
            <w:webHidden/>
          </w:rPr>
          <w:tab/>
        </w:r>
        <w:r>
          <w:rPr>
            <w:noProof/>
            <w:webHidden/>
          </w:rPr>
          <w:fldChar w:fldCharType="begin"/>
        </w:r>
        <w:r>
          <w:rPr>
            <w:noProof/>
            <w:webHidden/>
          </w:rPr>
          <w:instrText xml:space="preserve"> PAGEREF _Toc58493148 \h </w:instrText>
        </w:r>
        <w:r>
          <w:rPr>
            <w:noProof/>
            <w:webHidden/>
          </w:rPr>
        </w:r>
        <w:r>
          <w:rPr>
            <w:noProof/>
            <w:webHidden/>
          </w:rPr>
          <w:fldChar w:fldCharType="separate"/>
        </w:r>
        <w:r>
          <w:rPr>
            <w:noProof/>
            <w:webHidden/>
          </w:rPr>
          <w:t>42</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49" w:history="1">
        <w:r w:rsidRPr="0085209C">
          <w:rPr>
            <w:rStyle w:val="aff2"/>
            <w:noProof/>
          </w:rPr>
          <w:t>Статья 29. Состав документов и материалов, размещаемых в информационной системе обеспечения градостроительной деятельности.</w:t>
        </w:r>
        <w:r>
          <w:rPr>
            <w:noProof/>
            <w:webHidden/>
          </w:rPr>
          <w:tab/>
        </w:r>
        <w:r>
          <w:rPr>
            <w:noProof/>
            <w:webHidden/>
          </w:rPr>
          <w:fldChar w:fldCharType="begin"/>
        </w:r>
        <w:r>
          <w:rPr>
            <w:noProof/>
            <w:webHidden/>
          </w:rPr>
          <w:instrText xml:space="preserve"> PAGEREF _Toc58493149 \h </w:instrText>
        </w:r>
        <w:r>
          <w:rPr>
            <w:noProof/>
            <w:webHidden/>
          </w:rPr>
        </w:r>
        <w:r>
          <w:rPr>
            <w:noProof/>
            <w:webHidden/>
          </w:rPr>
          <w:fldChar w:fldCharType="separate"/>
        </w:r>
        <w:r>
          <w:rPr>
            <w:noProof/>
            <w:webHidden/>
          </w:rPr>
          <w:t>42</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50" w:history="1">
        <w:r w:rsidRPr="0085209C">
          <w:rPr>
            <w:rStyle w:val="aff2"/>
            <w:noProof/>
          </w:rPr>
          <w:t>Статья 3</w:t>
        </w:r>
        <w:r w:rsidRPr="0085209C">
          <w:rPr>
            <w:rStyle w:val="aff2"/>
            <w:noProof/>
            <w:lang w:val="ru-RU"/>
          </w:rPr>
          <w:t>0</w:t>
        </w:r>
        <w:r w:rsidRPr="0085209C">
          <w:rPr>
            <w:rStyle w:val="aff2"/>
            <w:noProof/>
          </w:rPr>
          <w:t>.  Контроль за использованием объектов недвижимости.</w:t>
        </w:r>
        <w:r>
          <w:rPr>
            <w:noProof/>
            <w:webHidden/>
          </w:rPr>
          <w:tab/>
        </w:r>
        <w:r>
          <w:rPr>
            <w:noProof/>
            <w:webHidden/>
          </w:rPr>
          <w:fldChar w:fldCharType="begin"/>
        </w:r>
        <w:r>
          <w:rPr>
            <w:noProof/>
            <w:webHidden/>
          </w:rPr>
          <w:instrText xml:space="preserve"> PAGEREF _Toc58493150 \h </w:instrText>
        </w:r>
        <w:r>
          <w:rPr>
            <w:noProof/>
            <w:webHidden/>
          </w:rPr>
        </w:r>
        <w:r>
          <w:rPr>
            <w:noProof/>
            <w:webHidden/>
          </w:rPr>
          <w:fldChar w:fldCharType="separate"/>
        </w:r>
        <w:r>
          <w:rPr>
            <w:noProof/>
            <w:webHidden/>
          </w:rPr>
          <w:t>43</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51" w:history="1">
        <w:r w:rsidRPr="0085209C">
          <w:rPr>
            <w:rStyle w:val="aff2"/>
            <w:noProof/>
          </w:rPr>
          <w:t xml:space="preserve">Статья </w:t>
        </w:r>
        <w:r w:rsidRPr="0085209C">
          <w:rPr>
            <w:rStyle w:val="aff2"/>
            <w:noProof/>
            <w:lang w:val="ru-RU"/>
          </w:rPr>
          <w:t>31</w:t>
        </w:r>
        <w:r w:rsidRPr="0085209C">
          <w:rPr>
            <w:rStyle w:val="aff2"/>
            <w:noProof/>
          </w:rPr>
          <w:t>. Ответственность за нарушение Правил.</w:t>
        </w:r>
        <w:r>
          <w:rPr>
            <w:noProof/>
            <w:webHidden/>
          </w:rPr>
          <w:tab/>
        </w:r>
        <w:r>
          <w:rPr>
            <w:noProof/>
            <w:webHidden/>
          </w:rPr>
          <w:fldChar w:fldCharType="begin"/>
        </w:r>
        <w:r>
          <w:rPr>
            <w:noProof/>
            <w:webHidden/>
          </w:rPr>
          <w:instrText xml:space="preserve"> PAGEREF _Toc58493151 \h </w:instrText>
        </w:r>
        <w:r>
          <w:rPr>
            <w:noProof/>
            <w:webHidden/>
          </w:rPr>
        </w:r>
        <w:r>
          <w:rPr>
            <w:noProof/>
            <w:webHidden/>
          </w:rPr>
          <w:fldChar w:fldCharType="separate"/>
        </w:r>
        <w:r>
          <w:rPr>
            <w:noProof/>
            <w:webHidden/>
          </w:rPr>
          <w:t>44</w:t>
        </w:r>
        <w:r>
          <w:rPr>
            <w:noProof/>
            <w:webHidden/>
          </w:rPr>
          <w:fldChar w:fldCharType="end"/>
        </w:r>
      </w:hyperlink>
    </w:p>
    <w:p w:rsidR="00807244" w:rsidRDefault="00807244">
      <w:pPr>
        <w:pStyle w:val="16"/>
        <w:rPr>
          <w:rFonts w:asciiTheme="minorHAnsi" w:eastAsiaTheme="minorEastAsia" w:hAnsiTheme="minorHAnsi" w:cstheme="minorBidi"/>
          <w:b w:val="0"/>
          <w:caps w:val="0"/>
          <w:noProof/>
          <w:sz w:val="22"/>
          <w:szCs w:val="22"/>
          <w:lang w:val="ru-RU" w:eastAsia="ru-RU"/>
        </w:rPr>
      </w:pPr>
      <w:hyperlink w:anchor="_Toc58493152" w:history="1">
        <w:r w:rsidRPr="0085209C">
          <w:rPr>
            <w:rStyle w:val="aff2"/>
            <w:noProof/>
            <w:lang w:val="ru-RU"/>
          </w:rPr>
          <w:t xml:space="preserve">Раздел </w:t>
        </w:r>
        <w:r w:rsidRPr="0085209C">
          <w:rPr>
            <w:rStyle w:val="aff2"/>
            <w:noProof/>
          </w:rPr>
          <w:t>II</w:t>
        </w:r>
        <w:r w:rsidRPr="0085209C">
          <w:rPr>
            <w:rStyle w:val="aff2"/>
            <w:noProof/>
            <w:lang w:val="ru-RU"/>
          </w:rPr>
          <w:t>. Карты градостроительного зонирования.</w:t>
        </w:r>
        <w:r>
          <w:rPr>
            <w:noProof/>
            <w:webHidden/>
          </w:rPr>
          <w:tab/>
        </w:r>
        <w:r>
          <w:rPr>
            <w:noProof/>
            <w:webHidden/>
          </w:rPr>
          <w:fldChar w:fldCharType="begin"/>
        </w:r>
        <w:r>
          <w:rPr>
            <w:noProof/>
            <w:webHidden/>
          </w:rPr>
          <w:instrText xml:space="preserve"> PAGEREF _Toc58493152 \h </w:instrText>
        </w:r>
        <w:r>
          <w:rPr>
            <w:noProof/>
            <w:webHidden/>
          </w:rPr>
        </w:r>
        <w:r>
          <w:rPr>
            <w:noProof/>
            <w:webHidden/>
          </w:rPr>
          <w:fldChar w:fldCharType="separate"/>
        </w:r>
        <w:r>
          <w:rPr>
            <w:noProof/>
            <w:webHidden/>
          </w:rPr>
          <w:t>45</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53" w:history="1">
        <w:r w:rsidRPr="0085209C">
          <w:rPr>
            <w:rStyle w:val="aff2"/>
            <w:noProof/>
          </w:rPr>
          <w:t xml:space="preserve">Глава 8. </w:t>
        </w:r>
        <w:r w:rsidRPr="0085209C">
          <w:rPr>
            <w:rStyle w:val="aff2"/>
            <w:noProof/>
            <w:lang w:val="ru-RU"/>
          </w:rPr>
          <w:t>КАРТА ГРАДОСТРОИТЕЛЬНОГО ЗОНИРОВАНИЯ , КАРТА ЗОН С ОСОБЫМИ УСЛОВИЯМИ  ИСПОЛЬЗОВАНИЯ ТЕРРИТОРИИ</w:t>
        </w:r>
        <w:r>
          <w:rPr>
            <w:noProof/>
            <w:webHidden/>
          </w:rPr>
          <w:tab/>
        </w:r>
        <w:r>
          <w:rPr>
            <w:noProof/>
            <w:webHidden/>
          </w:rPr>
          <w:fldChar w:fldCharType="begin"/>
        </w:r>
        <w:r>
          <w:rPr>
            <w:noProof/>
            <w:webHidden/>
          </w:rPr>
          <w:instrText xml:space="preserve"> PAGEREF _Toc58493153 \h </w:instrText>
        </w:r>
        <w:r>
          <w:rPr>
            <w:noProof/>
            <w:webHidden/>
          </w:rPr>
        </w:r>
        <w:r>
          <w:rPr>
            <w:noProof/>
            <w:webHidden/>
          </w:rPr>
          <w:fldChar w:fldCharType="separate"/>
        </w:r>
        <w:r>
          <w:rPr>
            <w:noProof/>
            <w:webHidden/>
          </w:rPr>
          <w:t>45</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54" w:history="1">
        <w:r w:rsidRPr="0085209C">
          <w:rPr>
            <w:rStyle w:val="aff2"/>
            <w:noProof/>
          </w:rPr>
          <w:t xml:space="preserve">Статья </w:t>
        </w:r>
        <w:r w:rsidRPr="0085209C">
          <w:rPr>
            <w:rStyle w:val="aff2"/>
            <w:noProof/>
            <w:lang w:val="ru-RU"/>
          </w:rPr>
          <w:t>32</w:t>
        </w:r>
        <w:r w:rsidRPr="0085209C">
          <w:rPr>
            <w:rStyle w:val="aff2"/>
            <w:noProof/>
          </w:rPr>
          <w:t>.  Карта градостроительного зонирования  территории населенных пунктов.</w:t>
        </w:r>
        <w:r>
          <w:rPr>
            <w:noProof/>
            <w:webHidden/>
          </w:rPr>
          <w:tab/>
        </w:r>
        <w:r>
          <w:rPr>
            <w:noProof/>
            <w:webHidden/>
          </w:rPr>
          <w:fldChar w:fldCharType="begin"/>
        </w:r>
        <w:r>
          <w:rPr>
            <w:noProof/>
            <w:webHidden/>
          </w:rPr>
          <w:instrText xml:space="preserve"> PAGEREF _Toc58493154 \h </w:instrText>
        </w:r>
        <w:r>
          <w:rPr>
            <w:noProof/>
            <w:webHidden/>
          </w:rPr>
        </w:r>
        <w:r>
          <w:rPr>
            <w:noProof/>
            <w:webHidden/>
          </w:rPr>
          <w:fldChar w:fldCharType="separate"/>
        </w:r>
        <w:r>
          <w:rPr>
            <w:noProof/>
            <w:webHidden/>
          </w:rPr>
          <w:t>45</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55" w:history="1">
        <w:r w:rsidRPr="0085209C">
          <w:rPr>
            <w:rStyle w:val="aff2"/>
            <w:noProof/>
          </w:rPr>
          <w:t xml:space="preserve">Статья </w:t>
        </w:r>
        <w:r w:rsidRPr="0085209C">
          <w:rPr>
            <w:rStyle w:val="aff2"/>
            <w:noProof/>
            <w:lang w:val="ru-RU"/>
          </w:rPr>
          <w:t>33</w:t>
        </w:r>
        <w:r w:rsidRPr="0085209C">
          <w:rPr>
            <w:rStyle w:val="aff2"/>
            <w:noProof/>
          </w:rPr>
          <w:t>. Карта зон с особыми условиями использования территорий населённых пунктов.</w:t>
        </w:r>
        <w:r>
          <w:rPr>
            <w:noProof/>
            <w:webHidden/>
          </w:rPr>
          <w:tab/>
        </w:r>
        <w:r>
          <w:rPr>
            <w:noProof/>
            <w:webHidden/>
          </w:rPr>
          <w:fldChar w:fldCharType="begin"/>
        </w:r>
        <w:r>
          <w:rPr>
            <w:noProof/>
            <w:webHidden/>
          </w:rPr>
          <w:instrText xml:space="preserve"> PAGEREF _Toc58493155 \h </w:instrText>
        </w:r>
        <w:r>
          <w:rPr>
            <w:noProof/>
            <w:webHidden/>
          </w:rPr>
        </w:r>
        <w:r>
          <w:rPr>
            <w:noProof/>
            <w:webHidden/>
          </w:rPr>
          <w:fldChar w:fldCharType="separate"/>
        </w:r>
        <w:r>
          <w:rPr>
            <w:noProof/>
            <w:webHidden/>
          </w:rPr>
          <w:t>45</w:t>
        </w:r>
        <w:r>
          <w:rPr>
            <w:noProof/>
            <w:webHidden/>
          </w:rPr>
          <w:fldChar w:fldCharType="end"/>
        </w:r>
      </w:hyperlink>
    </w:p>
    <w:p w:rsidR="00807244" w:rsidRDefault="00807244">
      <w:pPr>
        <w:pStyle w:val="16"/>
        <w:rPr>
          <w:rFonts w:asciiTheme="minorHAnsi" w:eastAsiaTheme="minorEastAsia" w:hAnsiTheme="minorHAnsi" w:cstheme="minorBidi"/>
          <w:b w:val="0"/>
          <w:caps w:val="0"/>
          <w:noProof/>
          <w:sz w:val="22"/>
          <w:szCs w:val="22"/>
          <w:lang w:val="ru-RU" w:eastAsia="ru-RU"/>
        </w:rPr>
      </w:pPr>
      <w:hyperlink w:anchor="_Toc58493156" w:history="1">
        <w:r w:rsidRPr="0085209C">
          <w:rPr>
            <w:rStyle w:val="aff2"/>
            <w:noProof/>
            <w:lang w:val="ru-RU"/>
          </w:rPr>
          <w:t>РАЗДЕЛ</w:t>
        </w:r>
        <w:r w:rsidRPr="0085209C">
          <w:rPr>
            <w:rStyle w:val="aff2"/>
            <w:noProof/>
          </w:rPr>
          <w:t xml:space="preserve"> III. ГРАДОСТРОИТЕЛЬНЫЕ РЕГЛАМЕНТЫ</w:t>
        </w:r>
        <w:r>
          <w:rPr>
            <w:noProof/>
            <w:webHidden/>
          </w:rPr>
          <w:tab/>
        </w:r>
        <w:r>
          <w:rPr>
            <w:noProof/>
            <w:webHidden/>
          </w:rPr>
          <w:fldChar w:fldCharType="begin"/>
        </w:r>
        <w:r>
          <w:rPr>
            <w:noProof/>
            <w:webHidden/>
          </w:rPr>
          <w:instrText xml:space="preserve"> PAGEREF _Toc58493156 \h </w:instrText>
        </w:r>
        <w:r>
          <w:rPr>
            <w:noProof/>
            <w:webHidden/>
          </w:rPr>
        </w:r>
        <w:r>
          <w:rPr>
            <w:noProof/>
            <w:webHidden/>
          </w:rPr>
          <w:fldChar w:fldCharType="separate"/>
        </w:r>
        <w:r>
          <w:rPr>
            <w:noProof/>
            <w:webHidden/>
          </w:rPr>
          <w:t>46</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57" w:history="1">
        <w:r w:rsidRPr="0085209C">
          <w:rPr>
            <w:rStyle w:val="aff2"/>
            <w:noProof/>
          </w:rPr>
          <w:t xml:space="preserve">Глава 9. </w:t>
        </w:r>
        <w:r w:rsidRPr="0085209C">
          <w:rPr>
            <w:rStyle w:val="aff2"/>
            <w:noProof/>
            <w:lang w:val="ru-RU"/>
          </w:rPr>
          <w:t>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r>
          <w:rPr>
            <w:noProof/>
            <w:webHidden/>
          </w:rPr>
          <w:tab/>
        </w:r>
        <w:r>
          <w:rPr>
            <w:noProof/>
            <w:webHidden/>
          </w:rPr>
          <w:fldChar w:fldCharType="begin"/>
        </w:r>
        <w:r>
          <w:rPr>
            <w:noProof/>
            <w:webHidden/>
          </w:rPr>
          <w:instrText xml:space="preserve"> PAGEREF _Toc58493157 \h </w:instrText>
        </w:r>
        <w:r>
          <w:rPr>
            <w:noProof/>
            <w:webHidden/>
          </w:rPr>
        </w:r>
        <w:r>
          <w:rPr>
            <w:noProof/>
            <w:webHidden/>
          </w:rPr>
          <w:fldChar w:fldCharType="separate"/>
        </w:r>
        <w:r>
          <w:rPr>
            <w:noProof/>
            <w:webHidden/>
          </w:rPr>
          <w:t>46</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58" w:history="1">
        <w:r w:rsidRPr="0085209C">
          <w:rPr>
            <w:rStyle w:val="aff2"/>
            <w:noProof/>
          </w:rPr>
          <w:t xml:space="preserve">Статья </w:t>
        </w:r>
        <w:r w:rsidRPr="0085209C">
          <w:rPr>
            <w:rStyle w:val="aff2"/>
            <w:noProof/>
            <w:lang w:val="ru-RU"/>
          </w:rPr>
          <w:t>34</w:t>
        </w:r>
        <w:r w:rsidRPr="0085209C">
          <w:rPr>
            <w:rStyle w:val="aff2"/>
            <w:i/>
            <w:noProof/>
          </w:rPr>
          <w:t>.</w:t>
        </w:r>
        <w:r w:rsidRPr="0085209C">
          <w:rPr>
            <w:rStyle w:val="aff2"/>
            <w:noProof/>
          </w:rPr>
          <w:t xml:space="preserve">  Общие положения о территориальных зонах населенных пунктов.</w:t>
        </w:r>
        <w:r>
          <w:rPr>
            <w:noProof/>
            <w:webHidden/>
          </w:rPr>
          <w:tab/>
        </w:r>
        <w:r>
          <w:rPr>
            <w:noProof/>
            <w:webHidden/>
          </w:rPr>
          <w:fldChar w:fldCharType="begin"/>
        </w:r>
        <w:r>
          <w:rPr>
            <w:noProof/>
            <w:webHidden/>
          </w:rPr>
          <w:instrText xml:space="preserve"> PAGEREF _Toc58493158 \h </w:instrText>
        </w:r>
        <w:r>
          <w:rPr>
            <w:noProof/>
            <w:webHidden/>
          </w:rPr>
        </w:r>
        <w:r>
          <w:rPr>
            <w:noProof/>
            <w:webHidden/>
          </w:rPr>
          <w:fldChar w:fldCharType="separate"/>
        </w:r>
        <w:r>
          <w:rPr>
            <w:noProof/>
            <w:webHidden/>
          </w:rPr>
          <w:t>46</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59" w:history="1">
        <w:r w:rsidRPr="0085209C">
          <w:rPr>
            <w:rStyle w:val="aff2"/>
            <w:noProof/>
          </w:rPr>
          <w:t>Наименование зоны</w:t>
        </w:r>
        <w:r>
          <w:rPr>
            <w:noProof/>
            <w:webHidden/>
          </w:rPr>
          <w:tab/>
        </w:r>
        <w:r>
          <w:rPr>
            <w:noProof/>
            <w:webHidden/>
          </w:rPr>
          <w:fldChar w:fldCharType="begin"/>
        </w:r>
        <w:r>
          <w:rPr>
            <w:noProof/>
            <w:webHidden/>
          </w:rPr>
          <w:instrText xml:space="preserve"> PAGEREF _Toc58493159 \h </w:instrText>
        </w:r>
        <w:r>
          <w:rPr>
            <w:noProof/>
            <w:webHidden/>
          </w:rPr>
        </w:r>
        <w:r>
          <w:rPr>
            <w:noProof/>
            <w:webHidden/>
          </w:rPr>
          <w:fldChar w:fldCharType="separate"/>
        </w:r>
        <w:r>
          <w:rPr>
            <w:noProof/>
            <w:webHidden/>
          </w:rPr>
          <w:t>47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0" w:history="1">
        <w:r w:rsidRPr="0085209C">
          <w:rPr>
            <w:rStyle w:val="aff2"/>
            <w:noProof/>
          </w:rPr>
          <w:t>Жилые зоны</w:t>
        </w:r>
        <w:r>
          <w:rPr>
            <w:noProof/>
            <w:webHidden/>
          </w:rPr>
          <w:tab/>
        </w:r>
        <w:r>
          <w:rPr>
            <w:noProof/>
            <w:webHidden/>
          </w:rPr>
          <w:fldChar w:fldCharType="begin"/>
        </w:r>
        <w:r>
          <w:rPr>
            <w:noProof/>
            <w:webHidden/>
          </w:rPr>
          <w:instrText xml:space="preserve"> PAGEREF _Toc58493160 \h </w:instrText>
        </w:r>
        <w:r>
          <w:rPr>
            <w:noProof/>
            <w:webHidden/>
          </w:rPr>
        </w:r>
        <w:r>
          <w:rPr>
            <w:noProof/>
            <w:webHidden/>
          </w:rPr>
          <w:fldChar w:fldCharType="separate"/>
        </w:r>
        <w:r>
          <w:rPr>
            <w:noProof/>
            <w:webHidden/>
          </w:rPr>
          <w:t>47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1" w:history="1">
        <w:r w:rsidRPr="0085209C">
          <w:rPr>
            <w:rStyle w:val="aff2"/>
            <w:noProof/>
          </w:rPr>
          <w:t xml:space="preserve">Статья </w:t>
        </w:r>
        <w:r w:rsidRPr="0085209C">
          <w:rPr>
            <w:rStyle w:val="aff2"/>
            <w:noProof/>
            <w:lang w:val="ru-RU"/>
          </w:rPr>
          <w:t>35</w:t>
        </w:r>
        <w:r w:rsidRPr="0085209C">
          <w:rPr>
            <w:rStyle w:val="aff2"/>
            <w:i/>
            <w:noProof/>
          </w:rPr>
          <w:t>.</w:t>
        </w:r>
        <w:r w:rsidRPr="0085209C">
          <w:rPr>
            <w:rStyle w:val="aff2"/>
            <w:noProof/>
          </w:rPr>
          <w:t xml:space="preserve">  Градостроительные регламенты по видам разрешенного использования в соответствии с территориальными зонами.</w:t>
        </w:r>
        <w:r>
          <w:rPr>
            <w:noProof/>
            <w:webHidden/>
          </w:rPr>
          <w:tab/>
        </w:r>
        <w:r>
          <w:rPr>
            <w:noProof/>
            <w:webHidden/>
          </w:rPr>
          <w:fldChar w:fldCharType="begin"/>
        </w:r>
        <w:r>
          <w:rPr>
            <w:noProof/>
            <w:webHidden/>
          </w:rPr>
          <w:instrText xml:space="preserve"> PAGEREF _Toc58493161 \h </w:instrText>
        </w:r>
        <w:r>
          <w:rPr>
            <w:noProof/>
            <w:webHidden/>
          </w:rPr>
        </w:r>
        <w:r>
          <w:rPr>
            <w:noProof/>
            <w:webHidden/>
          </w:rPr>
          <w:fldChar w:fldCharType="separate"/>
        </w:r>
        <w:r>
          <w:rPr>
            <w:noProof/>
            <w:webHidden/>
          </w:rPr>
          <w:t>50</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2" w:history="1">
        <w:r w:rsidRPr="0085209C">
          <w:rPr>
            <w:rStyle w:val="aff2"/>
            <w:noProof/>
          </w:rPr>
          <w:t xml:space="preserve">Статья </w:t>
        </w:r>
        <w:r w:rsidRPr="0085209C">
          <w:rPr>
            <w:rStyle w:val="aff2"/>
            <w:noProof/>
            <w:lang w:val="ru-RU"/>
          </w:rPr>
          <w:t>36</w:t>
        </w:r>
        <w:r w:rsidRPr="0085209C">
          <w:rPr>
            <w:rStyle w:val="aff2"/>
            <w:i/>
            <w:noProof/>
          </w:rPr>
          <w:t>.</w:t>
        </w:r>
        <w:r w:rsidRPr="0085209C">
          <w:rPr>
            <w:rStyle w:val="aff2"/>
            <w:noProof/>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r>
          <w:rPr>
            <w:noProof/>
            <w:webHidden/>
          </w:rPr>
          <w:tab/>
        </w:r>
        <w:r>
          <w:rPr>
            <w:noProof/>
            <w:webHidden/>
          </w:rPr>
          <w:fldChar w:fldCharType="begin"/>
        </w:r>
        <w:r>
          <w:rPr>
            <w:noProof/>
            <w:webHidden/>
          </w:rPr>
          <w:instrText xml:space="preserve"> PAGEREF _Toc58493162 \h </w:instrText>
        </w:r>
        <w:r>
          <w:rPr>
            <w:noProof/>
            <w:webHidden/>
          </w:rPr>
        </w:r>
        <w:r>
          <w:rPr>
            <w:noProof/>
            <w:webHidden/>
          </w:rPr>
          <w:fldChar w:fldCharType="separate"/>
        </w:r>
        <w:r>
          <w:rPr>
            <w:noProof/>
            <w:webHidden/>
          </w:rPr>
          <w:t>51</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3" w:history="1">
        <w:r w:rsidRPr="0085209C">
          <w:rPr>
            <w:rStyle w:val="aff2"/>
            <w:noProof/>
          </w:rPr>
          <w:t>Ж-1</w:t>
        </w:r>
        <w:r w:rsidRPr="0085209C">
          <w:rPr>
            <w:rStyle w:val="aff2"/>
            <w:noProof/>
            <w:lang w:val="ru-RU"/>
          </w:rPr>
          <w:t xml:space="preserve">. </w:t>
        </w:r>
        <w:r w:rsidRPr="0085209C">
          <w:rPr>
            <w:rStyle w:val="aff2"/>
            <w:bCs/>
            <w:noProof/>
          </w:rPr>
          <w:t xml:space="preserve">Зона </w:t>
        </w:r>
        <w:r w:rsidRPr="0085209C">
          <w:rPr>
            <w:rStyle w:val="aff2"/>
            <w:bCs/>
            <w:noProof/>
            <w:lang w:val="ru-RU"/>
          </w:rPr>
          <w:t xml:space="preserve">жилой </w:t>
        </w:r>
        <w:r w:rsidRPr="0085209C">
          <w:rPr>
            <w:rStyle w:val="aff2"/>
            <w:bCs/>
            <w:noProof/>
          </w:rPr>
          <w:t>застройки</w:t>
        </w:r>
        <w:r>
          <w:rPr>
            <w:noProof/>
            <w:webHidden/>
          </w:rPr>
          <w:tab/>
        </w:r>
        <w:r>
          <w:rPr>
            <w:noProof/>
            <w:webHidden/>
          </w:rPr>
          <w:fldChar w:fldCharType="begin"/>
        </w:r>
        <w:r>
          <w:rPr>
            <w:noProof/>
            <w:webHidden/>
          </w:rPr>
          <w:instrText xml:space="preserve"> PAGEREF _Toc58493163 \h </w:instrText>
        </w:r>
        <w:r>
          <w:rPr>
            <w:noProof/>
            <w:webHidden/>
          </w:rPr>
        </w:r>
        <w:r>
          <w:rPr>
            <w:noProof/>
            <w:webHidden/>
          </w:rPr>
          <w:fldChar w:fldCharType="separate"/>
        </w:r>
        <w:r>
          <w:rPr>
            <w:noProof/>
            <w:webHidden/>
          </w:rPr>
          <w:t>51</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4" w:history="1">
        <w:r w:rsidRPr="0085209C">
          <w:rPr>
            <w:rStyle w:val="aff2"/>
            <w:noProof/>
          </w:rPr>
          <w:t>О-1</w:t>
        </w:r>
        <w:r w:rsidRPr="0085209C">
          <w:rPr>
            <w:rStyle w:val="aff2"/>
            <w:noProof/>
            <w:lang w:val="ru-RU"/>
          </w:rPr>
          <w:t xml:space="preserve">. </w:t>
        </w:r>
        <w:r w:rsidRPr="0085209C">
          <w:rPr>
            <w:rStyle w:val="aff2"/>
            <w:bCs/>
            <w:noProof/>
          </w:rPr>
          <w:t>Зона делового</w:t>
        </w:r>
        <w:r w:rsidRPr="0085209C">
          <w:rPr>
            <w:rStyle w:val="aff2"/>
            <w:bCs/>
            <w:noProof/>
            <w:lang w:val="ru-RU"/>
          </w:rPr>
          <w:t xml:space="preserve"> и</w:t>
        </w:r>
        <w:r w:rsidRPr="0085209C">
          <w:rPr>
            <w:rStyle w:val="aff2"/>
            <w:bCs/>
            <w:noProof/>
          </w:rPr>
          <w:t xml:space="preserve"> общественного</w:t>
        </w:r>
        <w:r w:rsidRPr="0085209C">
          <w:rPr>
            <w:rStyle w:val="aff2"/>
            <w:bCs/>
            <w:noProof/>
            <w:lang w:val="ru-RU"/>
          </w:rPr>
          <w:t xml:space="preserve"> </w:t>
        </w:r>
        <w:r w:rsidRPr="0085209C">
          <w:rPr>
            <w:rStyle w:val="aff2"/>
            <w:bCs/>
            <w:noProof/>
          </w:rPr>
          <w:t>назначения</w:t>
        </w:r>
        <w:r>
          <w:rPr>
            <w:noProof/>
            <w:webHidden/>
          </w:rPr>
          <w:tab/>
        </w:r>
        <w:r>
          <w:rPr>
            <w:noProof/>
            <w:webHidden/>
          </w:rPr>
          <w:fldChar w:fldCharType="begin"/>
        </w:r>
        <w:r>
          <w:rPr>
            <w:noProof/>
            <w:webHidden/>
          </w:rPr>
          <w:instrText xml:space="preserve"> PAGEREF _Toc58493164 \h </w:instrText>
        </w:r>
        <w:r>
          <w:rPr>
            <w:noProof/>
            <w:webHidden/>
          </w:rPr>
        </w:r>
        <w:r>
          <w:rPr>
            <w:noProof/>
            <w:webHidden/>
          </w:rPr>
          <w:fldChar w:fldCharType="separate"/>
        </w:r>
        <w:r>
          <w:rPr>
            <w:noProof/>
            <w:webHidden/>
          </w:rPr>
          <w:t>56</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5" w:history="1">
        <w:r w:rsidRPr="0085209C">
          <w:rPr>
            <w:rStyle w:val="aff2"/>
            <w:noProof/>
          </w:rPr>
          <w:t>О-2</w:t>
        </w:r>
        <w:r w:rsidRPr="0085209C">
          <w:rPr>
            <w:rStyle w:val="aff2"/>
            <w:noProof/>
            <w:lang w:val="ru-RU"/>
          </w:rPr>
          <w:t xml:space="preserve">. </w:t>
        </w:r>
        <w:r w:rsidRPr="0085209C">
          <w:rPr>
            <w:rStyle w:val="aff2"/>
            <w:noProof/>
          </w:rPr>
          <w:t xml:space="preserve"> Зона дошкольных и учебно-образовательных учреждений</w:t>
        </w:r>
        <w:r>
          <w:rPr>
            <w:noProof/>
            <w:webHidden/>
          </w:rPr>
          <w:tab/>
        </w:r>
        <w:r>
          <w:rPr>
            <w:noProof/>
            <w:webHidden/>
          </w:rPr>
          <w:fldChar w:fldCharType="begin"/>
        </w:r>
        <w:r>
          <w:rPr>
            <w:noProof/>
            <w:webHidden/>
          </w:rPr>
          <w:instrText xml:space="preserve"> PAGEREF _Toc58493165 \h </w:instrText>
        </w:r>
        <w:r>
          <w:rPr>
            <w:noProof/>
            <w:webHidden/>
          </w:rPr>
        </w:r>
        <w:r>
          <w:rPr>
            <w:noProof/>
            <w:webHidden/>
          </w:rPr>
          <w:fldChar w:fldCharType="separate"/>
        </w:r>
        <w:r>
          <w:rPr>
            <w:noProof/>
            <w:webHidden/>
          </w:rPr>
          <w:t>64</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6" w:history="1">
        <w:r w:rsidRPr="0085209C">
          <w:rPr>
            <w:rStyle w:val="aff2"/>
            <w:noProof/>
            <w:lang w:val="ru-RU"/>
          </w:rPr>
          <w:t>ИТ</w:t>
        </w:r>
        <w:r w:rsidRPr="0085209C">
          <w:rPr>
            <w:rStyle w:val="aff2"/>
            <w:noProof/>
          </w:rPr>
          <w:t>-</w:t>
        </w:r>
        <w:r w:rsidRPr="0085209C">
          <w:rPr>
            <w:rStyle w:val="aff2"/>
            <w:noProof/>
            <w:lang w:val="ru-RU"/>
          </w:rPr>
          <w:t xml:space="preserve">1. </w:t>
        </w:r>
        <w:r w:rsidRPr="0085209C">
          <w:rPr>
            <w:rStyle w:val="aff2"/>
            <w:bCs/>
            <w:noProof/>
          </w:rPr>
          <w:t>Зона водозаборных и иных технических сооружений.</w:t>
        </w:r>
        <w:r>
          <w:rPr>
            <w:noProof/>
            <w:webHidden/>
          </w:rPr>
          <w:tab/>
        </w:r>
        <w:r>
          <w:rPr>
            <w:noProof/>
            <w:webHidden/>
          </w:rPr>
          <w:fldChar w:fldCharType="begin"/>
        </w:r>
        <w:r>
          <w:rPr>
            <w:noProof/>
            <w:webHidden/>
          </w:rPr>
          <w:instrText xml:space="preserve"> PAGEREF _Toc58493166 \h </w:instrText>
        </w:r>
        <w:r>
          <w:rPr>
            <w:noProof/>
            <w:webHidden/>
          </w:rPr>
        </w:r>
        <w:r>
          <w:rPr>
            <w:noProof/>
            <w:webHidden/>
          </w:rPr>
          <w:fldChar w:fldCharType="separate"/>
        </w:r>
        <w:r>
          <w:rPr>
            <w:noProof/>
            <w:webHidden/>
          </w:rPr>
          <w:t>68</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7" w:history="1">
        <w:r w:rsidRPr="0085209C">
          <w:rPr>
            <w:rStyle w:val="aff2"/>
            <w:noProof/>
          </w:rPr>
          <w:t>И-1</w:t>
        </w:r>
        <w:r w:rsidRPr="0085209C">
          <w:rPr>
            <w:rStyle w:val="aff2"/>
            <w:noProof/>
            <w:lang w:val="ru-RU"/>
          </w:rPr>
          <w:t xml:space="preserve">. </w:t>
        </w:r>
        <w:r w:rsidRPr="0085209C">
          <w:rPr>
            <w:rStyle w:val="aff2"/>
            <w:bCs/>
            <w:noProof/>
          </w:rPr>
          <w:t>Зона инженерной инфраструктуры</w:t>
        </w:r>
        <w:r>
          <w:rPr>
            <w:noProof/>
            <w:webHidden/>
          </w:rPr>
          <w:tab/>
        </w:r>
        <w:r>
          <w:rPr>
            <w:noProof/>
            <w:webHidden/>
          </w:rPr>
          <w:fldChar w:fldCharType="begin"/>
        </w:r>
        <w:r>
          <w:rPr>
            <w:noProof/>
            <w:webHidden/>
          </w:rPr>
          <w:instrText xml:space="preserve"> PAGEREF _Toc58493167 \h </w:instrText>
        </w:r>
        <w:r>
          <w:rPr>
            <w:noProof/>
            <w:webHidden/>
          </w:rPr>
        </w:r>
        <w:r>
          <w:rPr>
            <w:noProof/>
            <w:webHidden/>
          </w:rPr>
          <w:fldChar w:fldCharType="separate"/>
        </w:r>
        <w:r>
          <w:rPr>
            <w:noProof/>
            <w:webHidden/>
          </w:rPr>
          <w:t>70</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8" w:history="1">
        <w:r w:rsidRPr="0085209C">
          <w:rPr>
            <w:rStyle w:val="aff2"/>
            <w:noProof/>
          </w:rPr>
          <w:t>СХ-1</w:t>
        </w:r>
        <w:r w:rsidRPr="0085209C">
          <w:rPr>
            <w:rStyle w:val="aff2"/>
            <w:noProof/>
            <w:lang w:val="ru-RU"/>
          </w:rPr>
          <w:t xml:space="preserve">. </w:t>
        </w:r>
        <w:r w:rsidRPr="0085209C">
          <w:rPr>
            <w:rStyle w:val="aff2"/>
            <w:noProof/>
          </w:rPr>
          <w:t>Зона сель</w:t>
        </w:r>
        <w:r w:rsidRPr="0085209C">
          <w:rPr>
            <w:rStyle w:val="aff2"/>
            <w:noProof/>
            <w:lang w:val="ru-RU"/>
          </w:rPr>
          <w:t>скохозяйственного назначения</w:t>
        </w:r>
        <w:r w:rsidRPr="0085209C">
          <w:rPr>
            <w:rStyle w:val="aff2"/>
            <w:noProof/>
          </w:rPr>
          <w:t>.</w:t>
        </w:r>
        <w:r>
          <w:rPr>
            <w:noProof/>
            <w:webHidden/>
          </w:rPr>
          <w:tab/>
        </w:r>
        <w:r>
          <w:rPr>
            <w:noProof/>
            <w:webHidden/>
          </w:rPr>
          <w:fldChar w:fldCharType="begin"/>
        </w:r>
        <w:r>
          <w:rPr>
            <w:noProof/>
            <w:webHidden/>
          </w:rPr>
          <w:instrText xml:space="preserve"> PAGEREF _Toc58493168 \h </w:instrText>
        </w:r>
        <w:r>
          <w:rPr>
            <w:noProof/>
            <w:webHidden/>
          </w:rPr>
        </w:r>
        <w:r>
          <w:rPr>
            <w:noProof/>
            <w:webHidden/>
          </w:rPr>
          <w:fldChar w:fldCharType="separate"/>
        </w:r>
        <w:r>
          <w:rPr>
            <w:noProof/>
            <w:webHidden/>
          </w:rPr>
          <w:t>77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69" w:history="1">
        <w:r w:rsidRPr="0085209C">
          <w:rPr>
            <w:rStyle w:val="aff2"/>
            <w:noProof/>
          </w:rPr>
          <w:t>Р-1</w:t>
        </w:r>
        <w:r w:rsidRPr="0085209C">
          <w:rPr>
            <w:rStyle w:val="aff2"/>
            <w:noProof/>
            <w:lang w:val="ru-RU"/>
          </w:rPr>
          <w:t xml:space="preserve">. </w:t>
        </w:r>
        <w:r w:rsidRPr="0085209C">
          <w:rPr>
            <w:rStyle w:val="aff2"/>
            <w:bCs/>
            <w:noProof/>
          </w:rPr>
          <w:t>Рекреационная зона.</w:t>
        </w:r>
        <w:r>
          <w:rPr>
            <w:noProof/>
            <w:webHidden/>
          </w:rPr>
          <w:tab/>
        </w:r>
        <w:r>
          <w:rPr>
            <w:noProof/>
            <w:webHidden/>
          </w:rPr>
          <w:fldChar w:fldCharType="begin"/>
        </w:r>
        <w:r>
          <w:rPr>
            <w:noProof/>
            <w:webHidden/>
          </w:rPr>
          <w:instrText xml:space="preserve"> PAGEREF _Toc58493169 \h </w:instrText>
        </w:r>
        <w:r>
          <w:rPr>
            <w:noProof/>
            <w:webHidden/>
          </w:rPr>
        </w:r>
        <w:r>
          <w:rPr>
            <w:noProof/>
            <w:webHidden/>
          </w:rPr>
          <w:fldChar w:fldCharType="separate"/>
        </w:r>
        <w:r>
          <w:rPr>
            <w:noProof/>
            <w:webHidden/>
          </w:rPr>
          <w:t>82</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70" w:history="1">
        <w:r w:rsidRPr="0085209C">
          <w:rPr>
            <w:rStyle w:val="aff2"/>
            <w:noProof/>
          </w:rPr>
          <w:t>П</w:t>
        </w:r>
        <w:r w:rsidRPr="0085209C">
          <w:rPr>
            <w:rStyle w:val="aff2"/>
            <w:noProof/>
            <w:lang w:val="ru-RU"/>
          </w:rPr>
          <w:t>р</w:t>
        </w:r>
        <w:r w:rsidRPr="0085209C">
          <w:rPr>
            <w:rStyle w:val="aff2"/>
            <w:noProof/>
          </w:rPr>
          <w:t>-</w:t>
        </w:r>
        <w:r w:rsidRPr="0085209C">
          <w:rPr>
            <w:rStyle w:val="aff2"/>
            <w:noProof/>
            <w:lang w:val="ru-RU"/>
          </w:rPr>
          <w:t>1</w:t>
        </w:r>
        <w:r w:rsidRPr="0085209C">
          <w:rPr>
            <w:rStyle w:val="aff2"/>
            <w:noProof/>
          </w:rPr>
          <w:t xml:space="preserve"> </w:t>
        </w:r>
        <w:r w:rsidRPr="0085209C">
          <w:rPr>
            <w:rStyle w:val="aff2"/>
            <w:bCs/>
            <w:noProof/>
          </w:rPr>
          <w:t>Зона коммуналь</w:t>
        </w:r>
        <w:r w:rsidRPr="0085209C">
          <w:rPr>
            <w:rStyle w:val="aff2"/>
            <w:bCs/>
            <w:noProof/>
            <w:lang w:val="ru-RU"/>
          </w:rPr>
          <w:t>но-складских</w:t>
        </w:r>
        <w:r w:rsidRPr="0085209C">
          <w:rPr>
            <w:rStyle w:val="aff2"/>
            <w:bCs/>
            <w:noProof/>
          </w:rPr>
          <w:t xml:space="preserve"> объектов</w:t>
        </w:r>
        <w:r>
          <w:rPr>
            <w:noProof/>
            <w:webHidden/>
          </w:rPr>
          <w:tab/>
        </w:r>
        <w:r>
          <w:rPr>
            <w:noProof/>
            <w:webHidden/>
          </w:rPr>
          <w:fldChar w:fldCharType="begin"/>
        </w:r>
        <w:r>
          <w:rPr>
            <w:noProof/>
            <w:webHidden/>
          </w:rPr>
          <w:instrText xml:space="preserve"> PAGEREF _Toc58493170 \h </w:instrText>
        </w:r>
        <w:r>
          <w:rPr>
            <w:noProof/>
            <w:webHidden/>
          </w:rPr>
        </w:r>
        <w:r>
          <w:rPr>
            <w:noProof/>
            <w:webHidden/>
          </w:rPr>
          <w:fldChar w:fldCharType="separate"/>
        </w:r>
        <w:r>
          <w:rPr>
            <w:noProof/>
            <w:webHidden/>
          </w:rPr>
          <w:t>87</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71" w:history="1">
        <w:r w:rsidRPr="0085209C">
          <w:rPr>
            <w:rStyle w:val="aff2"/>
            <w:noProof/>
            <w:lang w:val="ru-RU"/>
          </w:rPr>
          <w:t>П</w:t>
        </w:r>
        <w:r w:rsidRPr="0085209C">
          <w:rPr>
            <w:rStyle w:val="aff2"/>
            <w:noProof/>
          </w:rPr>
          <w:t>Р</w:t>
        </w:r>
        <w:r w:rsidRPr="0085209C">
          <w:rPr>
            <w:rStyle w:val="aff2"/>
            <w:noProof/>
            <w:lang w:val="ru-RU"/>
          </w:rPr>
          <w:t xml:space="preserve">. </w:t>
        </w:r>
        <w:r w:rsidRPr="0085209C">
          <w:rPr>
            <w:rStyle w:val="aff2"/>
            <w:bCs/>
            <w:noProof/>
          </w:rPr>
          <w:t>Зона зеленых насаждений, выполняющих санитарно-защитные функции</w:t>
        </w:r>
        <w:r>
          <w:rPr>
            <w:noProof/>
            <w:webHidden/>
          </w:rPr>
          <w:tab/>
        </w:r>
        <w:r>
          <w:rPr>
            <w:noProof/>
            <w:webHidden/>
          </w:rPr>
          <w:fldChar w:fldCharType="begin"/>
        </w:r>
        <w:r>
          <w:rPr>
            <w:noProof/>
            <w:webHidden/>
          </w:rPr>
          <w:instrText xml:space="preserve"> PAGEREF _Toc58493171 \h </w:instrText>
        </w:r>
        <w:r>
          <w:rPr>
            <w:noProof/>
            <w:webHidden/>
          </w:rPr>
        </w:r>
        <w:r>
          <w:rPr>
            <w:noProof/>
            <w:webHidden/>
          </w:rPr>
          <w:fldChar w:fldCharType="separate"/>
        </w:r>
        <w:r>
          <w:rPr>
            <w:noProof/>
            <w:webHidden/>
          </w:rPr>
          <w:t>94</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72" w:history="1">
        <w:r w:rsidRPr="0085209C">
          <w:rPr>
            <w:rStyle w:val="aff2"/>
            <w:noProof/>
          </w:rPr>
          <w:t>С</w:t>
        </w:r>
        <w:r w:rsidRPr="0085209C">
          <w:rPr>
            <w:rStyle w:val="aff2"/>
            <w:noProof/>
            <w:lang w:val="ru-RU"/>
          </w:rPr>
          <w:t>О</w:t>
        </w:r>
        <w:r w:rsidRPr="0085209C">
          <w:rPr>
            <w:rStyle w:val="aff2"/>
            <w:noProof/>
          </w:rPr>
          <w:t>-</w:t>
        </w:r>
        <w:r w:rsidRPr="0085209C">
          <w:rPr>
            <w:rStyle w:val="aff2"/>
            <w:noProof/>
            <w:lang w:val="ru-RU"/>
          </w:rPr>
          <w:t xml:space="preserve">1. </w:t>
        </w:r>
        <w:r w:rsidRPr="0085209C">
          <w:rPr>
            <w:rStyle w:val="aff2"/>
            <w:bCs/>
            <w:noProof/>
          </w:rPr>
          <w:t>Зона водозаборных сооружений</w:t>
        </w:r>
        <w:r>
          <w:rPr>
            <w:noProof/>
            <w:webHidden/>
          </w:rPr>
          <w:tab/>
        </w:r>
        <w:r>
          <w:rPr>
            <w:noProof/>
            <w:webHidden/>
          </w:rPr>
          <w:fldChar w:fldCharType="begin"/>
        </w:r>
        <w:r>
          <w:rPr>
            <w:noProof/>
            <w:webHidden/>
          </w:rPr>
          <w:instrText xml:space="preserve"> PAGEREF _Toc58493172 \h </w:instrText>
        </w:r>
        <w:r>
          <w:rPr>
            <w:noProof/>
            <w:webHidden/>
          </w:rPr>
        </w:r>
        <w:r>
          <w:rPr>
            <w:noProof/>
            <w:webHidden/>
          </w:rPr>
          <w:fldChar w:fldCharType="separate"/>
        </w:r>
        <w:r>
          <w:rPr>
            <w:noProof/>
            <w:webHidden/>
          </w:rPr>
          <w:t>96</w:t>
        </w:r>
        <w:r>
          <w:rPr>
            <w:noProof/>
            <w:webHidden/>
          </w:rPr>
          <w:fldChar w:fldCharType="end"/>
        </w:r>
      </w:hyperlink>
    </w:p>
    <w:p w:rsidR="00807244" w:rsidRDefault="00807244">
      <w:pPr>
        <w:pStyle w:val="23"/>
        <w:rPr>
          <w:rFonts w:asciiTheme="minorHAnsi" w:eastAsiaTheme="minorEastAsia" w:hAnsiTheme="minorHAnsi" w:cstheme="minorBidi"/>
          <w:noProof/>
          <w:sz w:val="22"/>
          <w:szCs w:val="22"/>
          <w:lang w:val="ru-RU"/>
        </w:rPr>
      </w:pPr>
      <w:hyperlink w:anchor="_Toc58493173" w:history="1">
        <w:r w:rsidRPr="0085209C">
          <w:rPr>
            <w:rStyle w:val="aff2"/>
            <w:noProof/>
          </w:rPr>
          <w:t xml:space="preserve">Глава 10. </w:t>
        </w:r>
        <w:r w:rsidRPr="0085209C">
          <w:rPr>
            <w:rStyle w:val="aff2"/>
            <w:noProof/>
            <w:lang w:val="ru-RU"/>
          </w:rPr>
          <w:t>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r>
          <w:rPr>
            <w:noProof/>
            <w:webHidden/>
          </w:rPr>
          <w:tab/>
        </w:r>
        <w:r>
          <w:rPr>
            <w:noProof/>
            <w:webHidden/>
          </w:rPr>
          <w:fldChar w:fldCharType="begin"/>
        </w:r>
        <w:r>
          <w:rPr>
            <w:noProof/>
            <w:webHidden/>
          </w:rPr>
          <w:instrText xml:space="preserve"> PAGEREF _Toc58493173 \h </w:instrText>
        </w:r>
        <w:r>
          <w:rPr>
            <w:noProof/>
            <w:webHidden/>
          </w:rPr>
        </w:r>
        <w:r>
          <w:rPr>
            <w:noProof/>
            <w:webHidden/>
          </w:rPr>
          <w:fldChar w:fldCharType="separate"/>
        </w:r>
        <w:r>
          <w:rPr>
            <w:noProof/>
            <w:webHidden/>
          </w:rPr>
          <w:t>99</w:t>
        </w:r>
        <w:r>
          <w:rPr>
            <w:noProof/>
            <w:webHidden/>
          </w:rPr>
          <w:fldChar w:fldCharType="end"/>
        </w:r>
      </w:hyperlink>
    </w:p>
    <w:p w:rsidR="00807244" w:rsidRDefault="00807244">
      <w:pPr>
        <w:pStyle w:val="33"/>
        <w:rPr>
          <w:rFonts w:asciiTheme="minorHAnsi" w:eastAsiaTheme="minorEastAsia" w:hAnsiTheme="minorHAnsi" w:cstheme="minorBidi"/>
          <w:noProof/>
          <w:sz w:val="22"/>
          <w:szCs w:val="22"/>
          <w:lang w:val="ru-RU"/>
        </w:rPr>
      </w:pPr>
      <w:hyperlink w:anchor="_Toc58493174" w:history="1">
        <w:r w:rsidRPr="0085209C">
          <w:rPr>
            <w:rStyle w:val="aff2"/>
            <w:iCs/>
            <w:noProof/>
          </w:rPr>
          <w:t xml:space="preserve">Статья </w:t>
        </w:r>
        <w:r w:rsidRPr="0085209C">
          <w:rPr>
            <w:rStyle w:val="aff2"/>
            <w:iCs/>
            <w:noProof/>
            <w:lang w:val="ru-RU"/>
          </w:rPr>
          <w:t>37</w:t>
        </w:r>
        <w:r w:rsidRPr="0085209C">
          <w:rPr>
            <w:rStyle w:val="aff2"/>
            <w:iCs/>
            <w:noProof/>
          </w:rPr>
          <w:t xml:space="preserve">. </w:t>
        </w:r>
        <w:r w:rsidRPr="0085209C">
          <w:rPr>
            <w:rStyle w:val="aff2"/>
            <w:noProof/>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r>
          <w:rPr>
            <w:noProof/>
            <w:webHidden/>
          </w:rPr>
          <w:tab/>
        </w:r>
        <w:r>
          <w:rPr>
            <w:noProof/>
            <w:webHidden/>
          </w:rPr>
          <w:fldChar w:fldCharType="begin"/>
        </w:r>
        <w:r>
          <w:rPr>
            <w:noProof/>
            <w:webHidden/>
          </w:rPr>
          <w:instrText xml:space="preserve"> PAGEREF _Toc58493174 \h </w:instrText>
        </w:r>
        <w:r>
          <w:rPr>
            <w:noProof/>
            <w:webHidden/>
          </w:rPr>
        </w:r>
        <w:r>
          <w:rPr>
            <w:noProof/>
            <w:webHidden/>
          </w:rPr>
          <w:fldChar w:fldCharType="separate"/>
        </w:r>
        <w:r>
          <w:rPr>
            <w:noProof/>
            <w:webHidden/>
          </w:rPr>
          <w:t>99</w:t>
        </w:r>
        <w:r>
          <w:rPr>
            <w:noProof/>
            <w:webHidden/>
          </w:rPr>
          <w:fldChar w:fldCharType="end"/>
        </w:r>
      </w:hyperlink>
    </w:p>
    <w:p w:rsidR="004B2022" w:rsidRPr="00F80E36" w:rsidRDefault="004B2022">
      <w:pPr>
        <w:rPr>
          <w:sz w:val="24"/>
          <w:szCs w:val="24"/>
        </w:rPr>
      </w:pPr>
      <w:r w:rsidRPr="00F80E36">
        <w:rPr>
          <w:b/>
          <w:bCs/>
          <w:sz w:val="24"/>
          <w:szCs w:val="24"/>
        </w:rPr>
        <w:fldChar w:fldCharType="end"/>
      </w:r>
    </w:p>
    <w:p w:rsidR="004B2022" w:rsidRPr="0088530D" w:rsidRDefault="004B2022" w:rsidP="0088530D">
      <w:pPr>
        <w:pStyle w:val="14"/>
        <w:rPr>
          <w:lang w:val="ru-RU"/>
        </w:rPr>
      </w:pPr>
      <w:r w:rsidRPr="00F80E36">
        <w:rPr>
          <w:rFonts w:eastAsia="Calibri"/>
          <w:sz w:val="24"/>
          <w:szCs w:val="24"/>
          <w:lang w:eastAsia="en-US"/>
        </w:rPr>
        <w:br w:type="page"/>
      </w:r>
      <w:bookmarkStart w:id="8" w:name="_Toc16084455"/>
      <w:bookmarkStart w:id="9" w:name="_Toc58493113"/>
      <w:r w:rsidRPr="0088530D">
        <w:lastRenderedPageBreak/>
        <w:t>Раздел</w:t>
      </w:r>
      <w:r w:rsidR="0088530D">
        <w:rPr>
          <w:lang w:val="ru-RU"/>
        </w:rPr>
        <w:t xml:space="preserve"> </w:t>
      </w:r>
      <w:r w:rsidRPr="0088530D">
        <w:t xml:space="preserve"> I. П</w:t>
      </w:r>
      <w:r w:rsidR="0088530D">
        <w:t>орядок применения правил</w:t>
      </w:r>
      <w:r w:rsidR="0088530D">
        <w:rPr>
          <w:lang w:val="ru-RU"/>
        </w:rPr>
        <w:t xml:space="preserve"> </w:t>
      </w:r>
      <w:r w:rsidRPr="0088530D">
        <w:t>и внесения в них изменений.</w:t>
      </w:r>
      <w:bookmarkEnd w:id="9"/>
    </w:p>
    <w:p w:rsidR="004B2022" w:rsidRPr="00346380" w:rsidRDefault="004B2022" w:rsidP="00523232">
      <w:pPr>
        <w:pStyle w:val="21"/>
        <w:rPr>
          <w:lang w:val="ru-RU"/>
        </w:rPr>
      </w:pPr>
      <w:bookmarkStart w:id="10" w:name="_Toc58493114"/>
      <w:r w:rsidRPr="0088530D">
        <w:t xml:space="preserve">Глава 1. </w:t>
      </w:r>
      <w:bookmarkEnd w:id="8"/>
      <w:r w:rsidR="00346380">
        <w:rPr>
          <w:lang w:val="ru-RU"/>
        </w:rPr>
        <w:t>ОБЩИЕ ПОЛОЖЕНИЯ</w:t>
      </w:r>
      <w:bookmarkEnd w:id="10"/>
    </w:p>
    <w:p w:rsidR="004B2022" w:rsidRPr="006854AD" w:rsidRDefault="004B2022" w:rsidP="00AC36B0">
      <w:pPr>
        <w:pStyle w:val="31"/>
        <w:ind w:left="0" w:firstLine="851"/>
        <w:rPr>
          <w:lang w:val="ru-RU"/>
        </w:rPr>
      </w:pPr>
      <w:bookmarkStart w:id="11" w:name="_Toc252392597"/>
      <w:bookmarkStart w:id="12" w:name="_Toc381106577"/>
      <w:bookmarkStart w:id="13" w:name="_Toc381107683"/>
      <w:bookmarkStart w:id="14" w:name="_Toc381111018"/>
      <w:bookmarkStart w:id="15" w:name="_Toc16084456"/>
      <w:bookmarkStart w:id="16" w:name="_Toc58493115"/>
      <w:r w:rsidRPr="0088530D">
        <w:t xml:space="preserve">Статья 1. Основные определения и термины, используемые в правилах землепользования и застройки </w:t>
      </w:r>
      <w:bookmarkEnd w:id="11"/>
      <w:r w:rsidR="009D4FA4">
        <w:rPr>
          <w:lang w:val="ru-RU"/>
        </w:rPr>
        <w:t xml:space="preserve">МО </w:t>
      </w:r>
      <w:r w:rsidR="00093A74" w:rsidRPr="00093A74">
        <w:rPr>
          <w:lang w:val="ru-RU"/>
        </w:rPr>
        <w:t>Алексеевский</w:t>
      </w:r>
      <w:r w:rsidR="00093A74" w:rsidRPr="00093A74">
        <w:rPr>
          <w:sz w:val="32"/>
        </w:rPr>
        <w:t xml:space="preserve"> </w:t>
      </w:r>
      <w:r w:rsidRPr="0088530D">
        <w:t>сельсовет</w:t>
      </w:r>
      <w:bookmarkEnd w:id="12"/>
      <w:bookmarkEnd w:id="13"/>
      <w:bookmarkEnd w:id="14"/>
      <w:bookmarkEnd w:id="15"/>
      <w:r w:rsidR="006854AD">
        <w:rPr>
          <w:lang w:val="ru-RU"/>
        </w:rPr>
        <w:t>.</w:t>
      </w:r>
      <w:bookmarkEnd w:id="16"/>
    </w:p>
    <w:p w:rsidR="004B2022" w:rsidRPr="0088530D" w:rsidRDefault="004B2022" w:rsidP="006854AD">
      <w:pPr>
        <w:ind w:firstLine="709"/>
        <w:rPr>
          <w:sz w:val="24"/>
          <w:szCs w:val="28"/>
        </w:rPr>
      </w:pPr>
      <w:r w:rsidRPr="0088530D">
        <w:rPr>
          <w:sz w:val="24"/>
          <w:szCs w:val="28"/>
        </w:rPr>
        <w:t>Понятия, используемые в настоящих Правилах, применяются в значениях, соответствующих Градостроительному Кодексу РФ:</w:t>
      </w:r>
    </w:p>
    <w:p w:rsidR="004B2022" w:rsidRPr="0088530D" w:rsidRDefault="004B2022" w:rsidP="006854AD">
      <w:pPr>
        <w:ind w:firstLine="709"/>
        <w:rPr>
          <w:b/>
          <w:bCs/>
          <w:sz w:val="24"/>
          <w:szCs w:val="28"/>
        </w:rPr>
      </w:pPr>
      <w:r w:rsidRPr="0088530D">
        <w:rPr>
          <w:rStyle w:val="blk"/>
          <w:b/>
          <w:sz w:val="24"/>
        </w:rPr>
        <w:t>Благоустройство территории</w:t>
      </w:r>
      <w:r w:rsidRPr="0088530D">
        <w:rPr>
          <w:rStyle w:val="blk"/>
          <w:sz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88530D">
        <w:rPr>
          <w:b/>
          <w:bCs/>
          <w:sz w:val="24"/>
          <w:szCs w:val="28"/>
        </w:rPr>
        <w:t xml:space="preserve"> </w:t>
      </w:r>
    </w:p>
    <w:p w:rsidR="004B2022" w:rsidRPr="0088530D" w:rsidRDefault="004B2022" w:rsidP="006854AD">
      <w:pPr>
        <w:ind w:firstLine="709"/>
        <w:rPr>
          <w:rStyle w:val="blk"/>
          <w:sz w:val="24"/>
        </w:rPr>
      </w:pPr>
      <w:r w:rsidRPr="0088530D">
        <w:rPr>
          <w:b/>
          <w:bCs/>
          <w:sz w:val="24"/>
          <w:szCs w:val="28"/>
        </w:rPr>
        <w:t xml:space="preserve">Градостроительная деятельность – </w:t>
      </w:r>
      <w:r w:rsidRPr="0088530D">
        <w:rPr>
          <w:rStyle w:val="blk"/>
          <w:sz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4B2022" w:rsidRPr="0088530D" w:rsidRDefault="004B2022" w:rsidP="006854AD">
      <w:pPr>
        <w:ind w:firstLine="709"/>
        <w:rPr>
          <w:b/>
          <w:bCs/>
          <w:sz w:val="24"/>
          <w:szCs w:val="28"/>
        </w:rPr>
      </w:pPr>
      <w:r w:rsidRPr="0088530D">
        <w:rPr>
          <w:b/>
          <w:bCs/>
          <w:sz w:val="24"/>
          <w:szCs w:val="28"/>
        </w:rPr>
        <w:t>Градостроительное зонирование</w:t>
      </w:r>
      <w:r w:rsidRPr="0088530D">
        <w:rPr>
          <w:sz w:val="24"/>
          <w:szCs w:val="28"/>
        </w:rPr>
        <w:t xml:space="preserve"> - </w:t>
      </w:r>
      <w:r w:rsidRPr="0088530D">
        <w:rPr>
          <w:rStyle w:val="blk"/>
          <w:sz w:val="24"/>
        </w:rPr>
        <w:t>зонирование территорий муниципальных образований в целях определения территориальных зон и установления радостроительных регламентов;</w:t>
      </w:r>
      <w:r w:rsidRPr="0088530D">
        <w:rPr>
          <w:b/>
          <w:bCs/>
          <w:sz w:val="24"/>
          <w:szCs w:val="28"/>
        </w:rPr>
        <w:t xml:space="preserve"> </w:t>
      </w:r>
    </w:p>
    <w:p w:rsidR="004B2022" w:rsidRPr="0088530D" w:rsidRDefault="004B2022" w:rsidP="006854AD">
      <w:pPr>
        <w:ind w:firstLine="709"/>
        <w:rPr>
          <w:rStyle w:val="blk"/>
          <w:b/>
          <w:sz w:val="24"/>
          <w:szCs w:val="28"/>
        </w:rPr>
      </w:pPr>
      <w:r w:rsidRPr="0088530D">
        <w:rPr>
          <w:b/>
          <w:bCs/>
          <w:sz w:val="24"/>
          <w:szCs w:val="28"/>
        </w:rPr>
        <w:t>Градостроительный регламент</w:t>
      </w:r>
      <w:r w:rsidRPr="0088530D">
        <w:rPr>
          <w:sz w:val="24"/>
          <w:szCs w:val="28"/>
        </w:rPr>
        <w:t xml:space="preserve"> - </w:t>
      </w:r>
      <w:r w:rsidRPr="0088530D">
        <w:rPr>
          <w:rStyle w:val="blk"/>
          <w:sz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88530D">
        <w:rPr>
          <w:rStyle w:val="blk"/>
          <w:b/>
          <w:sz w:val="24"/>
          <w:szCs w:val="28"/>
        </w:rPr>
        <w:t xml:space="preserve"> </w:t>
      </w:r>
    </w:p>
    <w:p w:rsidR="004B2022" w:rsidRPr="0088530D" w:rsidRDefault="004B2022" w:rsidP="006854AD">
      <w:pPr>
        <w:ind w:firstLine="709"/>
        <w:rPr>
          <w:rStyle w:val="blk"/>
          <w:sz w:val="24"/>
          <w:szCs w:val="28"/>
        </w:rPr>
      </w:pPr>
      <w:r w:rsidRPr="0088530D">
        <w:rPr>
          <w:rStyle w:val="blk"/>
          <w:b/>
          <w:sz w:val="24"/>
          <w:szCs w:val="28"/>
        </w:rPr>
        <w:t>Деятельность по комплексному и устойчивому развитию территории</w:t>
      </w:r>
      <w:r w:rsidRPr="0088530D">
        <w:rPr>
          <w:rStyle w:val="blk"/>
          <w:sz w:val="24"/>
          <w:szCs w:val="28"/>
        </w:rPr>
        <w:t xml:space="preserve"> - </w:t>
      </w:r>
      <w:r w:rsidRPr="0088530D">
        <w:rPr>
          <w:rStyle w:val="blk"/>
          <w:sz w:val="24"/>
        </w:rPr>
        <w:t>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r w:rsidRPr="0088530D">
        <w:rPr>
          <w:rStyle w:val="blk"/>
          <w:sz w:val="24"/>
          <w:szCs w:val="28"/>
        </w:rPr>
        <w:t>;</w:t>
      </w:r>
    </w:p>
    <w:p w:rsidR="004B2022" w:rsidRPr="0088530D" w:rsidRDefault="004B2022" w:rsidP="006854AD">
      <w:pPr>
        <w:ind w:firstLine="709"/>
        <w:rPr>
          <w:b/>
          <w:bCs/>
          <w:sz w:val="24"/>
          <w:szCs w:val="28"/>
        </w:rPr>
      </w:pPr>
      <w:r w:rsidRPr="0088530D">
        <w:rPr>
          <w:b/>
          <w:bCs/>
          <w:sz w:val="24"/>
          <w:szCs w:val="28"/>
        </w:rPr>
        <w:lastRenderedPageBreak/>
        <w:t>Застройщик</w:t>
      </w:r>
      <w:r w:rsidRPr="0088530D">
        <w:rPr>
          <w:sz w:val="24"/>
          <w:szCs w:val="28"/>
        </w:rPr>
        <w:t xml:space="preserve"> – </w:t>
      </w:r>
      <w:r w:rsidR="00C54FE5" w:rsidRPr="00C54FE5">
        <w:rPr>
          <w:rStyle w:val="blk"/>
          <w:sz w:val="24"/>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88530D">
        <w:rPr>
          <w:rStyle w:val="blk"/>
          <w:sz w:val="24"/>
        </w:rPr>
        <w:t>;</w:t>
      </w:r>
      <w:r w:rsidRPr="0088530D">
        <w:rPr>
          <w:b/>
          <w:bCs/>
          <w:sz w:val="24"/>
          <w:szCs w:val="28"/>
        </w:rPr>
        <w:t xml:space="preserve"> </w:t>
      </w:r>
    </w:p>
    <w:p w:rsidR="004B2022" w:rsidRPr="0088530D" w:rsidRDefault="004B2022" w:rsidP="006854AD">
      <w:pPr>
        <w:ind w:firstLine="709"/>
        <w:rPr>
          <w:sz w:val="24"/>
          <w:szCs w:val="28"/>
        </w:rPr>
      </w:pPr>
      <w:r w:rsidRPr="0088530D">
        <w:rPr>
          <w:b/>
          <w:bCs/>
          <w:sz w:val="24"/>
          <w:szCs w:val="28"/>
        </w:rPr>
        <w:t>Зоны с особыми условиями использования территорий</w:t>
      </w:r>
      <w:r w:rsidRPr="0088530D">
        <w:rPr>
          <w:sz w:val="24"/>
          <w:szCs w:val="28"/>
        </w:rPr>
        <w:t xml:space="preserve"> </w:t>
      </w:r>
      <w:r w:rsidRPr="0088530D">
        <w:rPr>
          <w:b/>
          <w:bCs/>
          <w:sz w:val="24"/>
          <w:szCs w:val="28"/>
        </w:rPr>
        <w:t xml:space="preserve">– </w:t>
      </w:r>
      <w:r w:rsidRPr="0088530D">
        <w:rPr>
          <w:rStyle w:val="blk"/>
          <w:sz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88530D">
        <w:rPr>
          <w:rStyle w:val="blk"/>
          <w:sz w:val="24"/>
          <w:szCs w:val="28"/>
        </w:rPr>
        <w:t>;</w:t>
      </w:r>
    </w:p>
    <w:p w:rsidR="004B2022" w:rsidRPr="0088530D" w:rsidRDefault="004B2022" w:rsidP="006854AD">
      <w:pPr>
        <w:ind w:firstLine="709"/>
        <w:rPr>
          <w:rStyle w:val="blk"/>
          <w:sz w:val="24"/>
        </w:rPr>
      </w:pPr>
      <w:r w:rsidRPr="0088530D">
        <w:rPr>
          <w:sz w:val="24"/>
          <w:szCs w:val="28"/>
        </w:rPr>
        <w:t xml:space="preserve"> </w:t>
      </w:r>
      <w:r w:rsidRPr="0088530D">
        <w:rPr>
          <w:b/>
          <w:bCs/>
          <w:sz w:val="24"/>
          <w:szCs w:val="28"/>
        </w:rPr>
        <w:t xml:space="preserve">Инженерные изыскания – </w:t>
      </w:r>
      <w:r w:rsidRPr="0088530D">
        <w:rPr>
          <w:rStyle w:val="blk"/>
          <w:sz w:val="24"/>
        </w:rP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B2022" w:rsidRPr="0088530D" w:rsidRDefault="004B2022" w:rsidP="006854AD">
      <w:pPr>
        <w:ind w:firstLine="709"/>
        <w:rPr>
          <w:rStyle w:val="blk"/>
          <w:sz w:val="24"/>
          <w:szCs w:val="28"/>
        </w:rPr>
      </w:pPr>
      <w:r w:rsidRPr="0088530D">
        <w:rPr>
          <w:rStyle w:val="blk"/>
          <w:b/>
          <w:sz w:val="24"/>
        </w:rPr>
        <w:t>Информационная модель объекта капитального строительства</w:t>
      </w:r>
      <w:r w:rsidRPr="0088530D">
        <w:rPr>
          <w:rStyle w:val="blk"/>
          <w:sz w:val="24"/>
        </w:rPr>
        <w:t xml:space="preserve">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4B2022" w:rsidRPr="0088530D" w:rsidRDefault="004B2022" w:rsidP="006854AD">
      <w:pPr>
        <w:ind w:firstLine="709"/>
        <w:rPr>
          <w:sz w:val="24"/>
          <w:szCs w:val="28"/>
        </w:rPr>
      </w:pPr>
      <w:r w:rsidRPr="0088530D">
        <w:rPr>
          <w:rStyle w:val="blk"/>
          <w:b/>
          <w:sz w:val="24"/>
          <w:szCs w:val="28"/>
        </w:rPr>
        <w:t>Капитальный ремонт объектов капитального строительства</w:t>
      </w:r>
      <w:r w:rsidRPr="0088530D">
        <w:rPr>
          <w:rStyle w:val="blk"/>
          <w:sz w:val="24"/>
          <w:szCs w:val="28"/>
        </w:rPr>
        <w:t xml:space="preserve"> </w:t>
      </w:r>
      <w:r w:rsidRPr="0088530D">
        <w:rPr>
          <w:rStyle w:val="blk"/>
          <w:sz w:val="24"/>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B2022" w:rsidRPr="0088530D" w:rsidRDefault="004B2022" w:rsidP="006854AD">
      <w:pPr>
        <w:ind w:firstLine="709"/>
        <w:rPr>
          <w:b/>
          <w:bCs/>
          <w:snapToGrid w:val="0"/>
          <w:sz w:val="24"/>
          <w:szCs w:val="28"/>
        </w:rPr>
      </w:pPr>
      <w:r w:rsidRPr="0088530D">
        <w:rPr>
          <w:rStyle w:val="blk"/>
          <w:b/>
          <w:sz w:val="24"/>
          <w:szCs w:val="28"/>
        </w:rPr>
        <w:t>Капитальный ремонт линейных объектов</w:t>
      </w:r>
      <w:r w:rsidRPr="0088530D">
        <w:rPr>
          <w:rStyle w:val="blk"/>
          <w:sz w:val="24"/>
          <w:szCs w:val="28"/>
        </w:rPr>
        <w:t xml:space="preserve"> - </w:t>
      </w:r>
      <w:r w:rsidRPr="0088530D">
        <w:rPr>
          <w:rStyle w:val="blk"/>
          <w:sz w:val="24"/>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Pr="0088530D">
        <w:rPr>
          <w:b/>
          <w:bCs/>
          <w:snapToGrid w:val="0"/>
          <w:sz w:val="24"/>
          <w:szCs w:val="28"/>
        </w:rPr>
        <w:t xml:space="preserve"> </w:t>
      </w:r>
    </w:p>
    <w:p w:rsidR="004B2022" w:rsidRPr="0088530D" w:rsidRDefault="004B2022" w:rsidP="006854AD">
      <w:pPr>
        <w:ind w:firstLine="709"/>
        <w:rPr>
          <w:rStyle w:val="blk"/>
          <w:sz w:val="24"/>
          <w:szCs w:val="28"/>
        </w:rPr>
      </w:pPr>
      <w:r w:rsidRPr="0088530D">
        <w:rPr>
          <w:b/>
          <w:bCs/>
          <w:snapToGrid w:val="0"/>
          <w:sz w:val="24"/>
          <w:szCs w:val="28"/>
        </w:rPr>
        <w:lastRenderedPageBreak/>
        <w:t>Красные линии</w:t>
      </w:r>
      <w:r w:rsidRPr="0088530D">
        <w:rPr>
          <w:snapToGrid w:val="0"/>
          <w:sz w:val="24"/>
          <w:szCs w:val="28"/>
        </w:rPr>
        <w:t xml:space="preserve"> –</w:t>
      </w:r>
      <w:r w:rsidRPr="0088530D">
        <w:rPr>
          <w:rStyle w:val="blk"/>
          <w:sz w:val="24"/>
          <w:szCs w:val="28"/>
        </w:rPr>
        <w:t xml:space="preserve"> </w:t>
      </w:r>
      <w:r w:rsidR="00C54FE5" w:rsidRPr="00C54FE5">
        <w:rPr>
          <w:rStyle w:val="blk"/>
          <w:sz w:val="24"/>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88530D">
        <w:rPr>
          <w:rStyle w:val="blk"/>
          <w:sz w:val="24"/>
        </w:rPr>
        <w:t>;</w:t>
      </w:r>
    </w:p>
    <w:p w:rsidR="004B2022" w:rsidRPr="0088530D" w:rsidRDefault="004B2022" w:rsidP="006854AD">
      <w:pPr>
        <w:ind w:firstLine="709"/>
        <w:rPr>
          <w:rStyle w:val="blk"/>
          <w:sz w:val="24"/>
          <w:szCs w:val="28"/>
        </w:rPr>
      </w:pPr>
      <w:r w:rsidRPr="0088530D">
        <w:rPr>
          <w:rStyle w:val="blk"/>
          <w:b/>
          <w:sz w:val="24"/>
          <w:szCs w:val="28"/>
        </w:rPr>
        <w:t>Линейные объекты</w:t>
      </w:r>
      <w:r w:rsidRPr="0088530D">
        <w:rPr>
          <w:rStyle w:val="blk"/>
          <w:sz w:val="24"/>
          <w:szCs w:val="28"/>
        </w:rPr>
        <w:t xml:space="preserve"> - </w:t>
      </w:r>
      <w:r w:rsidRPr="0088530D">
        <w:rPr>
          <w:rStyle w:val="blk"/>
          <w:sz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B2022" w:rsidRPr="0088530D" w:rsidRDefault="004B2022" w:rsidP="006854AD">
      <w:pPr>
        <w:ind w:firstLine="709"/>
        <w:rPr>
          <w:rStyle w:val="blk"/>
          <w:sz w:val="24"/>
          <w:szCs w:val="28"/>
        </w:rPr>
      </w:pPr>
      <w:r w:rsidRPr="0088530D">
        <w:rPr>
          <w:rStyle w:val="blk"/>
          <w:b/>
          <w:sz w:val="24"/>
          <w:szCs w:val="28"/>
        </w:rPr>
        <w:t>Машино-место</w:t>
      </w:r>
      <w:r w:rsidRPr="0088530D">
        <w:rPr>
          <w:rStyle w:val="blk"/>
          <w:sz w:val="24"/>
          <w:szCs w:val="28"/>
        </w:rPr>
        <w:t xml:space="preserve"> - </w:t>
      </w:r>
      <w:r w:rsidRPr="0088530D">
        <w:rPr>
          <w:rStyle w:val="blk"/>
          <w:sz w:val="24"/>
        </w:rPr>
        <w:t>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B2022" w:rsidRPr="0088530D" w:rsidRDefault="004B2022" w:rsidP="006854AD">
      <w:pPr>
        <w:ind w:firstLine="709"/>
        <w:rPr>
          <w:rStyle w:val="blk"/>
          <w:sz w:val="24"/>
          <w:szCs w:val="28"/>
        </w:rPr>
      </w:pPr>
      <w:r w:rsidRPr="0088530D">
        <w:rPr>
          <w:rStyle w:val="blk"/>
          <w:b/>
          <w:sz w:val="24"/>
          <w:szCs w:val="28"/>
        </w:rPr>
        <w:t>Некапитальные строения, сооружения</w:t>
      </w:r>
      <w:r w:rsidRPr="0088530D">
        <w:rPr>
          <w:rStyle w:val="blk"/>
          <w:sz w:val="24"/>
          <w:szCs w:val="28"/>
        </w:rPr>
        <w:t xml:space="preserve"> - </w:t>
      </w:r>
      <w:r w:rsidRPr="0088530D">
        <w:rPr>
          <w:rStyle w:val="blk"/>
          <w:sz w:val="24"/>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B2022" w:rsidRPr="0088530D" w:rsidRDefault="004B2022" w:rsidP="006854AD">
      <w:pPr>
        <w:ind w:firstLine="709"/>
        <w:rPr>
          <w:rStyle w:val="blk"/>
          <w:snapToGrid w:val="0"/>
          <w:sz w:val="24"/>
          <w:szCs w:val="28"/>
        </w:rPr>
      </w:pPr>
      <w:r w:rsidRPr="0088530D">
        <w:rPr>
          <w:rStyle w:val="blk"/>
          <w:b/>
          <w:sz w:val="24"/>
          <w:szCs w:val="28"/>
        </w:rPr>
        <w:t>Нормативы градостроительного проектирования</w:t>
      </w:r>
      <w:r w:rsidRPr="0088530D">
        <w:rPr>
          <w:rStyle w:val="blk"/>
          <w:sz w:val="24"/>
          <w:szCs w:val="28"/>
        </w:rPr>
        <w:t xml:space="preserve"> - </w:t>
      </w:r>
      <w:r w:rsidRPr="0088530D">
        <w:rPr>
          <w:rStyle w:val="blk"/>
          <w:sz w:val="24"/>
        </w:rPr>
        <w:t>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4B2022" w:rsidRPr="0088530D" w:rsidRDefault="004B2022" w:rsidP="006854AD">
      <w:pPr>
        <w:ind w:firstLine="709"/>
        <w:rPr>
          <w:rStyle w:val="blk"/>
          <w:sz w:val="24"/>
          <w:szCs w:val="28"/>
        </w:rPr>
      </w:pPr>
      <w:r w:rsidRPr="0088530D">
        <w:rPr>
          <w:rStyle w:val="blk"/>
          <w:b/>
          <w:sz w:val="24"/>
          <w:szCs w:val="28"/>
        </w:rPr>
        <w:t>Объекты федерального значения</w:t>
      </w:r>
      <w:r w:rsidRPr="0088530D">
        <w:rPr>
          <w:rStyle w:val="blk"/>
          <w:sz w:val="24"/>
          <w:szCs w:val="28"/>
        </w:rPr>
        <w:t xml:space="preserve"> - </w:t>
      </w:r>
      <w:r w:rsidRPr="0088530D">
        <w:rPr>
          <w:rStyle w:val="blk"/>
          <w:sz w:val="24"/>
        </w:rPr>
        <w:t>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B2022" w:rsidRPr="0088530D" w:rsidRDefault="004B2022" w:rsidP="006854AD">
      <w:pPr>
        <w:ind w:firstLine="709"/>
        <w:rPr>
          <w:rStyle w:val="blk"/>
          <w:sz w:val="24"/>
          <w:szCs w:val="28"/>
        </w:rPr>
      </w:pPr>
      <w:r w:rsidRPr="0088530D">
        <w:rPr>
          <w:rStyle w:val="blk"/>
          <w:b/>
          <w:sz w:val="24"/>
          <w:szCs w:val="28"/>
        </w:rPr>
        <w:t>Объекты регионального значения</w:t>
      </w:r>
      <w:r w:rsidRPr="0088530D">
        <w:rPr>
          <w:rStyle w:val="blk"/>
          <w:sz w:val="24"/>
          <w:szCs w:val="28"/>
        </w:rPr>
        <w:t xml:space="preserve"> - </w:t>
      </w:r>
      <w:r w:rsidRPr="0088530D">
        <w:rPr>
          <w:rStyle w:val="blk"/>
          <w:sz w:val="24"/>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B2022" w:rsidRPr="0088530D" w:rsidRDefault="004B2022" w:rsidP="006854AD">
      <w:pPr>
        <w:ind w:firstLine="709"/>
        <w:rPr>
          <w:rStyle w:val="blk"/>
          <w:sz w:val="24"/>
          <w:szCs w:val="28"/>
        </w:rPr>
      </w:pPr>
      <w:r w:rsidRPr="0088530D">
        <w:rPr>
          <w:rStyle w:val="blk"/>
          <w:b/>
          <w:sz w:val="24"/>
          <w:szCs w:val="28"/>
        </w:rPr>
        <w:lastRenderedPageBreak/>
        <w:t>Объекты местного значения</w:t>
      </w:r>
      <w:r w:rsidRPr="0088530D">
        <w:rPr>
          <w:rStyle w:val="blk"/>
          <w:sz w:val="24"/>
          <w:szCs w:val="28"/>
        </w:rPr>
        <w:t xml:space="preserve"> - </w:t>
      </w:r>
      <w:r w:rsidRPr="0088530D">
        <w:rPr>
          <w:rStyle w:val="blk"/>
          <w:sz w:val="24"/>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4B2022" w:rsidRPr="0088530D" w:rsidRDefault="004B2022" w:rsidP="006854AD">
      <w:pPr>
        <w:ind w:firstLine="709"/>
        <w:rPr>
          <w:sz w:val="24"/>
          <w:szCs w:val="28"/>
        </w:rPr>
      </w:pPr>
      <w:r w:rsidRPr="0088530D">
        <w:rPr>
          <w:b/>
          <w:bCs/>
          <w:sz w:val="24"/>
          <w:szCs w:val="28"/>
        </w:rPr>
        <w:t>Объект капитального строительства</w:t>
      </w:r>
      <w:r w:rsidRPr="0088530D">
        <w:rPr>
          <w:sz w:val="24"/>
          <w:szCs w:val="28"/>
        </w:rPr>
        <w:t xml:space="preserve"> - </w:t>
      </w:r>
      <w:r w:rsidRPr="0088530D">
        <w:rPr>
          <w:rStyle w:val="blk"/>
          <w:sz w:val="24"/>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B2022" w:rsidRPr="0088530D" w:rsidRDefault="004B2022" w:rsidP="006854AD">
      <w:pPr>
        <w:ind w:firstLine="709"/>
        <w:rPr>
          <w:sz w:val="24"/>
          <w:szCs w:val="28"/>
        </w:rPr>
      </w:pPr>
      <w:r w:rsidRPr="0088530D">
        <w:rPr>
          <w:rStyle w:val="blk"/>
          <w:b/>
          <w:sz w:val="24"/>
          <w:szCs w:val="28"/>
        </w:rPr>
        <w:t>Объект индивидуального жилищного строительства</w:t>
      </w:r>
      <w:r w:rsidRPr="0088530D">
        <w:rPr>
          <w:rStyle w:val="blk"/>
          <w:sz w:val="24"/>
          <w:szCs w:val="28"/>
        </w:rPr>
        <w:t xml:space="preserve"> - </w:t>
      </w:r>
      <w:r w:rsidRPr="0088530D">
        <w:rPr>
          <w:rStyle w:val="blk"/>
          <w:sz w:val="24"/>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4B2022" w:rsidRPr="0088530D" w:rsidRDefault="004B2022" w:rsidP="006854AD">
      <w:pPr>
        <w:widowControl w:val="0"/>
        <w:ind w:firstLine="709"/>
        <w:rPr>
          <w:sz w:val="24"/>
          <w:szCs w:val="28"/>
        </w:rPr>
      </w:pPr>
      <w:r w:rsidRPr="0088530D">
        <w:rPr>
          <w:rStyle w:val="blk"/>
          <w:b/>
          <w:sz w:val="24"/>
          <w:szCs w:val="28"/>
        </w:rPr>
        <w:t>Парковка (парковочное место)</w:t>
      </w:r>
      <w:r w:rsidRPr="0088530D">
        <w:rPr>
          <w:rStyle w:val="blk"/>
          <w:sz w:val="24"/>
          <w:szCs w:val="28"/>
        </w:rPr>
        <w:t xml:space="preserve"> - </w:t>
      </w:r>
      <w:r w:rsidRPr="0088530D">
        <w:rPr>
          <w:rStyle w:val="blk"/>
          <w:sz w:val="24"/>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B2022" w:rsidRPr="0088530D" w:rsidRDefault="004B2022" w:rsidP="006854AD">
      <w:pPr>
        <w:ind w:firstLine="709"/>
        <w:rPr>
          <w:rStyle w:val="blk"/>
          <w:sz w:val="24"/>
        </w:rPr>
      </w:pPr>
      <w:r w:rsidRPr="0088530D">
        <w:rPr>
          <w:b/>
          <w:bCs/>
          <w:sz w:val="24"/>
          <w:szCs w:val="28"/>
        </w:rPr>
        <w:t xml:space="preserve">Правила землепользования и застройки – </w:t>
      </w:r>
      <w:r w:rsidRPr="0088530D">
        <w:rPr>
          <w:rStyle w:val="blk"/>
          <w:sz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B2022" w:rsidRPr="0088530D" w:rsidRDefault="004B2022" w:rsidP="006854AD">
      <w:pPr>
        <w:ind w:firstLine="709"/>
        <w:rPr>
          <w:sz w:val="24"/>
          <w:szCs w:val="28"/>
        </w:rPr>
      </w:pPr>
      <w:r w:rsidRPr="0088530D">
        <w:rPr>
          <w:rStyle w:val="blk"/>
          <w:b/>
          <w:sz w:val="24"/>
        </w:rPr>
        <w:t>Прилегающая территория</w:t>
      </w:r>
      <w:r w:rsidRPr="0088530D">
        <w:rPr>
          <w:rStyle w:val="blk"/>
          <w:sz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B2022" w:rsidRPr="0088530D" w:rsidRDefault="004B2022" w:rsidP="006854AD">
      <w:pPr>
        <w:ind w:firstLine="709"/>
        <w:rPr>
          <w:rStyle w:val="blk"/>
          <w:sz w:val="24"/>
          <w:szCs w:val="28"/>
        </w:rPr>
      </w:pPr>
      <w:r w:rsidRPr="0088530D">
        <w:rPr>
          <w:rStyle w:val="blk"/>
          <w:b/>
          <w:sz w:val="24"/>
          <w:szCs w:val="28"/>
        </w:rPr>
        <w:t>Программы комплексного развития систем коммунальной инфраструктуры поселения, городского округа</w:t>
      </w:r>
      <w:r w:rsidRPr="0088530D">
        <w:rPr>
          <w:rStyle w:val="blk"/>
          <w:sz w:val="24"/>
          <w:szCs w:val="28"/>
        </w:rPr>
        <w:t xml:space="preserve"> - </w:t>
      </w:r>
      <w:r w:rsidRPr="0088530D">
        <w:rPr>
          <w:rStyle w:val="blk"/>
          <w:sz w:val="24"/>
        </w:rPr>
        <w:t xml:space="preserve">документы, устанавливающие перечни мероприятий по </w:t>
      </w:r>
      <w:r w:rsidRPr="0088530D">
        <w:rPr>
          <w:rStyle w:val="blk"/>
          <w:sz w:val="24"/>
        </w:rPr>
        <w:lastRenderedPageBreak/>
        <w:t>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4B2022" w:rsidRPr="0088530D" w:rsidRDefault="004B2022" w:rsidP="006854AD">
      <w:pPr>
        <w:ind w:firstLine="709"/>
        <w:rPr>
          <w:rStyle w:val="blk"/>
          <w:sz w:val="24"/>
          <w:szCs w:val="28"/>
        </w:rPr>
      </w:pPr>
      <w:r w:rsidRPr="0088530D">
        <w:rPr>
          <w:rStyle w:val="blk"/>
          <w:b/>
          <w:sz w:val="24"/>
          <w:szCs w:val="28"/>
        </w:rPr>
        <w:t>Программы комплексного развития транспортной инфраструктуры поселения, городского округа</w:t>
      </w:r>
      <w:r w:rsidRPr="0088530D">
        <w:rPr>
          <w:rStyle w:val="blk"/>
          <w:sz w:val="24"/>
          <w:szCs w:val="28"/>
        </w:rPr>
        <w:t xml:space="preserve"> - </w:t>
      </w:r>
      <w:r w:rsidRPr="0088530D">
        <w:rPr>
          <w:rStyle w:val="blk"/>
          <w:sz w:val="24"/>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4B2022" w:rsidRPr="0088530D" w:rsidRDefault="004B2022" w:rsidP="006854AD">
      <w:pPr>
        <w:ind w:firstLine="709"/>
        <w:rPr>
          <w:sz w:val="24"/>
          <w:szCs w:val="28"/>
        </w:rPr>
      </w:pPr>
      <w:r w:rsidRPr="0088530D">
        <w:rPr>
          <w:rStyle w:val="blk"/>
          <w:b/>
          <w:sz w:val="24"/>
          <w:szCs w:val="28"/>
        </w:rPr>
        <w:t>Программы комплексного развития социальной инфраструктуры поселения, городского округа</w:t>
      </w:r>
      <w:r w:rsidRPr="0088530D">
        <w:rPr>
          <w:rStyle w:val="blk"/>
          <w:sz w:val="24"/>
          <w:szCs w:val="28"/>
        </w:rPr>
        <w:t xml:space="preserve"> - </w:t>
      </w:r>
      <w:r w:rsidRPr="0088530D">
        <w:rPr>
          <w:rStyle w:val="blk"/>
          <w:sz w:val="24"/>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w:t>
      </w:r>
      <w:r w:rsidRPr="0088530D">
        <w:rPr>
          <w:rStyle w:val="blk"/>
          <w:sz w:val="24"/>
        </w:rPr>
        <w:lastRenderedPageBreak/>
        <w:t>городского округа в соответствии с потребностями в строительстве объектов социальной инфраструктуры местного значения;</w:t>
      </w:r>
    </w:p>
    <w:p w:rsidR="004B2022" w:rsidRPr="0088530D" w:rsidRDefault="004B2022" w:rsidP="006854AD">
      <w:pPr>
        <w:ind w:firstLine="709"/>
        <w:rPr>
          <w:rStyle w:val="blk"/>
          <w:sz w:val="24"/>
          <w:szCs w:val="28"/>
        </w:rPr>
      </w:pPr>
      <w:r w:rsidRPr="0088530D">
        <w:rPr>
          <w:b/>
          <w:bCs/>
          <w:sz w:val="24"/>
          <w:szCs w:val="28"/>
        </w:rPr>
        <w:t>Реконструкция</w:t>
      </w:r>
      <w:r w:rsidRPr="0088530D">
        <w:rPr>
          <w:b/>
          <w:sz w:val="24"/>
          <w:szCs w:val="28"/>
        </w:rPr>
        <w:t xml:space="preserve"> </w:t>
      </w:r>
      <w:r w:rsidRPr="0088530D">
        <w:rPr>
          <w:rStyle w:val="blk"/>
          <w:b/>
          <w:sz w:val="24"/>
          <w:szCs w:val="28"/>
        </w:rPr>
        <w:t>объектов капитального строительства (за исключением линейных объектов)</w:t>
      </w:r>
      <w:r w:rsidRPr="0088530D">
        <w:rPr>
          <w:rStyle w:val="blk"/>
          <w:sz w:val="24"/>
          <w:szCs w:val="28"/>
        </w:rPr>
        <w:t xml:space="preserve"> - </w:t>
      </w:r>
      <w:r w:rsidRPr="0088530D">
        <w:rPr>
          <w:rStyle w:val="blk"/>
          <w:sz w:val="24"/>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B2022" w:rsidRPr="0088530D" w:rsidRDefault="004B2022" w:rsidP="006854AD">
      <w:pPr>
        <w:ind w:firstLine="709"/>
        <w:rPr>
          <w:sz w:val="24"/>
          <w:szCs w:val="28"/>
        </w:rPr>
      </w:pPr>
      <w:r w:rsidRPr="0088530D">
        <w:rPr>
          <w:rStyle w:val="blk"/>
          <w:b/>
          <w:sz w:val="24"/>
          <w:szCs w:val="28"/>
        </w:rPr>
        <w:t>Реконструкция линейных объектов</w:t>
      </w:r>
      <w:r w:rsidRPr="0088530D">
        <w:rPr>
          <w:rStyle w:val="blk"/>
          <w:sz w:val="24"/>
          <w:szCs w:val="28"/>
        </w:rPr>
        <w:t xml:space="preserve"> - </w:t>
      </w:r>
      <w:r w:rsidRPr="0088530D">
        <w:rPr>
          <w:rStyle w:val="blk"/>
          <w:sz w:val="24"/>
        </w:rPr>
        <w:t>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B2022" w:rsidRPr="0088530D" w:rsidRDefault="004B2022" w:rsidP="006854AD">
      <w:pPr>
        <w:ind w:firstLine="709"/>
        <w:rPr>
          <w:sz w:val="24"/>
          <w:szCs w:val="28"/>
        </w:rPr>
      </w:pPr>
      <w:r w:rsidRPr="0088530D">
        <w:rPr>
          <w:rStyle w:val="blk"/>
          <w:b/>
          <w:sz w:val="24"/>
          <w:szCs w:val="28"/>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88530D">
        <w:rPr>
          <w:rStyle w:val="blk"/>
          <w:sz w:val="24"/>
          <w:szCs w:val="28"/>
        </w:rPr>
        <w:t xml:space="preserve"> - </w:t>
      </w:r>
      <w:r w:rsidRPr="0088530D">
        <w:rPr>
          <w:rStyle w:val="blk"/>
          <w:sz w:val="24"/>
        </w:rPr>
        <w:t>-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4B2022" w:rsidRPr="0088530D" w:rsidRDefault="004B2022" w:rsidP="006854AD">
      <w:pPr>
        <w:widowControl w:val="0"/>
        <w:autoSpaceDE w:val="0"/>
        <w:autoSpaceDN w:val="0"/>
        <w:adjustRightInd w:val="0"/>
        <w:ind w:firstLine="709"/>
        <w:rPr>
          <w:sz w:val="24"/>
          <w:szCs w:val="28"/>
        </w:rPr>
      </w:pPr>
      <w:r w:rsidRPr="0088530D">
        <w:rPr>
          <w:rStyle w:val="blk"/>
          <w:b/>
          <w:sz w:val="24"/>
          <w:szCs w:val="28"/>
        </w:rPr>
        <w:t>Система коммунальной инфраструктуры</w:t>
      </w:r>
      <w:r w:rsidRPr="0088530D">
        <w:rPr>
          <w:rStyle w:val="blk"/>
          <w:sz w:val="24"/>
          <w:szCs w:val="28"/>
        </w:rPr>
        <w:t xml:space="preserve"> - </w:t>
      </w:r>
      <w:r w:rsidRPr="0088530D">
        <w:rPr>
          <w:rStyle w:val="blk"/>
          <w:sz w:val="24"/>
        </w:rPr>
        <w:t>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4B2022" w:rsidRPr="0088530D" w:rsidRDefault="004B2022" w:rsidP="006854AD">
      <w:pPr>
        <w:ind w:firstLine="709"/>
        <w:rPr>
          <w:snapToGrid w:val="0"/>
          <w:sz w:val="24"/>
          <w:szCs w:val="28"/>
        </w:rPr>
      </w:pPr>
      <w:r w:rsidRPr="0088530D">
        <w:rPr>
          <w:rStyle w:val="blk"/>
          <w:b/>
          <w:sz w:val="24"/>
          <w:szCs w:val="28"/>
        </w:rPr>
        <w:t>Снос объекта капитального строительства</w:t>
      </w:r>
      <w:r w:rsidRPr="0088530D">
        <w:rPr>
          <w:rStyle w:val="blk"/>
          <w:sz w:val="24"/>
          <w:szCs w:val="28"/>
        </w:rPr>
        <w:t xml:space="preserve"> - </w:t>
      </w:r>
      <w:r w:rsidRPr="0088530D">
        <w:rPr>
          <w:rStyle w:val="blk"/>
          <w:sz w:val="24"/>
        </w:rPr>
        <w:t>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4B2022" w:rsidRPr="0088530D" w:rsidRDefault="004B2022" w:rsidP="006854AD">
      <w:pPr>
        <w:ind w:firstLine="709"/>
        <w:rPr>
          <w:sz w:val="24"/>
          <w:szCs w:val="28"/>
        </w:rPr>
      </w:pPr>
      <w:r w:rsidRPr="0088530D">
        <w:rPr>
          <w:b/>
          <w:bCs/>
          <w:sz w:val="24"/>
          <w:szCs w:val="28"/>
        </w:rPr>
        <w:t>Строительство</w:t>
      </w:r>
      <w:r w:rsidRPr="0088530D">
        <w:rPr>
          <w:sz w:val="24"/>
          <w:szCs w:val="28"/>
        </w:rPr>
        <w:t xml:space="preserve"> - </w:t>
      </w:r>
      <w:r w:rsidRPr="0088530D">
        <w:rPr>
          <w:rStyle w:val="blk"/>
          <w:sz w:val="24"/>
        </w:rPr>
        <w:t>создание зданий, строений, сооружений (в том числе на месте сносимых объектов капитального строительства);</w:t>
      </w:r>
    </w:p>
    <w:p w:rsidR="004B2022" w:rsidRPr="0088530D" w:rsidRDefault="004B2022" w:rsidP="006854AD">
      <w:pPr>
        <w:ind w:firstLine="709"/>
        <w:rPr>
          <w:sz w:val="24"/>
          <w:szCs w:val="28"/>
        </w:rPr>
      </w:pPr>
      <w:r w:rsidRPr="0088530D">
        <w:rPr>
          <w:b/>
          <w:bCs/>
          <w:sz w:val="24"/>
          <w:szCs w:val="28"/>
        </w:rPr>
        <w:t>Территориальные зоны</w:t>
      </w:r>
      <w:r w:rsidRPr="0088530D">
        <w:rPr>
          <w:sz w:val="24"/>
          <w:szCs w:val="28"/>
        </w:rPr>
        <w:t xml:space="preserve"> – </w:t>
      </w:r>
      <w:r w:rsidRPr="0088530D">
        <w:rPr>
          <w:rStyle w:val="blk"/>
          <w:sz w:val="24"/>
        </w:rPr>
        <w:t>зоны, для которых в правилах землепользования и застройки определены границы и установлены градостроительные регламенты;</w:t>
      </w:r>
    </w:p>
    <w:p w:rsidR="004B2022" w:rsidRPr="0088530D" w:rsidRDefault="004B2022" w:rsidP="006854AD">
      <w:pPr>
        <w:ind w:firstLine="709"/>
        <w:rPr>
          <w:sz w:val="24"/>
          <w:szCs w:val="28"/>
        </w:rPr>
      </w:pPr>
      <w:r w:rsidRPr="0088530D">
        <w:rPr>
          <w:b/>
          <w:bCs/>
          <w:sz w:val="24"/>
          <w:szCs w:val="28"/>
        </w:rPr>
        <w:t>Территориальное планирование</w:t>
      </w:r>
      <w:r w:rsidRPr="0088530D">
        <w:rPr>
          <w:sz w:val="24"/>
          <w:szCs w:val="28"/>
        </w:rPr>
        <w:t xml:space="preserve"> – </w:t>
      </w:r>
      <w:r w:rsidRPr="0088530D">
        <w:rPr>
          <w:rStyle w:val="blk"/>
          <w:sz w:val="24"/>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B2022" w:rsidRPr="0088530D" w:rsidRDefault="004B2022" w:rsidP="006854AD">
      <w:pPr>
        <w:ind w:firstLine="709"/>
        <w:rPr>
          <w:rStyle w:val="blk"/>
          <w:sz w:val="24"/>
          <w:szCs w:val="28"/>
        </w:rPr>
      </w:pPr>
      <w:r w:rsidRPr="0088530D">
        <w:rPr>
          <w:b/>
          <w:bCs/>
          <w:sz w:val="24"/>
          <w:szCs w:val="28"/>
        </w:rPr>
        <w:t>Территории общего пользования</w:t>
      </w:r>
      <w:r w:rsidRPr="0088530D">
        <w:rPr>
          <w:sz w:val="24"/>
          <w:szCs w:val="28"/>
        </w:rPr>
        <w:t xml:space="preserve"> - </w:t>
      </w:r>
      <w:r w:rsidRPr="0088530D">
        <w:rPr>
          <w:rStyle w:val="blk"/>
          <w:sz w:val="24"/>
        </w:rPr>
        <w:t xml:space="preserve">территории, которыми беспрепятственно пользуется неограниченный круг лиц (в том числе площади, улицы, проезды, </w:t>
      </w:r>
      <w:r w:rsidRPr="0088530D">
        <w:rPr>
          <w:rStyle w:val="blk"/>
          <w:sz w:val="24"/>
        </w:rPr>
        <w:lastRenderedPageBreak/>
        <w:t>набережные, береговые полосы водных объектов общего пользования, скверы, бульвары);</w:t>
      </w:r>
    </w:p>
    <w:p w:rsidR="004B2022" w:rsidRPr="0088530D" w:rsidRDefault="004B2022" w:rsidP="006854AD">
      <w:pPr>
        <w:ind w:firstLine="709"/>
        <w:rPr>
          <w:snapToGrid w:val="0"/>
          <w:sz w:val="24"/>
          <w:szCs w:val="28"/>
        </w:rPr>
      </w:pPr>
      <w:r w:rsidRPr="0088530D">
        <w:rPr>
          <w:rStyle w:val="blk"/>
          <w:b/>
          <w:sz w:val="24"/>
          <w:szCs w:val="28"/>
        </w:rPr>
        <w:t>Технический заказчик</w:t>
      </w:r>
      <w:r w:rsidRPr="0088530D">
        <w:rPr>
          <w:rStyle w:val="blk"/>
          <w:sz w:val="24"/>
          <w:szCs w:val="28"/>
        </w:rPr>
        <w:t xml:space="preserve"> - </w:t>
      </w:r>
      <w:r w:rsidRPr="0088530D">
        <w:rPr>
          <w:rStyle w:val="blk"/>
          <w:sz w:val="24"/>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w:t>
      </w:r>
    </w:p>
    <w:p w:rsidR="004B2022" w:rsidRPr="0088530D" w:rsidRDefault="004B2022" w:rsidP="006854AD">
      <w:pPr>
        <w:widowControl w:val="0"/>
        <w:ind w:firstLine="709"/>
        <w:rPr>
          <w:rStyle w:val="blk"/>
          <w:sz w:val="24"/>
          <w:szCs w:val="28"/>
        </w:rPr>
      </w:pPr>
      <w:r w:rsidRPr="0088530D">
        <w:rPr>
          <w:rStyle w:val="blk"/>
          <w:b/>
          <w:sz w:val="24"/>
          <w:szCs w:val="28"/>
        </w:rPr>
        <w:t>Устойчивое развитие территорий</w:t>
      </w:r>
      <w:r w:rsidRPr="0088530D">
        <w:rPr>
          <w:rStyle w:val="blk"/>
          <w:sz w:val="24"/>
          <w:szCs w:val="28"/>
        </w:rPr>
        <w:t xml:space="preserve"> - </w:t>
      </w:r>
      <w:r w:rsidRPr="0088530D">
        <w:rPr>
          <w:rStyle w:val="blk"/>
          <w:sz w:val="24"/>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B2022" w:rsidRPr="0088530D" w:rsidRDefault="004B2022" w:rsidP="006854AD">
      <w:pPr>
        <w:widowControl w:val="0"/>
        <w:ind w:firstLine="709"/>
        <w:rPr>
          <w:sz w:val="24"/>
          <w:szCs w:val="28"/>
        </w:rPr>
      </w:pPr>
      <w:r w:rsidRPr="0088530D">
        <w:rPr>
          <w:b/>
          <w:sz w:val="24"/>
          <w:szCs w:val="28"/>
        </w:rPr>
        <w:t>Функциональные зоны</w:t>
      </w:r>
      <w:r w:rsidRPr="0088530D">
        <w:rPr>
          <w:sz w:val="24"/>
          <w:szCs w:val="28"/>
        </w:rPr>
        <w:t xml:space="preserve"> - </w:t>
      </w:r>
      <w:r w:rsidRPr="0088530D">
        <w:rPr>
          <w:rStyle w:val="blk"/>
          <w:sz w:val="24"/>
        </w:rPr>
        <w:t>зоны, для которых документами территориального планирования определены границы и функциональное назначение;</w:t>
      </w:r>
    </w:p>
    <w:p w:rsidR="004B2022" w:rsidRPr="0088530D" w:rsidRDefault="004B2022" w:rsidP="006854AD">
      <w:pPr>
        <w:ind w:firstLine="709"/>
        <w:rPr>
          <w:rStyle w:val="blk"/>
          <w:b/>
          <w:sz w:val="24"/>
          <w:szCs w:val="28"/>
        </w:rPr>
      </w:pPr>
      <w:r w:rsidRPr="0088530D">
        <w:rPr>
          <w:rStyle w:val="blk"/>
          <w:b/>
          <w:sz w:val="24"/>
        </w:rPr>
        <w:t>Элементы благоустройства</w:t>
      </w:r>
      <w:r w:rsidRPr="0088530D">
        <w:rPr>
          <w:rStyle w:val="blk"/>
          <w:sz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B2022" w:rsidRPr="0088530D" w:rsidRDefault="004B2022" w:rsidP="006854AD">
      <w:pPr>
        <w:ind w:firstLine="709"/>
        <w:rPr>
          <w:rStyle w:val="blk"/>
          <w:sz w:val="24"/>
        </w:rPr>
      </w:pPr>
      <w:r w:rsidRPr="0088530D">
        <w:rPr>
          <w:rStyle w:val="blk"/>
          <w:b/>
          <w:sz w:val="24"/>
          <w:szCs w:val="28"/>
        </w:rPr>
        <w:t>Элемент планировочной структуры</w:t>
      </w:r>
      <w:r w:rsidRPr="0088530D">
        <w:rPr>
          <w:rStyle w:val="blk"/>
          <w:sz w:val="24"/>
          <w:szCs w:val="28"/>
        </w:rPr>
        <w:t xml:space="preserve"> - </w:t>
      </w:r>
      <w:r w:rsidRPr="0088530D">
        <w:rPr>
          <w:rStyle w:val="blk"/>
          <w:sz w:val="24"/>
        </w:rPr>
        <w:t>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4B2022" w:rsidRDefault="004B2022" w:rsidP="0088530D">
      <w:pPr>
        <w:spacing w:after="200"/>
        <w:rPr>
          <w:rStyle w:val="blk"/>
        </w:rPr>
      </w:pPr>
    </w:p>
    <w:p w:rsidR="004B2022" w:rsidRPr="008F3E7C" w:rsidRDefault="004B2022" w:rsidP="00AC36B0">
      <w:pPr>
        <w:pStyle w:val="31"/>
        <w:ind w:left="0" w:firstLine="851"/>
      </w:pPr>
      <w:bookmarkStart w:id="17" w:name="_Toc523901310"/>
      <w:bookmarkStart w:id="18" w:name="_Toc526885819"/>
      <w:bookmarkStart w:id="19" w:name="_Toc527023116"/>
      <w:bookmarkStart w:id="20" w:name="_Toc16084457"/>
      <w:bookmarkStart w:id="21" w:name="_Toc58493116"/>
      <w:r w:rsidRPr="0002566D">
        <w:t xml:space="preserve">Статья 2. Область применения </w:t>
      </w:r>
      <w:r>
        <w:t xml:space="preserve">настоящих </w:t>
      </w:r>
      <w:r w:rsidRPr="0002566D">
        <w:t>Правил</w:t>
      </w:r>
      <w:bookmarkEnd w:id="17"/>
      <w:bookmarkEnd w:id="18"/>
      <w:bookmarkEnd w:id="19"/>
      <w:bookmarkEnd w:id="20"/>
      <w:bookmarkEnd w:id="21"/>
    </w:p>
    <w:p w:rsidR="004B2022" w:rsidRPr="005D2704" w:rsidRDefault="004B2022" w:rsidP="005D2704">
      <w:pPr>
        <w:ind w:firstLine="709"/>
        <w:contextualSpacing/>
        <w:rPr>
          <w:sz w:val="24"/>
          <w:szCs w:val="24"/>
        </w:rPr>
      </w:pPr>
      <w:r w:rsidRPr="005D2704">
        <w:rPr>
          <w:sz w:val="24"/>
          <w:szCs w:val="24"/>
        </w:rPr>
        <w:t xml:space="preserve">Настоящие Правила подлежат применению на всей территории поселения и обязательны для исполнения всеми субъектами градостроительных отношений. </w:t>
      </w:r>
    </w:p>
    <w:p w:rsidR="004B2022" w:rsidRPr="005D2704" w:rsidRDefault="004B2022" w:rsidP="005D2704">
      <w:pPr>
        <w:pStyle w:val="ConsPlusNormal"/>
        <w:ind w:firstLine="709"/>
        <w:contextualSpacing/>
        <w:rPr>
          <w:rFonts w:ascii="Times New Roman" w:hAnsi="Times New Roman" w:cs="Times New Roman"/>
          <w:sz w:val="24"/>
          <w:szCs w:val="24"/>
        </w:rPr>
      </w:pPr>
      <w:r w:rsidRPr="005D2704">
        <w:rPr>
          <w:rFonts w:ascii="Times New Roman" w:hAnsi="Times New Roman" w:cs="Times New Roman"/>
          <w:sz w:val="24"/>
          <w:szCs w:val="24"/>
        </w:rPr>
        <w:t xml:space="preserve">1. «Правила» распространяются на всю территорию муниципального образования </w:t>
      </w:r>
      <w:r w:rsidR="00093A74">
        <w:rPr>
          <w:rFonts w:ascii="Times New Roman" w:hAnsi="Times New Roman" w:cs="Times New Roman"/>
          <w:sz w:val="24"/>
        </w:rPr>
        <w:t>Алексеевский</w:t>
      </w:r>
      <w:r w:rsidR="00250287" w:rsidRPr="0033195F">
        <w:rPr>
          <w:rFonts w:ascii="Times New Roman" w:hAnsi="Times New Roman" w:cs="Times New Roman"/>
          <w:sz w:val="24"/>
          <w:szCs w:val="24"/>
        </w:rPr>
        <w:t xml:space="preserve"> </w:t>
      </w:r>
      <w:r w:rsidRPr="005D2704">
        <w:rPr>
          <w:rFonts w:ascii="Times New Roman" w:hAnsi="Times New Roman" w:cs="Times New Roman"/>
          <w:sz w:val="24"/>
          <w:szCs w:val="24"/>
        </w:rPr>
        <w:t>сельсовет. Требования установленных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4B2022" w:rsidRPr="005D2704" w:rsidRDefault="004B2022" w:rsidP="005D2704">
      <w:pPr>
        <w:pStyle w:val="ConsPlusNormal"/>
        <w:ind w:firstLine="709"/>
        <w:contextualSpacing/>
        <w:rPr>
          <w:rFonts w:ascii="Times New Roman" w:hAnsi="Times New Roman" w:cs="Times New Roman"/>
          <w:sz w:val="24"/>
          <w:szCs w:val="24"/>
        </w:rPr>
      </w:pPr>
      <w:r w:rsidRPr="005D2704">
        <w:rPr>
          <w:rFonts w:ascii="Times New Roman" w:hAnsi="Times New Roman" w:cs="Times New Roman"/>
          <w:sz w:val="24"/>
          <w:szCs w:val="24"/>
        </w:rPr>
        <w:t>2. «Правила» применяются:</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1) при подготовке, проверке и утверждении документации по планировке территории и градостроительных планов земельных участков;</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 xml:space="preserve">2) при принятии решений об изъятии для государственных нужд земельных участков и </w:t>
      </w:r>
      <w:r w:rsidRPr="005D2704">
        <w:rPr>
          <w:rFonts w:ascii="Times New Roman" w:hAnsi="Times New Roman" w:cs="Times New Roman"/>
          <w:sz w:val="24"/>
          <w:szCs w:val="24"/>
        </w:rPr>
        <w:lastRenderedPageBreak/>
        <w:t>объектов капитального строительства, расположенных на них, о резервировании земель для их последующего изъятия для государственных нужд;</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5) при осуществлении контроля  и надзора за использованием земельных участков и объектов капитального строительства;</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4B2022" w:rsidRPr="005D2704" w:rsidRDefault="004B2022" w:rsidP="005D2704">
      <w:pPr>
        <w:ind w:firstLine="709"/>
        <w:contextualSpacing/>
        <w:rPr>
          <w:sz w:val="24"/>
          <w:szCs w:val="24"/>
        </w:rPr>
      </w:pPr>
      <w:r w:rsidRPr="005D2704">
        <w:rPr>
          <w:sz w:val="24"/>
          <w:szCs w:val="24"/>
        </w:rPr>
        <w:t xml:space="preserve">  3. Настоящие Правила применяются наряду с:</w:t>
      </w:r>
    </w:p>
    <w:p w:rsidR="004B2022" w:rsidRPr="005D2704" w:rsidRDefault="004B2022" w:rsidP="005D2704">
      <w:pPr>
        <w:ind w:left="284" w:hanging="283"/>
        <w:contextualSpacing/>
        <w:rPr>
          <w:sz w:val="24"/>
          <w:szCs w:val="24"/>
        </w:rPr>
      </w:pPr>
      <w:r w:rsidRPr="005D2704">
        <w:rPr>
          <w:sz w:val="24"/>
          <w:szCs w:val="24"/>
        </w:rPr>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4B2022" w:rsidRPr="005D2704" w:rsidRDefault="004B2022" w:rsidP="005D2704">
      <w:pPr>
        <w:ind w:left="284" w:hanging="283"/>
        <w:contextualSpacing/>
        <w:rPr>
          <w:sz w:val="24"/>
          <w:szCs w:val="24"/>
        </w:rPr>
      </w:pPr>
      <w:r w:rsidRPr="005D2704">
        <w:rPr>
          <w:sz w:val="24"/>
          <w:szCs w:val="24"/>
        </w:rPr>
        <w:t xml:space="preserve"> - иными нормативными правовыми актами муниципального образования </w:t>
      </w:r>
      <w:r w:rsidR="00093A74">
        <w:rPr>
          <w:sz w:val="24"/>
        </w:rPr>
        <w:t>Алексеевский</w:t>
      </w:r>
      <w:r w:rsidR="00534EE6">
        <w:rPr>
          <w:sz w:val="24"/>
          <w:szCs w:val="24"/>
          <w:lang w:val="ru-RU"/>
        </w:rPr>
        <w:t xml:space="preserve"> </w:t>
      </w:r>
      <w:r w:rsidRPr="005D2704">
        <w:rPr>
          <w:sz w:val="24"/>
          <w:szCs w:val="24"/>
        </w:rPr>
        <w:t>сельсовет (</w:t>
      </w:r>
      <w:r w:rsidR="00441F46">
        <w:rPr>
          <w:sz w:val="24"/>
          <w:szCs w:val="24"/>
          <w:lang w:val="ru-RU"/>
        </w:rPr>
        <w:t>Асекеевский</w:t>
      </w:r>
      <w:r w:rsidRPr="005D2704">
        <w:rPr>
          <w:sz w:val="24"/>
          <w:szCs w:val="24"/>
        </w:rPr>
        <w:t xml:space="preserve"> район, при делегировании полномочий) по вопросам регулирования землепользования и застройки. Указанные акты применяются в части, не противоречащей настоящим Правилам.</w:t>
      </w:r>
    </w:p>
    <w:p w:rsidR="004B2022" w:rsidRPr="005D2704" w:rsidRDefault="004B2022" w:rsidP="005D2704">
      <w:pPr>
        <w:pStyle w:val="ConsPlusNormal"/>
        <w:ind w:firstLine="709"/>
        <w:contextualSpacing/>
        <w:rPr>
          <w:rFonts w:ascii="Times New Roman" w:hAnsi="Times New Roman" w:cs="Times New Roman"/>
          <w:sz w:val="24"/>
          <w:szCs w:val="24"/>
        </w:rPr>
      </w:pPr>
      <w:r w:rsidRPr="005D2704">
        <w:rPr>
          <w:rFonts w:ascii="Times New Roman" w:hAnsi="Times New Roman" w:cs="Times New Roman"/>
          <w:sz w:val="24"/>
          <w:szCs w:val="24"/>
        </w:rPr>
        <w:t>4. Настоящие «Правила» не применяются:</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1) при благоустройстве территории;</w:t>
      </w:r>
    </w:p>
    <w:p w:rsidR="004B2022" w:rsidRPr="005D2704" w:rsidRDefault="004B2022" w:rsidP="005D2704">
      <w:pPr>
        <w:pStyle w:val="ConsPlusNormal"/>
        <w:ind w:left="284" w:hanging="283"/>
        <w:contextualSpacing/>
        <w:rPr>
          <w:rFonts w:ascii="Times New Roman" w:hAnsi="Times New Roman" w:cs="Times New Roman"/>
          <w:sz w:val="24"/>
          <w:szCs w:val="24"/>
        </w:rPr>
      </w:pPr>
      <w:r w:rsidRPr="005D2704">
        <w:rPr>
          <w:rFonts w:ascii="Times New Roman" w:hAnsi="Times New Roman" w:cs="Times New Roman"/>
          <w:sz w:val="24"/>
          <w:szCs w:val="24"/>
        </w:rPr>
        <w:t>2) при капитальном ремонте объектов капитального строительства.</w:t>
      </w:r>
    </w:p>
    <w:p w:rsidR="004B2022" w:rsidRPr="005D2704" w:rsidRDefault="004B2022" w:rsidP="005D2704">
      <w:pPr>
        <w:ind w:firstLine="426"/>
        <w:contextualSpacing/>
        <w:rPr>
          <w:sz w:val="24"/>
          <w:szCs w:val="24"/>
        </w:rPr>
      </w:pPr>
      <w:r w:rsidRPr="005D2704">
        <w:rPr>
          <w:sz w:val="24"/>
          <w:szCs w:val="24"/>
        </w:rPr>
        <w:t xml:space="preserve">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w:t>
      </w:r>
      <w:r w:rsidR="00093A74">
        <w:rPr>
          <w:sz w:val="24"/>
        </w:rPr>
        <w:t>Алексеевский</w:t>
      </w:r>
      <w:r w:rsidR="00534EE6" w:rsidRPr="005D2704">
        <w:rPr>
          <w:sz w:val="24"/>
          <w:szCs w:val="24"/>
        </w:rPr>
        <w:t xml:space="preserve"> </w:t>
      </w:r>
      <w:r w:rsidRPr="005D2704">
        <w:rPr>
          <w:sz w:val="24"/>
          <w:szCs w:val="24"/>
        </w:rPr>
        <w:t>сельсовет.</w:t>
      </w:r>
    </w:p>
    <w:p w:rsidR="004B2022" w:rsidRDefault="004B2022" w:rsidP="004B2022">
      <w:pPr>
        <w:spacing w:after="200"/>
        <w:rPr>
          <w:szCs w:val="28"/>
        </w:rPr>
      </w:pPr>
    </w:p>
    <w:p w:rsidR="004B2022" w:rsidRPr="00FC3FB3" w:rsidRDefault="004B2022" w:rsidP="00AC36B0">
      <w:pPr>
        <w:pStyle w:val="31"/>
        <w:ind w:left="0" w:firstLine="851"/>
      </w:pPr>
      <w:bookmarkStart w:id="22" w:name="_Toc252392599"/>
      <w:bookmarkStart w:id="23" w:name="_Toc381106579"/>
      <w:bookmarkStart w:id="24" w:name="_Toc381107686"/>
      <w:bookmarkStart w:id="25" w:name="_Toc381111021"/>
      <w:bookmarkStart w:id="26" w:name="_Toc16084458"/>
      <w:bookmarkStart w:id="27" w:name="_Toc58493117"/>
      <w:r w:rsidRPr="00FC3FB3">
        <w:t>Статья 3. Цели и содержание настоящих Правил</w:t>
      </w:r>
      <w:bookmarkEnd w:id="22"/>
      <w:bookmarkEnd w:id="23"/>
      <w:bookmarkEnd w:id="24"/>
      <w:bookmarkEnd w:id="25"/>
      <w:bookmarkEnd w:id="26"/>
      <w:bookmarkEnd w:id="27"/>
    </w:p>
    <w:p w:rsidR="004B2022" w:rsidRPr="005D2704" w:rsidRDefault="004B2022" w:rsidP="005D2704">
      <w:pPr>
        <w:autoSpaceDE w:val="0"/>
        <w:autoSpaceDN w:val="0"/>
        <w:adjustRightInd w:val="0"/>
        <w:ind w:firstLine="709"/>
        <w:rPr>
          <w:sz w:val="24"/>
          <w:szCs w:val="28"/>
        </w:rPr>
      </w:pPr>
      <w:r w:rsidRPr="005D2704">
        <w:rPr>
          <w:sz w:val="24"/>
          <w:szCs w:val="28"/>
        </w:rPr>
        <w:t xml:space="preserve">1. Настоящие Правила разрабатываются в </w:t>
      </w:r>
      <w:r w:rsidRPr="003E0FC4">
        <w:rPr>
          <w:sz w:val="24"/>
          <w:szCs w:val="28"/>
        </w:rPr>
        <w:t>целях:</w:t>
      </w:r>
    </w:p>
    <w:p w:rsidR="004B2022" w:rsidRPr="005D2704" w:rsidRDefault="004B2022" w:rsidP="00C03F0B">
      <w:pPr>
        <w:pStyle w:val="afb"/>
        <w:numPr>
          <w:ilvl w:val="0"/>
          <w:numId w:val="26"/>
        </w:numPr>
        <w:autoSpaceDE w:val="0"/>
        <w:autoSpaceDN w:val="0"/>
        <w:adjustRightInd w:val="0"/>
        <w:ind w:left="284" w:hanging="284"/>
        <w:contextualSpacing/>
        <w:rPr>
          <w:sz w:val="24"/>
          <w:szCs w:val="28"/>
        </w:rPr>
      </w:pPr>
      <w:r w:rsidRPr="005D2704">
        <w:rPr>
          <w:sz w:val="24"/>
          <w:szCs w:val="28"/>
        </w:rPr>
        <w:t>создания условий для устойчивого развития территории сельского поселения, сохранения окружающей среды и объектов культурного наследия;</w:t>
      </w:r>
    </w:p>
    <w:p w:rsidR="004B2022" w:rsidRPr="005D2704" w:rsidRDefault="004B2022" w:rsidP="00C03F0B">
      <w:pPr>
        <w:pStyle w:val="afb"/>
        <w:numPr>
          <w:ilvl w:val="0"/>
          <w:numId w:val="26"/>
        </w:numPr>
        <w:autoSpaceDE w:val="0"/>
        <w:autoSpaceDN w:val="0"/>
        <w:adjustRightInd w:val="0"/>
        <w:ind w:left="284" w:hanging="284"/>
        <w:contextualSpacing/>
        <w:rPr>
          <w:sz w:val="24"/>
          <w:szCs w:val="28"/>
        </w:rPr>
      </w:pPr>
      <w:r w:rsidRPr="005D2704">
        <w:rPr>
          <w:sz w:val="24"/>
          <w:szCs w:val="28"/>
        </w:rPr>
        <w:t>создания условий для планировки территории сельского поселения;</w:t>
      </w:r>
    </w:p>
    <w:p w:rsidR="004B2022" w:rsidRPr="005D2704" w:rsidRDefault="004B2022" w:rsidP="00C03F0B">
      <w:pPr>
        <w:pStyle w:val="afb"/>
        <w:numPr>
          <w:ilvl w:val="0"/>
          <w:numId w:val="26"/>
        </w:numPr>
        <w:autoSpaceDE w:val="0"/>
        <w:autoSpaceDN w:val="0"/>
        <w:adjustRightInd w:val="0"/>
        <w:ind w:left="284" w:hanging="284"/>
        <w:contextualSpacing/>
        <w:rPr>
          <w:sz w:val="24"/>
          <w:szCs w:val="28"/>
        </w:rPr>
      </w:pPr>
      <w:r w:rsidRPr="005D2704">
        <w:rPr>
          <w:sz w:val="24"/>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B2022" w:rsidRPr="005D2704" w:rsidRDefault="004B2022" w:rsidP="00C03F0B">
      <w:pPr>
        <w:pStyle w:val="afb"/>
        <w:numPr>
          <w:ilvl w:val="0"/>
          <w:numId w:val="26"/>
        </w:numPr>
        <w:autoSpaceDE w:val="0"/>
        <w:autoSpaceDN w:val="0"/>
        <w:adjustRightInd w:val="0"/>
        <w:ind w:left="284" w:hanging="284"/>
        <w:contextualSpacing/>
        <w:rPr>
          <w:sz w:val="24"/>
          <w:szCs w:val="28"/>
        </w:rPr>
      </w:pPr>
      <w:r w:rsidRPr="005D2704">
        <w:rPr>
          <w:sz w:val="24"/>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B2022" w:rsidRPr="005D2704" w:rsidRDefault="004B2022" w:rsidP="005D2704">
      <w:pPr>
        <w:ind w:firstLine="709"/>
        <w:rPr>
          <w:sz w:val="24"/>
          <w:szCs w:val="28"/>
        </w:rPr>
      </w:pPr>
      <w:r w:rsidRPr="005D2704">
        <w:rPr>
          <w:sz w:val="24"/>
          <w:szCs w:val="28"/>
        </w:rPr>
        <w:t>2. Настоящие Правила включают в себя:</w:t>
      </w:r>
    </w:p>
    <w:p w:rsidR="004B2022" w:rsidRPr="005D2704" w:rsidRDefault="004B2022" w:rsidP="00C03F0B">
      <w:pPr>
        <w:pStyle w:val="afb"/>
        <w:numPr>
          <w:ilvl w:val="0"/>
          <w:numId w:val="27"/>
        </w:numPr>
        <w:ind w:left="284" w:hanging="284"/>
        <w:contextualSpacing/>
        <w:rPr>
          <w:sz w:val="24"/>
          <w:szCs w:val="28"/>
        </w:rPr>
      </w:pPr>
      <w:r w:rsidRPr="005D2704">
        <w:rPr>
          <w:sz w:val="24"/>
          <w:szCs w:val="28"/>
        </w:rPr>
        <w:t>порядок применения настоящих Правил и внесения в них изменений;</w:t>
      </w:r>
    </w:p>
    <w:p w:rsidR="004B2022" w:rsidRPr="005D2704" w:rsidRDefault="004B2022" w:rsidP="00C03F0B">
      <w:pPr>
        <w:pStyle w:val="afb"/>
        <w:numPr>
          <w:ilvl w:val="0"/>
          <w:numId w:val="27"/>
        </w:numPr>
        <w:ind w:left="284" w:hanging="284"/>
        <w:contextualSpacing/>
        <w:rPr>
          <w:sz w:val="24"/>
          <w:szCs w:val="28"/>
        </w:rPr>
      </w:pPr>
      <w:r w:rsidRPr="005D2704">
        <w:rPr>
          <w:sz w:val="24"/>
          <w:szCs w:val="28"/>
        </w:rPr>
        <w:t>карты градостроительного зонирования;</w:t>
      </w:r>
    </w:p>
    <w:p w:rsidR="004B2022" w:rsidRPr="005D2704" w:rsidRDefault="004B2022" w:rsidP="00C03F0B">
      <w:pPr>
        <w:pStyle w:val="afb"/>
        <w:numPr>
          <w:ilvl w:val="0"/>
          <w:numId w:val="27"/>
        </w:numPr>
        <w:ind w:left="284" w:hanging="284"/>
        <w:contextualSpacing/>
        <w:rPr>
          <w:sz w:val="24"/>
          <w:szCs w:val="28"/>
        </w:rPr>
      </w:pPr>
      <w:r w:rsidRPr="005D2704">
        <w:rPr>
          <w:sz w:val="24"/>
          <w:szCs w:val="28"/>
        </w:rPr>
        <w:t>градостроительные регламенты.</w:t>
      </w:r>
    </w:p>
    <w:p w:rsidR="004B2022" w:rsidRPr="005D2704" w:rsidRDefault="004B2022" w:rsidP="005D2704">
      <w:pPr>
        <w:ind w:firstLine="709"/>
        <w:contextualSpacing/>
        <w:rPr>
          <w:sz w:val="24"/>
        </w:rPr>
      </w:pPr>
      <w:r w:rsidRPr="005D2704">
        <w:rPr>
          <w:sz w:val="24"/>
        </w:rPr>
        <w:t xml:space="preserve"> 3. Порядок применения «Правил» и внесения в них изменений включает в себя положения:</w:t>
      </w:r>
    </w:p>
    <w:p w:rsidR="004B2022" w:rsidRPr="005D2704" w:rsidRDefault="004B2022" w:rsidP="00C03F0B">
      <w:pPr>
        <w:pStyle w:val="afb"/>
        <w:numPr>
          <w:ilvl w:val="0"/>
          <w:numId w:val="28"/>
        </w:numPr>
        <w:ind w:left="284" w:hanging="284"/>
        <w:contextualSpacing/>
        <w:rPr>
          <w:sz w:val="24"/>
        </w:rPr>
      </w:pPr>
      <w:r w:rsidRPr="005D2704">
        <w:rPr>
          <w:sz w:val="24"/>
        </w:rPr>
        <w:t>о регулировании землепользования и застройки;</w:t>
      </w:r>
    </w:p>
    <w:p w:rsidR="004B2022" w:rsidRPr="005D2704" w:rsidRDefault="004B2022" w:rsidP="00C03F0B">
      <w:pPr>
        <w:pStyle w:val="afb"/>
        <w:numPr>
          <w:ilvl w:val="0"/>
          <w:numId w:val="28"/>
        </w:numPr>
        <w:ind w:left="284" w:hanging="284"/>
        <w:contextualSpacing/>
        <w:rPr>
          <w:sz w:val="24"/>
        </w:rPr>
      </w:pPr>
      <w:r w:rsidRPr="005D2704">
        <w:rPr>
          <w:sz w:val="24"/>
        </w:rPr>
        <w:lastRenderedPageBreak/>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4B2022" w:rsidRPr="005D2704" w:rsidRDefault="004B2022" w:rsidP="00C03F0B">
      <w:pPr>
        <w:pStyle w:val="afb"/>
        <w:numPr>
          <w:ilvl w:val="0"/>
          <w:numId w:val="28"/>
        </w:numPr>
        <w:ind w:left="284" w:hanging="284"/>
        <w:contextualSpacing/>
        <w:rPr>
          <w:sz w:val="24"/>
        </w:rPr>
      </w:pPr>
      <w:r w:rsidRPr="005D2704">
        <w:rPr>
          <w:sz w:val="24"/>
        </w:rPr>
        <w:t>о подготовке документации по планировке территории;</w:t>
      </w:r>
    </w:p>
    <w:p w:rsidR="004B2022" w:rsidRPr="005D2704" w:rsidRDefault="004B2022" w:rsidP="00C03F0B">
      <w:pPr>
        <w:pStyle w:val="afb"/>
        <w:numPr>
          <w:ilvl w:val="0"/>
          <w:numId w:val="28"/>
        </w:numPr>
        <w:ind w:left="284" w:hanging="284"/>
        <w:contextualSpacing/>
        <w:rPr>
          <w:sz w:val="24"/>
        </w:rPr>
      </w:pPr>
      <w:r w:rsidRPr="005D2704">
        <w:rPr>
          <w:sz w:val="24"/>
        </w:rPr>
        <w:t>о проведении общественных обсуждений или публичных слушаний по вопросам землепользования и застройки;</w:t>
      </w:r>
    </w:p>
    <w:p w:rsidR="004B2022" w:rsidRPr="005D2704" w:rsidRDefault="004B2022" w:rsidP="00C03F0B">
      <w:pPr>
        <w:pStyle w:val="afb"/>
        <w:numPr>
          <w:ilvl w:val="0"/>
          <w:numId w:val="28"/>
        </w:numPr>
        <w:ind w:left="284" w:hanging="284"/>
        <w:contextualSpacing/>
        <w:rPr>
          <w:rFonts w:eastAsia="Calibri"/>
          <w:sz w:val="24"/>
        </w:rPr>
      </w:pPr>
      <w:r w:rsidRPr="005D2704">
        <w:rPr>
          <w:rFonts w:eastAsia="Calibri"/>
          <w:sz w:val="24"/>
        </w:rPr>
        <w:t xml:space="preserve">о внесении изменений в правила землепользования и застройки; </w:t>
      </w:r>
    </w:p>
    <w:p w:rsidR="004B2022" w:rsidRPr="005D2704" w:rsidRDefault="004B2022" w:rsidP="00C03F0B">
      <w:pPr>
        <w:pStyle w:val="afb"/>
        <w:numPr>
          <w:ilvl w:val="0"/>
          <w:numId w:val="28"/>
        </w:numPr>
        <w:ind w:left="284" w:hanging="284"/>
        <w:contextualSpacing/>
        <w:rPr>
          <w:rFonts w:eastAsia="Calibri"/>
          <w:sz w:val="24"/>
        </w:rPr>
      </w:pPr>
      <w:r w:rsidRPr="005D2704">
        <w:rPr>
          <w:rFonts w:eastAsia="Calibri"/>
          <w:sz w:val="24"/>
        </w:rPr>
        <w:t>о регулировании иных вопросов землепользования и застройки.</w:t>
      </w:r>
    </w:p>
    <w:p w:rsidR="004B2022" w:rsidRPr="005D2704" w:rsidRDefault="004B2022" w:rsidP="005D2704">
      <w:pPr>
        <w:ind w:firstLine="709"/>
        <w:contextualSpacing/>
        <w:rPr>
          <w:sz w:val="24"/>
        </w:rPr>
      </w:pPr>
      <w:r w:rsidRPr="005D2704">
        <w:rPr>
          <w:sz w:val="24"/>
        </w:rPr>
        <w:t>4. На картах градостроительного зонирования отображаются:</w:t>
      </w:r>
    </w:p>
    <w:p w:rsidR="004B2022" w:rsidRPr="005D2704" w:rsidRDefault="004B2022" w:rsidP="00C03F0B">
      <w:pPr>
        <w:pStyle w:val="afb"/>
        <w:numPr>
          <w:ilvl w:val="0"/>
          <w:numId w:val="29"/>
        </w:numPr>
        <w:spacing w:before="80"/>
        <w:ind w:left="284" w:hanging="284"/>
        <w:contextualSpacing/>
        <w:rPr>
          <w:sz w:val="24"/>
        </w:rPr>
      </w:pPr>
      <w:r w:rsidRPr="005D2704">
        <w:rPr>
          <w:sz w:val="24"/>
        </w:rPr>
        <w:t>Границы территориальных зон;</w:t>
      </w:r>
    </w:p>
    <w:p w:rsidR="004B2022" w:rsidRPr="005D2704" w:rsidRDefault="004B2022" w:rsidP="00C03F0B">
      <w:pPr>
        <w:pStyle w:val="afb"/>
        <w:numPr>
          <w:ilvl w:val="0"/>
          <w:numId w:val="29"/>
        </w:numPr>
        <w:spacing w:before="80"/>
        <w:ind w:left="284" w:hanging="284"/>
        <w:contextualSpacing/>
        <w:rPr>
          <w:sz w:val="24"/>
        </w:rPr>
      </w:pPr>
      <w:r w:rsidRPr="005D2704">
        <w:rPr>
          <w:sz w:val="24"/>
        </w:rPr>
        <w:t>Границы населенных пунктов;</w:t>
      </w:r>
    </w:p>
    <w:p w:rsidR="004B2022" w:rsidRPr="005D2704" w:rsidRDefault="004B2022" w:rsidP="00C03F0B">
      <w:pPr>
        <w:pStyle w:val="afb"/>
        <w:numPr>
          <w:ilvl w:val="0"/>
          <w:numId w:val="29"/>
        </w:numPr>
        <w:spacing w:before="80"/>
        <w:ind w:left="284" w:hanging="284"/>
        <w:contextualSpacing/>
        <w:rPr>
          <w:sz w:val="24"/>
        </w:rPr>
      </w:pPr>
      <w:r w:rsidRPr="005D2704">
        <w:rPr>
          <w:sz w:val="24"/>
        </w:rPr>
        <w:t>Территории, в границах которых предусматривается осуществление деятельности по комплексному и устойчивому развитию территории (при наличии);</w:t>
      </w:r>
    </w:p>
    <w:p w:rsidR="004B2022" w:rsidRPr="005D2704" w:rsidRDefault="004B2022" w:rsidP="00C03F0B">
      <w:pPr>
        <w:pStyle w:val="afb"/>
        <w:numPr>
          <w:ilvl w:val="0"/>
          <w:numId w:val="29"/>
        </w:numPr>
        <w:spacing w:before="80"/>
        <w:ind w:left="284" w:hanging="284"/>
        <w:contextualSpacing/>
        <w:rPr>
          <w:sz w:val="24"/>
        </w:rPr>
      </w:pPr>
      <w:r w:rsidRPr="005D2704">
        <w:rPr>
          <w:sz w:val="24"/>
        </w:rPr>
        <w:t>Границы зон с особыми условиями использования территорий;</w:t>
      </w:r>
    </w:p>
    <w:p w:rsidR="004B2022" w:rsidRPr="005D2704" w:rsidRDefault="004B2022" w:rsidP="00C03F0B">
      <w:pPr>
        <w:pStyle w:val="afb"/>
        <w:numPr>
          <w:ilvl w:val="0"/>
          <w:numId w:val="29"/>
        </w:numPr>
        <w:spacing w:before="80"/>
        <w:ind w:left="284" w:hanging="284"/>
        <w:contextualSpacing/>
        <w:rPr>
          <w:sz w:val="24"/>
        </w:rPr>
      </w:pPr>
      <w:r w:rsidRPr="005D2704">
        <w:rPr>
          <w:sz w:val="24"/>
        </w:rPr>
        <w:t>Объекты культурного наследия,  границы территорий объектов культурного наследия (при наличии).</w:t>
      </w:r>
    </w:p>
    <w:p w:rsidR="004B2022" w:rsidRPr="005D2704" w:rsidRDefault="004B2022" w:rsidP="005D2704">
      <w:pPr>
        <w:ind w:firstLine="709"/>
        <w:contextualSpacing/>
        <w:rPr>
          <w:sz w:val="24"/>
        </w:rPr>
      </w:pPr>
      <w:r w:rsidRPr="005D2704">
        <w:rPr>
          <w:sz w:val="24"/>
        </w:rPr>
        <w:t>5. В градостроительном регламенте в отношении земельных участков и объектов капитального строительства, расположенных в пределах соответствующей зоны, указываются:</w:t>
      </w:r>
    </w:p>
    <w:p w:rsidR="004B2022" w:rsidRPr="005D2704" w:rsidRDefault="004B2022" w:rsidP="00C03F0B">
      <w:pPr>
        <w:numPr>
          <w:ilvl w:val="0"/>
          <w:numId w:val="16"/>
        </w:numPr>
        <w:spacing w:before="80"/>
        <w:ind w:left="284" w:hanging="284"/>
        <w:contextualSpacing/>
        <w:rPr>
          <w:sz w:val="24"/>
        </w:rPr>
      </w:pPr>
      <w:r w:rsidRPr="005D2704">
        <w:rPr>
          <w:sz w:val="24"/>
        </w:rPr>
        <w:t>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w:t>
      </w:r>
      <w:r w:rsidR="003E0FC4">
        <w:rPr>
          <w:sz w:val="24"/>
        </w:rPr>
        <w:t>ипальных предприятий, выбирают</w:t>
      </w:r>
      <w:r w:rsidRPr="005D2704">
        <w:rPr>
          <w:sz w:val="24"/>
        </w:rPr>
        <w:t xml:space="preserve"> самостоятельно без дополнительных разрешений и согласований;</w:t>
      </w:r>
    </w:p>
    <w:p w:rsidR="004B2022" w:rsidRPr="005D2704" w:rsidRDefault="004B2022" w:rsidP="00C03F0B">
      <w:pPr>
        <w:numPr>
          <w:ilvl w:val="0"/>
          <w:numId w:val="16"/>
        </w:numPr>
        <w:spacing w:before="80"/>
        <w:ind w:left="284" w:hanging="284"/>
        <w:contextualSpacing/>
        <w:rPr>
          <w:sz w:val="24"/>
        </w:rPr>
      </w:pPr>
      <w:r w:rsidRPr="005D2704">
        <w:rPr>
          <w:sz w:val="24"/>
        </w:rPr>
        <w:t>Условно разрешённые виды использования- виды разрешенного использования, разрешение о применении которых предоставляется в порядке, предусмотренн</w:t>
      </w:r>
      <w:r w:rsidR="003E0FC4">
        <w:rPr>
          <w:sz w:val="24"/>
          <w:lang w:val="ru-RU"/>
        </w:rPr>
        <w:t>ом</w:t>
      </w:r>
      <w:r w:rsidRPr="005D2704">
        <w:rPr>
          <w:sz w:val="24"/>
        </w:rPr>
        <w:t xml:space="preserve"> Главой </w:t>
      </w:r>
      <w:r w:rsidR="003E0FC4">
        <w:rPr>
          <w:sz w:val="24"/>
          <w:lang w:val="ru-RU"/>
        </w:rPr>
        <w:t>4</w:t>
      </w:r>
      <w:r w:rsidRPr="005D2704">
        <w:rPr>
          <w:sz w:val="24"/>
        </w:rPr>
        <w:t xml:space="preserve">  настоящих «Правил»;</w:t>
      </w:r>
    </w:p>
    <w:p w:rsidR="004B2022" w:rsidRPr="005D2704" w:rsidRDefault="004B2022" w:rsidP="00C03F0B">
      <w:pPr>
        <w:numPr>
          <w:ilvl w:val="0"/>
          <w:numId w:val="16"/>
        </w:numPr>
        <w:spacing w:before="80"/>
        <w:ind w:left="284" w:hanging="284"/>
        <w:contextualSpacing/>
        <w:rPr>
          <w:sz w:val="24"/>
        </w:rPr>
      </w:pPr>
      <w:r w:rsidRPr="005D2704">
        <w:rPr>
          <w:sz w:val="24"/>
        </w:rPr>
        <w:t>Вспомогательные виды разрешённого использования – виды разрешённого использования, которые могут применяться только в качестве дополнительных к основным или к условно разрешённым видам и только совместно с основными или с условно разрешёнными видами на территории  одного земельного участка, если иное не предусмотрено настоящими «Правилами».</w:t>
      </w:r>
    </w:p>
    <w:p w:rsidR="004B2022" w:rsidRPr="005D2704" w:rsidRDefault="004B2022" w:rsidP="00C03F0B">
      <w:pPr>
        <w:numPr>
          <w:ilvl w:val="0"/>
          <w:numId w:val="16"/>
        </w:numPr>
        <w:spacing w:before="80"/>
        <w:ind w:left="284" w:hanging="284"/>
        <w:contextualSpacing/>
        <w:rPr>
          <w:sz w:val="24"/>
        </w:rPr>
      </w:pPr>
      <w:r w:rsidRPr="005D2704">
        <w:rPr>
          <w:sz w:val="24"/>
        </w:rPr>
        <w:t>Предельные параметры разрешенного строительства, реконструкции объектов капитального, которые включают:</w:t>
      </w:r>
    </w:p>
    <w:p w:rsidR="004B2022" w:rsidRPr="005D2704" w:rsidRDefault="004B2022" w:rsidP="005D2704">
      <w:pPr>
        <w:ind w:left="567" w:hanging="284"/>
        <w:contextualSpacing/>
        <w:rPr>
          <w:rFonts w:eastAsia="Calibri"/>
          <w:sz w:val="24"/>
        </w:rPr>
      </w:pPr>
      <w:r w:rsidRPr="005D2704">
        <w:rPr>
          <w:sz w:val="24"/>
        </w:rPr>
        <w:t>а)</w:t>
      </w:r>
      <w:r w:rsidRPr="005D2704">
        <w:rPr>
          <w:rFonts w:eastAsia="Calibri"/>
          <w:sz w:val="24"/>
        </w:rPr>
        <w:t xml:space="preserve"> предельные (минимальные и (или) максимальные) размеры земельных участков, в том числе их площадь;</w:t>
      </w:r>
    </w:p>
    <w:p w:rsidR="004B2022" w:rsidRPr="005D2704" w:rsidRDefault="004B2022" w:rsidP="005D2704">
      <w:pPr>
        <w:ind w:left="567" w:hanging="284"/>
        <w:contextualSpacing/>
        <w:rPr>
          <w:rFonts w:eastAsia="Calibri"/>
          <w:sz w:val="24"/>
        </w:rPr>
      </w:pPr>
      <w:r w:rsidRPr="005D2704">
        <w:rPr>
          <w:rFonts w:eastAsia="Calibri"/>
          <w:sz w:val="24"/>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B2022" w:rsidRPr="005D2704" w:rsidRDefault="004B2022" w:rsidP="005D2704">
      <w:pPr>
        <w:ind w:left="567" w:hanging="284"/>
        <w:contextualSpacing/>
        <w:rPr>
          <w:sz w:val="24"/>
        </w:rPr>
      </w:pPr>
      <w:r w:rsidRPr="005D2704">
        <w:rPr>
          <w:sz w:val="24"/>
        </w:rPr>
        <w:t>в) предельное количество этажей или предельная высота зданий, строений, сооружений, где:</w:t>
      </w:r>
    </w:p>
    <w:p w:rsidR="004B2022" w:rsidRPr="005D2704" w:rsidRDefault="004B2022" w:rsidP="006854AD">
      <w:pPr>
        <w:ind w:left="851" w:hanging="284"/>
        <w:contextualSpacing/>
        <w:rPr>
          <w:sz w:val="24"/>
        </w:rPr>
      </w:pPr>
      <w:r w:rsidRPr="005D2704">
        <w:rPr>
          <w:sz w:val="24"/>
        </w:rPr>
        <w:t>- подсчет количества этажей зданий, строений, сооружений осуществляется в соответствии  с положениями соответствующего свода правил, в зависимости от вида объекта капитального строительства;</w:t>
      </w:r>
    </w:p>
    <w:p w:rsidR="004B2022" w:rsidRPr="005D2704" w:rsidRDefault="004B2022" w:rsidP="006854AD">
      <w:pPr>
        <w:ind w:left="851" w:hanging="284"/>
        <w:contextualSpacing/>
        <w:rPr>
          <w:sz w:val="24"/>
        </w:rPr>
      </w:pPr>
      <w:r w:rsidRPr="005D2704">
        <w:rPr>
          <w:sz w:val="24"/>
        </w:rPr>
        <w:t xml:space="preserve">- предельная высота зданий, строений, сооружений – вертикальный размер здания, строения, сооружения от каждой существующей отметки земли в границах земельного участка в соответствии с картографической основой до наивысшей отметки конструктивного элемента здания, строения, сооружения ( парапет плоской кровли, карниз, конёк или фронтон скатной крыши, купол, шпиль, башня и иных вертикальных элементов), при этом крышные антенны , </w:t>
      </w:r>
      <w:r w:rsidRPr="005D2704">
        <w:rPr>
          <w:sz w:val="24"/>
        </w:rPr>
        <w:lastRenderedPageBreak/>
        <w:t>молниеотводы и другие инженерные устройства при определении предельной высоты здания не учитываются;</w:t>
      </w:r>
    </w:p>
    <w:p w:rsidR="004B2022" w:rsidRPr="005D2704" w:rsidRDefault="004B2022" w:rsidP="005D2704">
      <w:pPr>
        <w:ind w:left="284" w:hanging="284"/>
        <w:contextualSpacing/>
        <w:rPr>
          <w:sz w:val="24"/>
        </w:rPr>
      </w:pPr>
      <w:r w:rsidRPr="005D2704">
        <w:rPr>
          <w:sz w:val="24"/>
        </w:rPr>
        <w:t>5) максимальный процент застройки в границах земельного участка – отношение суммарной площади  земельного участка, которая может  быть застроена объектами капитального строительства (далее площадь застройки), ко всей площади земельного участка, где определение площади застройки зданий, строений, сооружений осуществляется в соответствии с положениями соответствующего свода правил, в зависимости от объекта капитального строительства.</w:t>
      </w:r>
    </w:p>
    <w:p w:rsidR="004B2022" w:rsidRPr="00FC3FB3" w:rsidRDefault="004B2022" w:rsidP="004B2022">
      <w:pPr>
        <w:spacing w:line="276" w:lineRule="auto"/>
        <w:ind w:firstLine="709"/>
        <w:rPr>
          <w:szCs w:val="28"/>
        </w:rPr>
      </w:pPr>
    </w:p>
    <w:p w:rsidR="004B2022" w:rsidRPr="00656B3E" w:rsidRDefault="004B2022" w:rsidP="00AC36B0">
      <w:pPr>
        <w:pStyle w:val="31"/>
        <w:ind w:left="0" w:firstLine="851"/>
      </w:pPr>
      <w:bookmarkStart w:id="28" w:name="_Toc524942630"/>
      <w:bookmarkStart w:id="29" w:name="_Toc526885821"/>
      <w:bookmarkStart w:id="30" w:name="_Toc527023118"/>
      <w:bookmarkStart w:id="31" w:name="_Toc16084459"/>
      <w:bookmarkStart w:id="32" w:name="_Toc58493118"/>
      <w:r w:rsidRPr="00434A09">
        <w:t>Статья 4</w:t>
      </w:r>
      <w:r w:rsidRPr="00656B3E">
        <w:t>. Открытость и доступность информации о землепользовании и застройке</w:t>
      </w:r>
      <w:bookmarkEnd w:id="28"/>
      <w:bookmarkEnd w:id="29"/>
      <w:bookmarkEnd w:id="30"/>
      <w:bookmarkEnd w:id="31"/>
      <w:bookmarkEnd w:id="32"/>
      <w:r w:rsidRPr="00656B3E">
        <w:t xml:space="preserve"> </w:t>
      </w:r>
    </w:p>
    <w:p w:rsidR="004B2022" w:rsidRPr="005D2704" w:rsidRDefault="004B2022" w:rsidP="005D2704">
      <w:pPr>
        <w:ind w:firstLine="709"/>
        <w:contextualSpacing/>
        <w:rPr>
          <w:sz w:val="24"/>
          <w:szCs w:val="24"/>
        </w:rPr>
      </w:pPr>
      <w:r w:rsidRPr="005D2704">
        <w:rPr>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4B2022" w:rsidRPr="005D2704" w:rsidRDefault="004B2022" w:rsidP="005D2704">
      <w:pPr>
        <w:ind w:firstLine="709"/>
        <w:contextualSpacing/>
        <w:rPr>
          <w:sz w:val="24"/>
          <w:szCs w:val="24"/>
        </w:rPr>
      </w:pPr>
      <w:r w:rsidRPr="005D2704">
        <w:rPr>
          <w:sz w:val="24"/>
          <w:szCs w:val="24"/>
        </w:rPr>
        <w:t xml:space="preserve">2. Администрация муниципального образования </w:t>
      </w:r>
      <w:r w:rsidR="00441F46">
        <w:rPr>
          <w:sz w:val="24"/>
          <w:szCs w:val="24"/>
          <w:lang w:val="ru-RU"/>
        </w:rPr>
        <w:t>Асекеевский</w:t>
      </w:r>
      <w:r w:rsidRPr="005D2704">
        <w:rPr>
          <w:sz w:val="24"/>
          <w:szCs w:val="24"/>
        </w:rPr>
        <w:t xml:space="preserve"> район обеспечивает возможность ознакомления с настоящими Правилами всем желающим путем:</w:t>
      </w:r>
    </w:p>
    <w:p w:rsidR="004B2022" w:rsidRPr="005D2704" w:rsidRDefault="004B2022" w:rsidP="005D2704">
      <w:pPr>
        <w:ind w:left="284" w:hanging="283"/>
        <w:contextualSpacing/>
        <w:rPr>
          <w:sz w:val="24"/>
          <w:szCs w:val="24"/>
        </w:rPr>
      </w:pPr>
      <w:r w:rsidRPr="005D2704">
        <w:rPr>
          <w:sz w:val="24"/>
          <w:szCs w:val="24"/>
        </w:rPr>
        <w:t>- публикации Правил и открытой продажи их копий;</w:t>
      </w:r>
    </w:p>
    <w:p w:rsidR="004B2022" w:rsidRPr="005D2704" w:rsidRDefault="004B2022" w:rsidP="005D2704">
      <w:pPr>
        <w:pStyle w:val="FR2"/>
        <w:spacing w:before="80"/>
        <w:ind w:left="284" w:hanging="283"/>
        <w:contextualSpacing/>
        <w:rPr>
          <w:rFonts w:ascii="Times New Roman" w:hAnsi="Times New Roman"/>
          <w:sz w:val="24"/>
          <w:szCs w:val="24"/>
        </w:rPr>
      </w:pPr>
      <w:r w:rsidRPr="005D2704">
        <w:rPr>
          <w:rFonts w:ascii="Times New Roman" w:hAnsi="Times New Roman"/>
          <w:sz w:val="24"/>
          <w:szCs w:val="24"/>
        </w:rPr>
        <w:t>-</w:t>
      </w:r>
      <w:r w:rsidRPr="005D2704">
        <w:rPr>
          <w:rFonts w:ascii="Times New Roman" w:hAnsi="Times New Roman"/>
          <w:noProof/>
          <w:sz w:val="24"/>
          <w:szCs w:val="24"/>
        </w:rPr>
        <w:t xml:space="preserve"> </w:t>
      </w:r>
      <w:r w:rsidRPr="005D2704">
        <w:rPr>
          <w:rFonts w:ascii="Times New Roman" w:hAnsi="Times New Roman"/>
          <w:sz w:val="24"/>
          <w:szCs w:val="24"/>
        </w:rPr>
        <w:t xml:space="preserve">предоставления Правил в библиотеки </w:t>
      </w:r>
      <w:r w:rsidR="005D0527">
        <w:rPr>
          <w:rFonts w:ascii="Times New Roman" w:hAnsi="Times New Roman"/>
          <w:sz w:val="24"/>
        </w:rPr>
        <w:t>Алексеевского</w:t>
      </w:r>
      <w:r w:rsidR="0033195F">
        <w:rPr>
          <w:rFonts w:ascii="Times New Roman" w:hAnsi="Times New Roman"/>
          <w:sz w:val="24"/>
        </w:rPr>
        <w:t xml:space="preserve"> </w:t>
      </w:r>
      <w:r w:rsidRPr="005D2704">
        <w:rPr>
          <w:rFonts w:ascii="Times New Roman" w:hAnsi="Times New Roman"/>
          <w:sz w:val="24"/>
          <w:szCs w:val="24"/>
        </w:rPr>
        <w:t>сельсовета;</w:t>
      </w:r>
    </w:p>
    <w:p w:rsidR="004B2022" w:rsidRPr="005D2704" w:rsidRDefault="004B2022" w:rsidP="005D2704">
      <w:pPr>
        <w:ind w:left="284" w:hanging="283"/>
        <w:contextualSpacing/>
        <w:rPr>
          <w:sz w:val="24"/>
          <w:szCs w:val="24"/>
        </w:rPr>
      </w:pPr>
      <w:r w:rsidRPr="005D2704">
        <w:rPr>
          <w:sz w:val="24"/>
          <w:szCs w:val="24"/>
        </w:rPr>
        <w:t>- помещения Правил в сети «Интернет»;</w:t>
      </w:r>
    </w:p>
    <w:p w:rsidR="004B2022" w:rsidRPr="005D2704" w:rsidRDefault="004B2022" w:rsidP="005D2704">
      <w:pPr>
        <w:ind w:left="284" w:hanging="283"/>
        <w:contextualSpacing/>
        <w:rPr>
          <w:sz w:val="24"/>
          <w:szCs w:val="24"/>
        </w:rPr>
      </w:pPr>
      <w:r w:rsidRPr="005D2704">
        <w:rPr>
          <w:sz w:val="24"/>
          <w:szCs w:val="24"/>
        </w:rPr>
        <w:t xml:space="preserve">-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w:t>
      </w:r>
      <w:r w:rsidR="00441F46">
        <w:rPr>
          <w:sz w:val="24"/>
          <w:szCs w:val="24"/>
          <w:lang w:val="ru-RU"/>
        </w:rPr>
        <w:t>Асекеевский</w:t>
      </w:r>
      <w:r w:rsidRPr="005D2704">
        <w:rPr>
          <w:sz w:val="24"/>
          <w:szCs w:val="24"/>
        </w:rPr>
        <w:t xml:space="preserve"> район, в администрации </w:t>
      </w:r>
      <w:r w:rsidR="005D0527">
        <w:rPr>
          <w:sz w:val="24"/>
          <w:lang w:val="ru-RU"/>
        </w:rPr>
        <w:t>Алексеевского</w:t>
      </w:r>
      <w:r w:rsidR="00534EE6" w:rsidRPr="005D2704">
        <w:rPr>
          <w:sz w:val="24"/>
          <w:szCs w:val="24"/>
        </w:rPr>
        <w:t xml:space="preserve"> </w:t>
      </w:r>
      <w:r w:rsidRPr="005D2704">
        <w:rPr>
          <w:sz w:val="24"/>
          <w:szCs w:val="24"/>
        </w:rPr>
        <w:t xml:space="preserve">сельсовета, иных органах и организациях, причастных к регулированию землепользования и застройки в муниципальных образованиях </w:t>
      </w:r>
      <w:r w:rsidR="00093A74">
        <w:rPr>
          <w:sz w:val="24"/>
        </w:rPr>
        <w:t>Алексеевский</w:t>
      </w:r>
      <w:r w:rsidR="0033195F">
        <w:rPr>
          <w:sz w:val="24"/>
          <w:lang w:val="ru-RU"/>
        </w:rPr>
        <w:t xml:space="preserve"> </w:t>
      </w:r>
      <w:r w:rsidRPr="005D2704">
        <w:rPr>
          <w:sz w:val="24"/>
          <w:szCs w:val="24"/>
        </w:rPr>
        <w:t xml:space="preserve">сельсовет и </w:t>
      </w:r>
      <w:r w:rsidR="00441F46">
        <w:rPr>
          <w:sz w:val="24"/>
          <w:szCs w:val="24"/>
          <w:lang w:val="ru-RU"/>
        </w:rPr>
        <w:t>Асекеевский</w:t>
      </w:r>
      <w:r w:rsidRPr="005D2704">
        <w:rPr>
          <w:sz w:val="24"/>
          <w:szCs w:val="24"/>
        </w:rPr>
        <w:t xml:space="preserve"> район;</w:t>
      </w:r>
    </w:p>
    <w:p w:rsidR="004B2022" w:rsidRPr="005D2704" w:rsidRDefault="004B2022" w:rsidP="005D2704">
      <w:pPr>
        <w:ind w:left="284" w:hanging="284"/>
        <w:contextualSpacing/>
        <w:rPr>
          <w:sz w:val="24"/>
          <w:szCs w:val="24"/>
        </w:rPr>
      </w:pPr>
      <w:r w:rsidRPr="005D2704">
        <w:rPr>
          <w:sz w:val="24"/>
          <w:szCs w:val="24"/>
        </w:rPr>
        <w:t xml:space="preserve">- предоставления администрацией муниципального образования </w:t>
      </w:r>
      <w:r w:rsidR="00093A74">
        <w:rPr>
          <w:sz w:val="24"/>
        </w:rPr>
        <w:t>Алексеевский</w:t>
      </w:r>
      <w:r w:rsidR="00534EE6" w:rsidRPr="005D2704">
        <w:rPr>
          <w:sz w:val="24"/>
          <w:szCs w:val="24"/>
        </w:rPr>
        <w:t xml:space="preserve"> </w:t>
      </w:r>
      <w:r w:rsidRPr="005D2704">
        <w:rPr>
          <w:sz w:val="24"/>
          <w:szCs w:val="24"/>
        </w:rPr>
        <w:t>сельсовет (</w:t>
      </w:r>
      <w:r w:rsidR="00441F46">
        <w:rPr>
          <w:sz w:val="24"/>
          <w:szCs w:val="24"/>
          <w:lang w:val="ru-RU"/>
        </w:rPr>
        <w:t>Асекеевский</w:t>
      </w:r>
      <w:r w:rsidRPr="005D2704">
        <w:rPr>
          <w:sz w:val="24"/>
          <w:szCs w:val="24"/>
        </w:rPr>
        <w:t xml:space="preserve"> район при делегировании полномочий)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4B2022" w:rsidRPr="005D2704" w:rsidRDefault="004B2022" w:rsidP="005D2704">
      <w:pPr>
        <w:ind w:firstLine="709"/>
        <w:contextualSpacing/>
        <w:rPr>
          <w:sz w:val="24"/>
          <w:szCs w:val="24"/>
        </w:rPr>
      </w:pPr>
      <w:r w:rsidRPr="005D2704">
        <w:rPr>
          <w:sz w:val="24"/>
          <w:szCs w:val="24"/>
        </w:rPr>
        <w:t>3. Граждане имеют право участвовать в принятии решений по вопросам землепользования и застройки в соответствии с настоящими Правилами.</w:t>
      </w:r>
    </w:p>
    <w:p w:rsidR="004B2022" w:rsidRDefault="004B2022" w:rsidP="004B2022">
      <w:pPr>
        <w:rPr>
          <w:szCs w:val="28"/>
        </w:rPr>
      </w:pPr>
    </w:p>
    <w:p w:rsidR="004B2022" w:rsidRPr="00656B3E" w:rsidRDefault="004B2022" w:rsidP="00AC36B0">
      <w:pPr>
        <w:pStyle w:val="31"/>
        <w:ind w:left="0" w:firstLine="851"/>
      </w:pPr>
      <w:bookmarkStart w:id="33" w:name="_Toc526885822"/>
      <w:bookmarkStart w:id="34" w:name="_Toc527023119"/>
      <w:bookmarkStart w:id="35" w:name="_Toc16084460"/>
      <w:bookmarkStart w:id="36" w:name="_Toc58493119"/>
      <w:r w:rsidRPr="00434A09">
        <w:t>Статья 5</w:t>
      </w:r>
      <w:r w:rsidRPr="00656B3E">
        <w:t>. Действие Правил по отношению к генеральном</w:t>
      </w:r>
      <w:r>
        <w:t xml:space="preserve">у плану муниципального образования </w:t>
      </w:r>
      <w:r w:rsidR="00093A74" w:rsidRPr="00093A74">
        <w:t>Алексеевский</w:t>
      </w:r>
      <w:r w:rsidR="00534EE6" w:rsidRPr="005D2704">
        <w:rPr>
          <w:sz w:val="24"/>
          <w:szCs w:val="24"/>
        </w:rPr>
        <w:t xml:space="preserve"> </w:t>
      </w:r>
      <w:r>
        <w:t>сельсовет</w:t>
      </w:r>
      <w:r w:rsidRPr="00656B3E">
        <w:t>, документации по планировке территории</w:t>
      </w:r>
      <w:r>
        <w:t>.</w:t>
      </w:r>
      <w:bookmarkEnd w:id="33"/>
      <w:bookmarkEnd w:id="34"/>
      <w:bookmarkEnd w:id="35"/>
      <w:bookmarkEnd w:id="36"/>
    </w:p>
    <w:p w:rsidR="004B2022" w:rsidRPr="005D2704" w:rsidRDefault="004B2022" w:rsidP="005D2704">
      <w:pPr>
        <w:ind w:firstLine="709"/>
        <w:contextualSpacing/>
        <w:rPr>
          <w:sz w:val="24"/>
          <w:szCs w:val="28"/>
        </w:rPr>
      </w:pPr>
      <w:r w:rsidRPr="005D2704">
        <w:rPr>
          <w:sz w:val="24"/>
          <w:szCs w:val="28"/>
        </w:rPr>
        <w:t xml:space="preserve"> После введения в действие настоящих Правил органы местного самоуправления муниципального образования</w:t>
      </w:r>
      <w:r w:rsidR="00250287" w:rsidRPr="00250287">
        <w:rPr>
          <w:sz w:val="24"/>
          <w:lang w:val="ru-RU"/>
        </w:rPr>
        <w:t xml:space="preserve"> </w:t>
      </w:r>
      <w:r w:rsidR="00093A74">
        <w:rPr>
          <w:sz w:val="24"/>
        </w:rPr>
        <w:t>Алексеевский</w:t>
      </w:r>
      <w:r w:rsidR="00250287" w:rsidRPr="005D2704">
        <w:rPr>
          <w:sz w:val="24"/>
          <w:szCs w:val="28"/>
        </w:rPr>
        <w:t xml:space="preserve"> </w:t>
      </w:r>
      <w:r w:rsidRPr="005D2704">
        <w:rPr>
          <w:sz w:val="24"/>
          <w:szCs w:val="28"/>
        </w:rPr>
        <w:t>сельсовет (</w:t>
      </w:r>
      <w:r w:rsidR="00441F46">
        <w:rPr>
          <w:sz w:val="24"/>
          <w:szCs w:val="24"/>
          <w:lang w:val="ru-RU"/>
        </w:rPr>
        <w:t>Асекеевский</w:t>
      </w:r>
      <w:r w:rsidRPr="005D2704">
        <w:rPr>
          <w:sz w:val="24"/>
          <w:szCs w:val="28"/>
        </w:rPr>
        <w:t xml:space="preserve">  район при делегировании полномочий), по представлению соответствующих заключений органа архитектуры и градостроительства, комиссии по землепользованию и застройке могут принимать решения о:</w:t>
      </w:r>
    </w:p>
    <w:p w:rsidR="004B2022" w:rsidRPr="005D2704" w:rsidRDefault="004B2022" w:rsidP="005D2704">
      <w:pPr>
        <w:ind w:left="284" w:hanging="283"/>
        <w:contextualSpacing/>
        <w:rPr>
          <w:sz w:val="24"/>
          <w:szCs w:val="28"/>
        </w:rPr>
      </w:pPr>
      <w:r w:rsidRPr="005D2704">
        <w:rPr>
          <w:sz w:val="24"/>
          <w:szCs w:val="28"/>
        </w:rPr>
        <w:t xml:space="preserve">- подготовке предложений о внесении изменений в ранее утвержденный генеральный план муниципального образования </w:t>
      </w:r>
      <w:r w:rsidR="00093A74">
        <w:rPr>
          <w:sz w:val="24"/>
        </w:rPr>
        <w:t>Алексеевский</w:t>
      </w:r>
      <w:r w:rsidR="00534EE6" w:rsidRPr="005D2704">
        <w:rPr>
          <w:sz w:val="24"/>
          <w:szCs w:val="24"/>
        </w:rPr>
        <w:t xml:space="preserve"> </w:t>
      </w:r>
      <w:r w:rsidRPr="005D2704">
        <w:rPr>
          <w:sz w:val="24"/>
          <w:szCs w:val="28"/>
        </w:rPr>
        <w:t>сельсовет с учетом и в развитие настоящих Правил;</w:t>
      </w:r>
    </w:p>
    <w:p w:rsidR="004B2022" w:rsidRPr="005D2704" w:rsidRDefault="004B2022" w:rsidP="005D2704">
      <w:pPr>
        <w:ind w:left="284" w:hanging="283"/>
        <w:contextualSpacing/>
        <w:rPr>
          <w:sz w:val="24"/>
          <w:szCs w:val="28"/>
        </w:rPr>
      </w:pPr>
      <w:r w:rsidRPr="005D2704">
        <w:rPr>
          <w:sz w:val="24"/>
          <w:szCs w:val="28"/>
        </w:rPr>
        <w:lastRenderedPageBreak/>
        <w:t xml:space="preserve"> -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4B2022" w:rsidRPr="005D2704" w:rsidRDefault="004B2022" w:rsidP="005D2704">
      <w:pPr>
        <w:ind w:left="284" w:hanging="283"/>
        <w:contextualSpacing/>
        <w:rPr>
          <w:sz w:val="24"/>
          <w:szCs w:val="28"/>
        </w:rPr>
      </w:pPr>
      <w:r w:rsidRPr="005D2704">
        <w:rPr>
          <w:sz w:val="24"/>
          <w:szCs w:val="28"/>
        </w:rPr>
        <w:t xml:space="preserve"> -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4B2022" w:rsidRDefault="004B2022" w:rsidP="004B2022"/>
    <w:p w:rsidR="004B2022" w:rsidRPr="00523232" w:rsidRDefault="004B2022" w:rsidP="00AC36B0">
      <w:pPr>
        <w:pStyle w:val="31"/>
        <w:ind w:left="0" w:firstLine="851"/>
      </w:pPr>
      <w:bookmarkStart w:id="37" w:name="_Toc526885823"/>
      <w:bookmarkStart w:id="38" w:name="_Toc527023120"/>
      <w:bookmarkStart w:id="39" w:name="_Toc16084461"/>
      <w:bookmarkStart w:id="40" w:name="_Toc58493120"/>
      <w:r w:rsidRPr="00523232">
        <w:t>Статья 6. Действие Правил по отношению к ранее возникшим правам</w:t>
      </w:r>
      <w:bookmarkEnd w:id="37"/>
      <w:bookmarkEnd w:id="38"/>
      <w:bookmarkEnd w:id="39"/>
      <w:r w:rsidR="005D2704" w:rsidRPr="00523232">
        <w:t>.</w:t>
      </w:r>
      <w:bookmarkEnd w:id="40"/>
    </w:p>
    <w:p w:rsidR="004B2022" w:rsidRPr="00346380" w:rsidRDefault="004B2022" w:rsidP="00346380">
      <w:pPr>
        <w:ind w:firstLine="709"/>
        <w:contextualSpacing/>
        <w:rPr>
          <w:sz w:val="24"/>
        </w:rPr>
      </w:pPr>
      <w:r w:rsidRPr="00346380">
        <w:rPr>
          <w:sz w:val="24"/>
        </w:rPr>
        <w:t xml:space="preserve">1. Принятые до введения в действие настоящих Правил нормативные правовые акты муниципальных образований </w:t>
      </w:r>
      <w:r w:rsidR="00093A74">
        <w:rPr>
          <w:sz w:val="24"/>
        </w:rPr>
        <w:t>Алексеевский</w:t>
      </w:r>
      <w:r w:rsidR="00534EE6" w:rsidRPr="005D2704">
        <w:rPr>
          <w:sz w:val="24"/>
          <w:szCs w:val="24"/>
        </w:rPr>
        <w:t xml:space="preserve"> </w:t>
      </w:r>
      <w:r w:rsidRPr="00346380">
        <w:rPr>
          <w:sz w:val="24"/>
        </w:rPr>
        <w:t xml:space="preserve">сельсовет и </w:t>
      </w:r>
      <w:r w:rsidR="00441F46">
        <w:rPr>
          <w:sz w:val="24"/>
          <w:szCs w:val="24"/>
          <w:lang w:val="ru-RU"/>
        </w:rPr>
        <w:t>Асекеевский</w:t>
      </w:r>
      <w:r w:rsidRPr="00346380">
        <w:rPr>
          <w:sz w:val="24"/>
        </w:rPr>
        <w:t xml:space="preserve"> район по вопросам землепользования и застройки применяются в части, не противоречащей настоящим Правилам.</w:t>
      </w:r>
    </w:p>
    <w:p w:rsidR="004B2022" w:rsidRPr="00346380" w:rsidRDefault="004B2022" w:rsidP="00346380">
      <w:pPr>
        <w:ind w:right="196" w:firstLine="709"/>
        <w:contextualSpacing/>
        <w:rPr>
          <w:sz w:val="24"/>
        </w:rPr>
      </w:pPr>
      <w:r w:rsidRPr="00346380">
        <w:rPr>
          <w:sz w:val="24"/>
        </w:rPr>
        <w:t>2. Разрешения на строительство, реконструкцию, выданные до вступления в силу настоящих Правил являются действительными, при условии, что их срок действия не истек.</w:t>
      </w:r>
    </w:p>
    <w:p w:rsidR="004B2022" w:rsidRPr="00346380" w:rsidRDefault="004B2022" w:rsidP="00346380">
      <w:pPr>
        <w:ind w:right="196" w:firstLine="709"/>
        <w:contextualSpacing/>
        <w:rPr>
          <w:sz w:val="24"/>
        </w:rPr>
      </w:pPr>
      <w:r w:rsidRPr="00346380">
        <w:rPr>
          <w:sz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в соответствии с пунктом 4 статьи 85 Земельного кодекса Российской Федерации несоответствующими настоящим «Правилам» в случаях, когда эти объекты:</w:t>
      </w:r>
    </w:p>
    <w:p w:rsidR="004B2022" w:rsidRPr="00346380" w:rsidRDefault="004B2022" w:rsidP="00346380">
      <w:pPr>
        <w:ind w:left="284" w:hanging="283"/>
        <w:contextualSpacing/>
        <w:rPr>
          <w:sz w:val="24"/>
        </w:rPr>
      </w:pPr>
      <w:r w:rsidRPr="00346380">
        <w:rPr>
          <w:sz w:val="24"/>
        </w:rPr>
        <w:t>1) имеют вид, виды использования, которые не поименованы как разрешенные для соответствующих территориальных зон;</w:t>
      </w:r>
    </w:p>
    <w:p w:rsidR="004B2022" w:rsidRPr="00346380" w:rsidRDefault="004B2022" w:rsidP="00346380">
      <w:pPr>
        <w:ind w:left="284" w:hanging="283"/>
        <w:contextualSpacing/>
        <w:rPr>
          <w:sz w:val="24"/>
        </w:rPr>
      </w:pPr>
      <w:r w:rsidRPr="00346380">
        <w:rPr>
          <w:sz w:val="24"/>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согласно положениям настоящих Правил;</w:t>
      </w:r>
    </w:p>
    <w:p w:rsidR="004B2022" w:rsidRPr="00346380" w:rsidRDefault="004B2022" w:rsidP="00346380">
      <w:pPr>
        <w:ind w:left="284" w:hanging="283"/>
        <w:contextualSpacing/>
        <w:rPr>
          <w:sz w:val="24"/>
        </w:rPr>
      </w:pPr>
      <w:r w:rsidRPr="00346380">
        <w:rPr>
          <w:sz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004056D0">
        <w:rPr>
          <w:sz w:val="24"/>
          <w:lang w:val="ru-RU"/>
        </w:rPr>
        <w:t>разделом</w:t>
      </w:r>
      <w:r w:rsidRPr="00346380">
        <w:rPr>
          <w:sz w:val="24"/>
        </w:rPr>
        <w:t xml:space="preserve"> III настоящих Правил применительно к соответствующим зонам.</w:t>
      </w:r>
    </w:p>
    <w:p w:rsidR="004B2022" w:rsidRPr="00346380" w:rsidRDefault="004B2022" w:rsidP="00346380">
      <w:pPr>
        <w:ind w:right="198" w:firstLine="709"/>
        <w:contextualSpacing/>
        <w:rPr>
          <w:sz w:val="24"/>
          <w:szCs w:val="28"/>
        </w:rPr>
      </w:pPr>
      <w:r w:rsidRPr="00346380">
        <w:rPr>
          <w:sz w:val="24"/>
          <w:szCs w:val="28"/>
        </w:rPr>
        <w:t xml:space="preserve">Отношения по поводу самовольного занятия и использования земельных участков регулируется нормами земельного и административного законодательства. Ответственность за самовольное занятие и использование земельных участков устанавливается в соответствии со статьей 7.1. Кодекса Российской Федерации об административных правонарушениях, пунктом 2 статьи 76 Земельного кодекса Российской Федерации. </w:t>
      </w:r>
    </w:p>
    <w:p w:rsidR="000139C1" w:rsidRDefault="004B2022" w:rsidP="00346380">
      <w:pPr>
        <w:ind w:right="198" w:firstLine="709"/>
        <w:contextualSpacing/>
        <w:rPr>
          <w:sz w:val="24"/>
          <w:szCs w:val="28"/>
        </w:rPr>
      </w:pPr>
      <w:r w:rsidRPr="00346380">
        <w:rPr>
          <w:sz w:val="24"/>
          <w:szCs w:val="28"/>
        </w:rPr>
        <w:t>Отношения по поводу самовольного строительства, использования самовольных построек регулируются нормами гражданского и административного законодательства. Последствия совершения самовольной постройки устанавливаются в соответствии со статьей 222 Гражданского кодекса Российской Федерации. Ответственность за нарушение установленного порядка строительства, реконструкции, капитального ремонта объекта капитального строительства, ввода его в эксплуатацию устанавливается в соответствии со статьей 9.4, 9.5 Кодекса Российской Федерации об административных правонарушениях.</w:t>
      </w:r>
    </w:p>
    <w:p w:rsidR="004B2022" w:rsidRPr="00523232" w:rsidRDefault="000139C1" w:rsidP="000139C1">
      <w:pPr>
        <w:pStyle w:val="21"/>
      </w:pPr>
      <w:r>
        <w:rPr>
          <w:sz w:val="24"/>
          <w:szCs w:val="28"/>
        </w:rPr>
        <w:br w:type="page"/>
      </w:r>
      <w:bookmarkStart w:id="41" w:name="_Toc526885825"/>
      <w:bookmarkStart w:id="42" w:name="_Toc527023122"/>
      <w:bookmarkStart w:id="43" w:name="_Toc16084462"/>
      <w:bookmarkStart w:id="44" w:name="_Toc58493121"/>
      <w:r w:rsidR="004B2022" w:rsidRPr="00523232">
        <w:lastRenderedPageBreak/>
        <w:t xml:space="preserve">Глава 2. </w:t>
      </w:r>
      <w:r w:rsidR="00346380" w:rsidRPr="00523232">
        <w:t>ПОЛОЖЕНИЯ О РЕГУЛИРОВАНИИ ЗЕМЛЕПОЛЬЗОВАНИЯ И ЗАСТРОЙКИ ОРГАНАМИ МЕСТНОГО САМОУПРАВЛЕНИЯ</w:t>
      </w:r>
      <w:bookmarkEnd w:id="41"/>
      <w:bookmarkEnd w:id="42"/>
      <w:bookmarkEnd w:id="43"/>
      <w:bookmarkEnd w:id="44"/>
    </w:p>
    <w:p w:rsidR="004B2022" w:rsidRDefault="004B2022" w:rsidP="004B2022">
      <w:pPr>
        <w:spacing w:after="200"/>
        <w:rPr>
          <w:szCs w:val="28"/>
        </w:rPr>
      </w:pPr>
    </w:p>
    <w:p w:rsidR="004B2022" w:rsidRPr="00523232" w:rsidRDefault="004B2022" w:rsidP="00AC36B0">
      <w:pPr>
        <w:pStyle w:val="31"/>
        <w:ind w:left="142" w:firstLine="709"/>
      </w:pPr>
      <w:bookmarkStart w:id="45" w:name="_Toc524942635"/>
      <w:bookmarkStart w:id="46" w:name="_Toc526885826"/>
      <w:bookmarkStart w:id="47" w:name="_Toc527023123"/>
      <w:bookmarkStart w:id="48" w:name="_Toc16084463"/>
      <w:bookmarkStart w:id="49" w:name="_Toc58493122"/>
      <w:r w:rsidRPr="00523232">
        <w:t>Статья 7. Общие положения о лицах, осуществляющих землепользование и застройку и их действиях.</w:t>
      </w:r>
      <w:bookmarkEnd w:id="45"/>
      <w:bookmarkEnd w:id="46"/>
      <w:bookmarkEnd w:id="47"/>
      <w:bookmarkEnd w:id="48"/>
      <w:bookmarkEnd w:id="49"/>
      <w:r w:rsidRPr="00523232">
        <w:t xml:space="preserve"> </w:t>
      </w:r>
    </w:p>
    <w:p w:rsidR="004B2022" w:rsidRPr="00523232" w:rsidRDefault="004B2022" w:rsidP="00523232">
      <w:pPr>
        <w:ind w:firstLine="709"/>
        <w:contextualSpacing/>
        <w:rPr>
          <w:sz w:val="24"/>
        </w:rPr>
      </w:pPr>
      <w:r w:rsidRPr="00523232">
        <w:rPr>
          <w:sz w:val="24"/>
        </w:rPr>
        <w:t xml:space="preserve">1. Участниками отношений по землепользованию и застройке в МО </w:t>
      </w:r>
      <w:r w:rsidR="00093A74">
        <w:rPr>
          <w:sz w:val="24"/>
        </w:rPr>
        <w:t>Алексеевский</w:t>
      </w:r>
      <w:r w:rsidR="00534EE6" w:rsidRPr="005D2704">
        <w:rPr>
          <w:sz w:val="24"/>
          <w:szCs w:val="24"/>
        </w:rPr>
        <w:t xml:space="preserve"> </w:t>
      </w:r>
      <w:r w:rsidRPr="00523232">
        <w:rPr>
          <w:sz w:val="24"/>
        </w:rPr>
        <w:t>сельсовет являются:</w:t>
      </w:r>
    </w:p>
    <w:p w:rsidR="004B2022" w:rsidRPr="00523232" w:rsidRDefault="004B2022" w:rsidP="00C03F0B">
      <w:pPr>
        <w:numPr>
          <w:ilvl w:val="0"/>
          <w:numId w:val="17"/>
        </w:numPr>
        <w:spacing w:before="80"/>
        <w:ind w:left="284" w:hanging="283"/>
        <w:contextualSpacing/>
        <w:rPr>
          <w:sz w:val="24"/>
        </w:rPr>
      </w:pPr>
      <w:r w:rsidRPr="00523232">
        <w:rPr>
          <w:sz w:val="24"/>
        </w:rPr>
        <w:t>Российская Федерация;</w:t>
      </w:r>
    </w:p>
    <w:p w:rsidR="004B2022" w:rsidRPr="00523232" w:rsidRDefault="004B2022" w:rsidP="00C03F0B">
      <w:pPr>
        <w:numPr>
          <w:ilvl w:val="0"/>
          <w:numId w:val="17"/>
        </w:numPr>
        <w:spacing w:before="80"/>
        <w:ind w:left="284" w:hanging="283"/>
        <w:contextualSpacing/>
        <w:rPr>
          <w:sz w:val="24"/>
        </w:rPr>
      </w:pPr>
      <w:r w:rsidRPr="00523232">
        <w:rPr>
          <w:sz w:val="24"/>
        </w:rPr>
        <w:t>Оренбургская область;</w:t>
      </w:r>
    </w:p>
    <w:p w:rsidR="004B2022" w:rsidRPr="00523232" w:rsidRDefault="004B2022" w:rsidP="00C03F0B">
      <w:pPr>
        <w:numPr>
          <w:ilvl w:val="0"/>
          <w:numId w:val="17"/>
        </w:numPr>
        <w:spacing w:before="80"/>
        <w:ind w:left="284" w:hanging="283"/>
        <w:contextualSpacing/>
        <w:rPr>
          <w:sz w:val="24"/>
        </w:rPr>
      </w:pPr>
      <w:r w:rsidRPr="00523232">
        <w:rPr>
          <w:sz w:val="24"/>
        </w:rPr>
        <w:t xml:space="preserve">муниципальное образование </w:t>
      </w:r>
      <w:r w:rsidR="00441F46">
        <w:rPr>
          <w:sz w:val="24"/>
          <w:szCs w:val="24"/>
          <w:lang w:val="ru-RU"/>
        </w:rPr>
        <w:t>Асекеевский</w:t>
      </w:r>
      <w:r w:rsidRPr="00523232">
        <w:rPr>
          <w:sz w:val="24"/>
        </w:rPr>
        <w:t xml:space="preserve"> район;</w:t>
      </w:r>
    </w:p>
    <w:p w:rsidR="004B2022" w:rsidRPr="00523232" w:rsidRDefault="004B2022" w:rsidP="00C03F0B">
      <w:pPr>
        <w:numPr>
          <w:ilvl w:val="0"/>
          <w:numId w:val="17"/>
        </w:numPr>
        <w:spacing w:before="80"/>
        <w:ind w:left="284" w:hanging="283"/>
        <w:contextualSpacing/>
        <w:rPr>
          <w:sz w:val="24"/>
        </w:rPr>
      </w:pPr>
      <w:r w:rsidRPr="00523232">
        <w:rPr>
          <w:sz w:val="24"/>
        </w:rPr>
        <w:t xml:space="preserve">муниципальное образование </w:t>
      </w:r>
      <w:r w:rsidR="00093A74">
        <w:rPr>
          <w:sz w:val="24"/>
        </w:rPr>
        <w:t>Алексеевский</w:t>
      </w:r>
      <w:r w:rsidR="0033195F" w:rsidRPr="00250287">
        <w:rPr>
          <w:sz w:val="24"/>
          <w:lang w:val="ru-RU"/>
        </w:rPr>
        <w:t xml:space="preserve"> </w:t>
      </w:r>
      <w:r w:rsidRPr="00523232">
        <w:rPr>
          <w:sz w:val="24"/>
        </w:rPr>
        <w:t>сельсовет</w:t>
      </w:r>
    </w:p>
    <w:p w:rsidR="004B2022" w:rsidRPr="00523232" w:rsidRDefault="004B2022" w:rsidP="00C03F0B">
      <w:pPr>
        <w:numPr>
          <w:ilvl w:val="0"/>
          <w:numId w:val="17"/>
        </w:numPr>
        <w:spacing w:before="80"/>
        <w:ind w:left="284" w:hanging="283"/>
        <w:contextualSpacing/>
        <w:rPr>
          <w:sz w:val="24"/>
        </w:rPr>
      </w:pPr>
      <w:r w:rsidRPr="00523232">
        <w:rPr>
          <w:sz w:val="24"/>
        </w:rPr>
        <w:t>физические и юридические лица.</w:t>
      </w:r>
    </w:p>
    <w:p w:rsidR="004B2022" w:rsidRPr="00523232" w:rsidRDefault="00E3028D" w:rsidP="00523232">
      <w:pPr>
        <w:ind w:firstLine="709"/>
        <w:contextualSpacing/>
        <w:rPr>
          <w:sz w:val="24"/>
        </w:rPr>
      </w:pPr>
      <w:r>
        <w:rPr>
          <w:sz w:val="24"/>
        </w:rPr>
        <w:t>2.</w:t>
      </w:r>
      <w:r>
        <w:rPr>
          <w:sz w:val="24"/>
          <w:lang w:val="ru-RU"/>
        </w:rPr>
        <w:t xml:space="preserve"> </w:t>
      </w:r>
      <w:r w:rsidR="004B2022" w:rsidRPr="00523232">
        <w:rPr>
          <w:sz w:val="24"/>
        </w:rPr>
        <w:t xml:space="preserve">Лица, осуществляющие на территории муниципального образования </w:t>
      </w:r>
      <w:r w:rsidR="00093A74">
        <w:rPr>
          <w:sz w:val="24"/>
        </w:rPr>
        <w:t>Алексеевский</w:t>
      </w:r>
      <w:r w:rsidR="00534EE6" w:rsidRPr="005D2704">
        <w:rPr>
          <w:sz w:val="24"/>
          <w:szCs w:val="24"/>
        </w:rPr>
        <w:t xml:space="preserve"> </w:t>
      </w:r>
      <w:r w:rsidR="004B2022" w:rsidRPr="00523232">
        <w:rPr>
          <w:sz w:val="24"/>
        </w:rPr>
        <w:t xml:space="preserve">сельсовет </w:t>
      </w:r>
      <w:r w:rsidR="00441F46">
        <w:rPr>
          <w:sz w:val="24"/>
          <w:szCs w:val="24"/>
          <w:lang w:val="ru-RU"/>
        </w:rPr>
        <w:t>Асекеевский</w:t>
      </w:r>
      <w:r w:rsidR="004B2022" w:rsidRPr="00523232">
        <w:rPr>
          <w:sz w:val="24"/>
        </w:rPr>
        <w:t xml:space="preserve"> района Оренбургской области землепользование и застройку от имени государственных и муниципальных  органов, выполняют требования законодательства, а также требования настоящих «Правил» в части соблюдения градостроительных регламентов, выполнения порядка осуществления землепользования и застройки.</w:t>
      </w:r>
    </w:p>
    <w:p w:rsidR="004B2022" w:rsidRPr="00523232" w:rsidRDefault="004B2022" w:rsidP="00523232">
      <w:pPr>
        <w:ind w:firstLine="709"/>
        <w:contextualSpacing/>
        <w:rPr>
          <w:sz w:val="24"/>
        </w:rPr>
      </w:pPr>
      <w:r w:rsidRPr="00523232">
        <w:rPr>
          <w:sz w:val="24"/>
        </w:rPr>
        <w:t xml:space="preserve">3.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093A74">
        <w:rPr>
          <w:sz w:val="24"/>
        </w:rPr>
        <w:t>Алексеевский</w:t>
      </w:r>
      <w:r w:rsidR="00534EE6" w:rsidRPr="005D2704">
        <w:rPr>
          <w:sz w:val="24"/>
          <w:szCs w:val="24"/>
        </w:rPr>
        <w:t xml:space="preserve"> </w:t>
      </w:r>
      <w:r w:rsidRPr="00523232">
        <w:rPr>
          <w:sz w:val="24"/>
        </w:rPr>
        <w:t>сельсовет (</w:t>
      </w:r>
      <w:r w:rsidR="00441F46">
        <w:rPr>
          <w:sz w:val="24"/>
          <w:szCs w:val="24"/>
          <w:lang w:val="ru-RU"/>
        </w:rPr>
        <w:t>Асекеевский</w:t>
      </w:r>
      <w:r w:rsidR="00250287" w:rsidRPr="00523232">
        <w:rPr>
          <w:sz w:val="24"/>
        </w:rPr>
        <w:t xml:space="preserve"> </w:t>
      </w:r>
      <w:r w:rsidRPr="00523232">
        <w:rPr>
          <w:sz w:val="24"/>
        </w:rPr>
        <w:t>район, при делегировании полномочий) регулируют действия физических и юридических лиц, которые:</w:t>
      </w:r>
    </w:p>
    <w:p w:rsidR="004B2022" w:rsidRPr="00523232" w:rsidRDefault="004B2022" w:rsidP="00523232">
      <w:pPr>
        <w:tabs>
          <w:tab w:val="left" w:pos="284"/>
        </w:tabs>
        <w:ind w:left="284" w:hanging="284"/>
        <w:contextualSpacing/>
        <w:rPr>
          <w:sz w:val="24"/>
          <w:szCs w:val="28"/>
        </w:rPr>
      </w:pPr>
      <w:r w:rsidRPr="00523232">
        <w:rPr>
          <w:sz w:val="24"/>
          <w:szCs w:val="28"/>
        </w:rPr>
        <w:t xml:space="preserve"> - участвуют в торгах (конкурсах, аукционах), подготавливаемых и проводимых администрацией муниципального образования </w:t>
      </w:r>
      <w:r w:rsidR="00093A74">
        <w:rPr>
          <w:sz w:val="24"/>
        </w:rPr>
        <w:t>Алексеевский</w:t>
      </w:r>
      <w:r w:rsidR="00534EE6" w:rsidRPr="005D2704">
        <w:rPr>
          <w:sz w:val="24"/>
          <w:szCs w:val="24"/>
        </w:rPr>
        <w:t xml:space="preserve"> </w:t>
      </w:r>
      <w:r w:rsidRPr="00523232">
        <w:rPr>
          <w:sz w:val="24"/>
          <w:szCs w:val="28"/>
        </w:rPr>
        <w:t>сельсовет (</w:t>
      </w:r>
      <w:r w:rsidR="00441F46">
        <w:rPr>
          <w:sz w:val="24"/>
          <w:szCs w:val="24"/>
          <w:lang w:val="ru-RU"/>
        </w:rPr>
        <w:t>Асекеевский</w:t>
      </w:r>
      <w:r w:rsidRPr="00523232">
        <w:rPr>
          <w:sz w:val="24"/>
        </w:rPr>
        <w:t xml:space="preserve"> </w:t>
      </w:r>
      <w:r w:rsidRPr="00523232">
        <w:rPr>
          <w:sz w:val="24"/>
          <w:szCs w:val="28"/>
        </w:rPr>
        <w:t>район, при делегировании полномочий)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4B2022" w:rsidRPr="00523232" w:rsidRDefault="004B2022" w:rsidP="00523232">
      <w:pPr>
        <w:tabs>
          <w:tab w:val="left" w:pos="284"/>
        </w:tabs>
        <w:ind w:left="284" w:hanging="284"/>
        <w:contextualSpacing/>
        <w:rPr>
          <w:sz w:val="24"/>
          <w:szCs w:val="28"/>
        </w:rPr>
      </w:pPr>
      <w:r w:rsidRPr="00523232">
        <w:rPr>
          <w:sz w:val="24"/>
          <w:szCs w:val="28"/>
        </w:rPr>
        <w:t xml:space="preserve"> - обращаются в администрацию муниципального образования </w:t>
      </w:r>
      <w:r w:rsidR="00093A74">
        <w:rPr>
          <w:sz w:val="24"/>
        </w:rPr>
        <w:t>Алексеевский</w:t>
      </w:r>
      <w:r w:rsidR="00093A74">
        <w:rPr>
          <w:sz w:val="24"/>
          <w:lang w:val="ru-RU"/>
        </w:rPr>
        <w:t xml:space="preserve"> </w:t>
      </w:r>
      <w:r w:rsidR="0033195F">
        <w:rPr>
          <w:sz w:val="24"/>
          <w:lang w:val="ru-RU"/>
        </w:rPr>
        <w:t>й</w:t>
      </w:r>
      <w:r w:rsidR="00534EE6" w:rsidRPr="005D2704">
        <w:rPr>
          <w:sz w:val="24"/>
          <w:szCs w:val="24"/>
        </w:rPr>
        <w:t xml:space="preserve"> </w:t>
      </w:r>
      <w:r w:rsidRPr="00523232">
        <w:rPr>
          <w:sz w:val="24"/>
          <w:szCs w:val="28"/>
        </w:rPr>
        <w:t>сельсовет (</w:t>
      </w:r>
      <w:r w:rsidR="00441F46">
        <w:rPr>
          <w:sz w:val="24"/>
          <w:szCs w:val="24"/>
          <w:lang w:val="ru-RU"/>
        </w:rPr>
        <w:t>Асекеевский</w:t>
      </w:r>
      <w:r w:rsidRPr="00523232">
        <w:rPr>
          <w:sz w:val="24"/>
        </w:rPr>
        <w:t xml:space="preserve"> </w:t>
      </w:r>
      <w:r w:rsidRPr="00523232">
        <w:rPr>
          <w:sz w:val="24"/>
          <w:szCs w:val="28"/>
        </w:rPr>
        <w:t xml:space="preserve">район, при делегировании полномочий) 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градостроительной подготовке территории, посредством которой из состава государственных, муниципальных земель выделяются вновь образуемые земельные участки; </w:t>
      </w:r>
    </w:p>
    <w:p w:rsidR="004B2022" w:rsidRPr="00523232" w:rsidRDefault="004B2022" w:rsidP="00523232">
      <w:pPr>
        <w:tabs>
          <w:tab w:val="left" w:pos="284"/>
        </w:tabs>
        <w:ind w:left="284" w:hanging="284"/>
        <w:contextualSpacing/>
        <w:rPr>
          <w:sz w:val="24"/>
          <w:szCs w:val="28"/>
        </w:rPr>
      </w:pPr>
      <w:r w:rsidRPr="00523232">
        <w:rPr>
          <w:sz w:val="24"/>
          <w:szCs w:val="28"/>
        </w:rPr>
        <w:t xml:space="preserve"> -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4B2022" w:rsidRPr="00523232" w:rsidRDefault="004B2022" w:rsidP="00523232">
      <w:pPr>
        <w:tabs>
          <w:tab w:val="left" w:pos="284"/>
        </w:tabs>
        <w:ind w:left="284" w:hanging="284"/>
        <w:contextualSpacing/>
        <w:rPr>
          <w:sz w:val="24"/>
          <w:szCs w:val="28"/>
        </w:rPr>
      </w:pPr>
      <w:r w:rsidRPr="00523232">
        <w:rPr>
          <w:sz w:val="24"/>
          <w:szCs w:val="28"/>
        </w:rPr>
        <w:t xml:space="preserve">-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кварталов, микрорайонов; </w:t>
      </w:r>
    </w:p>
    <w:p w:rsidR="004B2022" w:rsidRPr="00523232" w:rsidRDefault="004B2022" w:rsidP="00523232">
      <w:pPr>
        <w:tabs>
          <w:tab w:val="left" w:pos="284"/>
        </w:tabs>
        <w:ind w:left="284" w:hanging="284"/>
        <w:contextualSpacing/>
        <w:rPr>
          <w:sz w:val="24"/>
          <w:szCs w:val="28"/>
        </w:rPr>
      </w:pPr>
      <w:r w:rsidRPr="00523232">
        <w:rPr>
          <w:sz w:val="24"/>
          <w:szCs w:val="28"/>
        </w:rPr>
        <w:t>- осуществляют иные действия в области землепользования и застройки.</w:t>
      </w:r>
    </w:p>
    <w:p w:rsidR="004B2022" w:rsidRPr="00523232" w:rsidRDefault="004B2022" w:rsidP="00523232">
      <w:pPr>
        <w:ind w:firstLine="709"/>
        <w:contextualSpacing/>
        <w:rPr>
          <w:sz w:val="24"/>
          <w:szCs w:val="28"/>
        </w:rPr>
      </w:pPr>
      <w:r w:rsidRPr="00523232">
        <w:rPr>
          <w:sz w:val="24"/>
          <w:szCs w:val="28"/>
        </w:rPr>
        <w:t>4. К указанным в части 3 настоящей статьи иным действиям в области землепользования и застройки могут быть отнесены, в частности:</w:t>
      </w:r>
    </w:p>
    <w:p w:rsidR="004B2022" w:rsidRPr="00523232" w:rsidRDefault="004B2022" w:rsidP="00523232">
      <w:pPr>
        <w:ind w:left="284" w:hanging="284"/>
        <w:contextualSpacing/>
        <w:rPr>
          <w:sz w:val="24"/>
          <w:szCs w:val="28"/>
        </w:rPr>
      </w:pPr>
      <w:r w:rsidRPr="00523232">
        <w:rPr>
          <w:sz w:val="24"/>
          <w:szCs w:val="28"/>
        </w:rPr>
        <w:t xml:space="preserve">- возведение строений на земельных участках, находящихся в муниципальной собственности, расположенных на землях общего пользования, не подлежащих </w:t>
      </w:r>
      <w:r w:rsidRPr="00523232">
        <w:rPr>
          <w:sz w:val="24"/>
          <w:szCs w:val="28"/>
        </w:rPr>
        <w:lastRenderedPageBreak/>
        <w:t>приватизации, и передаваемых в аренду физическим, юридическим лицам (посредством торгов - аукционов, конкурсов);</w:t>
      </w:r>
    </w:p>
    <w:p w:rsidR="004B2022" w:rsidRPr="00523232" w:rsidRDefault="004B2022" w:rsidP="00523232">
      <w:pPr>
        <w:ind w:left="284" w:hanging="284"/>
        <w:contextualSpacing/>
        <w:rPr>
          <w:sz w:val="24"/>
          <w:szCs w:val="28"/>
        </w:rPr>
      </w:pPr>
      <w:r w:rsidRPr="00523232">
        <w:rPr>
          <w:sz w:val="24"/>
          <w:szCs w:val="28"/>
        </w:rPr>
        <w:t xml:space="preserve"> -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4B2022" w:rsidRDefault="004B2022" w:rsidP="00523232">
      <w:pPr>
        <w:ind w:left="284" w:hanging="284"/>
        <w:contextualSpacing/>
        <w:rPr>
          <w:szCs w:val="28"/>
        </w:rPr>
      </w:pPr>
      <w:r w:rsidRPr="00523232">
        <w:rPr>
          <w:sz w:val="24"/>
          <w:szCs w:val="28"/>
        </w:rPr>
        <w:t>- иные действия, связанные с подготовкой и реализацией общественных или частных планов по землепользованию и застройке.</w:t>
      </w:r>
    </w:p>
    <w:p w:rsidR="004B2022" w:rsidRPr="00523232" w:rsidRDefault="004B2022" w:rsidP="00523232">
      <w:pPr>
        <w:spacing w:after="200"/>
        <w:ind w:firstLine="0"/>
        <w:rPr>
          <w:bCs/>
          <w:szCs w:val="28"/>
          <w:lang w:val="ru-RU"/>
        </w:rPr>
      </w:pPr>
      <w:bookmarkStart w:id="50" w:name="_Toc523901318"/>
      <w:bookmarkStart w:id="51" w:name="_Toc526885827"/>
      <w:bookmarkStart w:id="52" w:name="_Toc527023124"/>
    </w:p>
    <w:p w:rsidR="004B2022" w:rsidRPr="008A391C" w:rsidRDefault="004B2022" w:rsidP="00AC36B0">
      <w:pPr>
        <w:pStyle w:val="31"/>
        <w:ind w:left="0" w:firstLine="851"/>
      </w:pPr>
      <w:bookmarkStart w:id="53" w:name="_Toc16084464"/>
      <w:bookmarkStart w:id="54" w:name="_Toc58493123"/>
      <w:r w:rsidRPr="008A391C">
        <w:t xml:space="preserve">Статья </w:t>
      </w:r>
      <w:r>
        <w:t>8</w:t>
      </w:r>
      <w:r w:rsidRPr="008A391C">
        <w:t>. Полномочия органов местного самоуправления в области землепользования и застройки</w:t>
      </w:r>
      <w:bookmarkEnd w:id="50"/>
      <w:bookmarkEnd w:id="51"/>
      <w:bookmarkEnd w:id="52"/>
      <w:bookmarkEnd w:id="53"/>
      <w:bookmarkEnd w:id="54"/>
    </w:p>
    <w:p w:rsidR="004B2022" w:rsidRPr="00523232" w:rsidRDefault="004B2022" w:rsidP="00523232">
      <w:pPr>
        <w:ind w:firstLine="709"/>
        <w:contextualSpacing/>
        <w:rPr>
          <w:sz w:val="24"/>
        </w:rPr>
      </w:pPr>
      <w:r w:rsidRPr="00523232">
        <w:rPr>
          <w:sz w:val="24"/>
        </w:rPr>
        <w:t xml:space="preserve">1. К полномочиям органов местного самоуправления муниципального образования </w:t>
      </w:r>
      <w:r w:rsidR="00441F46">
        <w:rPr>
          <w:sz w:val="24"/>
          <w:szCs w:val="24"/>
          <w:lang w:val="ru-RU"/>
        </w:rPr>
        <w:t>Асекеевский</w:t>
      </w:r>
      <w:r w:rsidRPr="00523232">
        <w:rPr>
          <w:sz w:val="24"/>
        </w:rPr>
        <w:t xml:space="preserve"> район в области градостроительной деятельности относятся:</w:t>
      </w:r>
    </w:p>
    <w:p w:rsidR="004B2022" w:rsidRPr="00523232" w:rsidRDefault="004B2022" w:rsidP="00C03F0B">
      <w:pPr>
        <w:numPr>
          <w:ilvl w:val="0"/>
          <w:numId w:val="32"/>
        </w:numPr>
        <w:spacing w:before="80"/>
        <w:ind w:left="284" w:hanging="284"/>
        <w:contextualSpacing/>
        <w:rPr>
          <w:sz w:val="24"/>
        </w:rPr>
      </w:pPr>
      <w:bookmarkStart w:id="55" w:name="dst100076"/>
      <w:bookmarkEnd w:id="55"/>
      <w:r w:rsidRPr="00523232">
        <w:rPr>
          <w:sz w:val="24"/>
        </w:rPr>
        <w:t>подготовка и утверждение документов территориального планирования муниципального района;</w:t>
      </w:r>
    </w:p>
    <w:p w:rsidR="004B2022" w:rsidRPr="00523232" w:rsidRDefault="004B2022" w:rsidP="00C03F0B">
      <w:pPr>
        <w:numPr>
          <w:ilvl w:val="0"/>
          <w:numId w:val="32"/>
        </w:numPr>
        <w:spacing w:before="80"/>
        <w:ind w:left="284" w:hanging="284"/>
        <w:contextualSpacing/>
        <w:rPr>
          <w:sz w:val="24"/>
        </w:rPr>
      </w:pPr>
      <w:bookmarkStart w:id="56" w:name="dst101819"/>
      <w:bookmarkEnd w:id="56"/>
      <w:r w:rsidRPr="00523232">
        <w:rPr>
          <w:sz w:val="24"/>
        </w:rPr>
        <w:t>утверждение местных нормативов градостроительного проектирования муниципального района;</w:t>
      </w:r>
    </w:p>
    <w:p w:rsidR="004B2022" w:rsidRPr="00523232" w:rsidRDefault="004B2022" w:rsidP="00C03F0B">
      <w:pPr>
        <w:pStyle w:val="afb"/>
        <w:numPr>
          <w:ilvl w:val="0"/>
          <w:numId w:val="32"/>
        </w:numPr>
        <w:spacing w:before="80"/>
        <w:ind w:left="284" w:hanging="284"/>
        <w:contextualSpacing/>
        <w:rPr>
          <w:sz w:val="24"/>
        </w:rPr>
      </w:pPr>
      <w:bookmarkStart w:id="57" w:name="dst100078"/>
      <w:bookmarkStart w:id="58" w:name="dst1340"/>
      <w:bookmarkEnd w:id="57"/>
      <w:bookmarkEnd w:id="58"/>
      <w:r w:rsidRPr="00523232">
        <w:rPr>
          <w:sz w:val="24"/>
        </w:rPr>
        <w:t>утверждение документации по планировке территории в случаях, предусмотренных Градостроительным кодексом;</w:t>
      </w:r>
    </w:p>
    <w:p w:rsidR="004B2022" w:rsidRPr="00523232" w:rsidRDefault="004B2022" w:rsidP="00C03F0B">
      <w:pPr>
        <w:numPr>
          <w:ilvl w:val="0"/>
          <w:numId w:val="32"/>
        </w:numPr>
        <w:spacing w:before="80"/>
        <w:ind w:left="284" w:hanging="284"/>
        <w:contextualSpacing/>
        <w:rPr>
          <w:sz w:val="24"/>
        </w:rPr>
      </w:pPr>
      <w:bookmarkStart w:id="59" w:name="dst100080"/>
      <w:bookmarkStart w:id="60" w:name="dst100081"/>
      <w:bookmarkEnd w:id="59"/>
      <w:bookmarkEnd w:id="60"/>
      <w:r w:rsidRPr="00523232">
        <w:rPr>
          <w:sz w:val="24"/>
        </w:rPr>
        <w:t>ведение информационных систем обеспечения градостроительной деятельности, осуществляемой на территории муниципального района.</w:t>
      </w:r>
    </w:p>
    <w:p w:rsidR="004B2022" w:rsidRPr="00523232" w:rsidRDefault="004B2022" w:rsidP="00523232">
      <w:pPr>
        <w:spacing w:before="80"/>
        <w:ind w:firstLine="709"/>
        <w:contextualSpacing/>
        <w:rPr>
          <w:sz w:val="24"/>
        </w:rPr>
      </w:pPr>
      <w:r w:rsidRPr="00523232">
        <w:rPr>
          <w:sz w:val="24"/>
        </w:rPr>
        <w:t xml:space="preserve">2. К полномочиям органов местного самоуправления муниципального образования </w:t>
      </w:r>
      <w:r w:rsidR="00093A74">
        <w:rPr>
          <w:sz w:val="24"/>
        </w:rPr>
        <w:t>Алексеевский</w:t>
      </w:r>
      <w:r w:rsidR="00534EE6" w:rsidRPr="005D2704">
        <w:rPr>
          <w:sz w:val="24"/>
          <w:szCs w:val="24"/>
        </w:rPr>
        <w:t xml:space="preserve"> </w:t>
      </w:r>
      <w:r w:rsidRPr="00523232">
        <w:rPr>
          <w:sz w:val="24"/>
        </w:rPr>
        <w:t>сельсовет в области градостроительной деятельности относятся:</w:t>
      </w:r>
    </w:p>
    <w:p w:rsidR="004B2022" w:rsidRPr="00523232" w:rsidRDefault="004B2022" w:rsidP="00C03F0B">
      <w:pPr>
        <w:pStyle w:val="afb"/>
        <w:numPr>
          <w:ilvl w:val="0"/>
          <w:numId w:val="30"/>
        </w:numPr>
        <w:ind w:left="284" w:hanging="284"/>
        <w:contextualSpacing/>
        <w:rPr>
          <w:sz w:val="24"/>
        </w:rPr>
      </w:pPr>
      <w:r w:rsidRPr="00523232">
        <w:rPr>
          <w:sz w:val="24"/>
        </w:rPr>
        <w:t>подготовка и утверждение документов территориального планирования поселений;</w:t>
      </w:r>
    </w:p>
    <w:p w:rsidR="004B2022" w:rsidRPr="00523232" w:rsidRDefault="004B2022" w:rsidP="00C03F0B">
      <w:pPr>
        <w:pStyle w:val="afb"/>
        <w:numPr>
          <w:ilvl w:val="0"/>
          <w:numId w:val="30"/>
        </w:numPr>
        <w:ind w:left="284" w:hanging="284"/>
        <w:contextualSpacing/>
        <w:rPr>
          <w:sz w:val="24"/>
        </w:rPr>
      </w:pPr>
      <w:bookmarkStart w:id="61" w:name="dst100071"/>
      <w:bookmarkEnd w:id="61"/>
      <w:r w:rsidRPr="00523232">
        <w:rPr>
          <w:sz w:val="24"/>
        </w:rPr>
        <w:t>подготовка и утверждение местных нормативов градостроительного проектирования поселений;</w:t>
      </w:r>
    </w:p>
    <w:p w:rsidR="004B2022" w:rsidRPr="00523232" w:rsidRDefault="004B2022" w:rsidP="00C03F0B">
      <w:pPr>
        <w:pStyle w:val="afb"/>
        <w:numPr>
          <w:ilvl w:val="0"/>
          <w:numId w:val="30"/>
        </w:numPr>
        <w:ind w:left="284" w:hanging="284"/>
        <w:contextualSpacing/>
        <w:rPr>
          <w:sz w:val="24"/>
        </w:rPr>
      </w:pPr>
      <w:bookmarkStart w:id="62" w:name="dst100072"/>
      <w:bookmarkEnd w:id="62"/>
      <w:r w:rsidRPr="00523232">
        <w:rPr>
          <w:sz w:val="24"/>
        </w:rPr>
        <w:t>подготовка и утверждение правил землепользования и застройки поселений;</w:t>
      </w:r>
    </w:p>
    <w:p w:rsidR="004B2022" w:rsidRPr="00523232" w:rsidRDefault="004B2022" w:rsidP="00C03F0B">
      <w:pPr>
        <w:pStyle w:val="afb"/>
        <w:numPr>
          <w:ilvl w:val="0"/>
          <w:numId w:val="30"/>
        </w:numPr>
        <w:ind w:left="284" w:hanging="284"/>
        <w:contextualSpacing/>
        <w:rPr>
          <w:sz w:val="24"/>
        </w:rPr>
      </w:pPr>
      <w:bookmarkStart w:id="63" w:name="dst1339"/>
      <w:bookmarkEnd w:id="63"/>
      <w:r w:rsidRPr="00523232">
        <w:rPr>
          <w:sz w:val="24"/>
        </w:rPr>
        <w:t>подготовка и утверждение документации по планировке территории в случаях, предусмотренных Градостроительным кодексом РФ;</w:t>
      </w:r>
    </w:p>
    <w:p w:rsidR="004B2022" w:rsidRPr="00523232" w:rsidRDefault="004B2022" w:rsidP="00C03F0B">
      <w:pPr>
        <w:pStyle w:val="afb"/>
        <w:numPr>
          <w:ilvl w:val="0"/>
          <w:numId w:val="30"/>
        </w:numPr>
        <w:ind w:left="284" w:hanging="284"/>
        <w:contextualSpacing/>
        <w:rPr>
          <w:sz w:val="24"/>
        </w:rPr>
      </w:pPr>
      <w:bookmarkStart w:id="64" w:name="dst100074"/>
      <w:bookmarkEnd w:id="64"/>
      <w:r w:rsidRPr="00523232">
        <w:rPr>
          <w:sz w:val="24"/>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4B2022" w:rsidRPr="00523232" w:rsidRDefault="004B2022" w:rsidP="00C03F0B">
      <w:pPr>
        <w:pStyle w:val="afb"/>
        <w:numPr>
          <w:ilvl w:val="0"/>
          <w:numId w:val="30"/>
        </w:numPr>
        <w:ind w:left="284" w:hanging="284"/>
        <w:contextualSpacing/>
        <w:rPr>
          <w:sz w:val="24"/>
        </w:rPr>
      </w:pPr>
      <w:bookmarkStart w:id="65" w:name="dst14"/>
      <w:bookmarkEnd w:id="65"/>
      <w:r w:rsidRPr="00523232">
        <w:rPr>
          <w:sz w:val="24"/>
        </w:rPr>
        <w:t>принятие решений о развитии застроенных территорий;</w:t>
      </w:r>
    </w:p>
    <w:p w:rsidR="004B2022" w:rsidRPr="00523232" w:rsidRDefault="004B2022" w:rsidP="00C03F0B">
      <w:pPr>
        <w:pStyle w:val="afb"/>
        <w:numPr>
          <w:ilvl w:val="0"/>
          <w:numId w:val="30"/>
        </w:numPr>
        <w:ind w:left="284" w:hanging="284"/>
        <w:contextualSpacing/>
        <w:rPr>
          <w:sz w:val="24"/>
        </w:rPr>
      </w:pPr>
      <w:r w:rsidRPr="00523232">
        <w:rPr>
          <w:sz w:val="24"/>
        </w:rPr>
        <w:t>обеспечение исполнения утвержденных на основе градостроительной документации программ строительства муниципальных объектов жилищно-коммунального хозяйства, социально-культурного назначения;</w:t>
      </w:r>
    </w:p>
    <w:p w:rsidR="004B2022" w:rsidRPr="00523232" w:rsidRDefault="004B2022" w:rsidP="00C03F0B">
      <w:pPr>
        <w:pStyle w:val="afb"/>
        <w:numPr>
          <w:ilvl w:val="0"/>
          <w:numId w:val="30"/>
        </w:numPr>
        <w:ind w:left="284" w:hanging="284"/>
        <w:contextualSpacing/>
        <w:rPr>
          <w:sz w:val="24"/>
        </w:rPr>
      </w:pPr>
      <w:r w:rsidRPr="00523232">
        <w:rPr>
          <w:sz w:val="24"/>
        </w:rPr>
        <w:t>управление и распоряжение имуществом, находящимся в муниципальной собственности;</w:t>
      </w:r>
    </w:p>
    <w:p w:rsidR="004B2022" w:rsidRPr="00523232" w:rsidRDefault="004B2022" w:rsidP="00C03F0B">
      <w:pPr>
        <w:pStyle w:val="afb"/>
        <w:numPr>
          <w:ilvl w:val="0"/>
          <w:numId w:val="30"/>
        </w:numPr>
        <w:ind w:left="284" w:hanging="284"/>
        <w:contextualSpacing/>
        <w:rPr>
          <w:sz w:val="24"/>
        </w:rPr>
      </w:pPr>
      <w:bookmarkStart w:id="66" w:name="dst583"/>
      <w:bookmarkEnd w:id="66"/>
      <w:r w:rsidRPr="00523232">
        <w:rPr>
          <w:sz w:val="24"/>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РФ; </w:t>
      </w:r>
      <w:bookmarkStart w:id="67" w:name="dst1210"/>
      <w:bookmarkEnd w:id="67"/>
    </w:p>
    <w:p w:rsidR="004B2022" w:rsidRPr="00523232" w:rsidRDefault="004B2022" w:rsidP="00C03F0B">
      <w:pPr>
        <w:pStyle w:val="afb"/>
        <w:numPr>
          <w:ilvl w:val="0"/>
          <w:numId w:val="30"/>
        </w:numPr>
        <w:ind w:left="284" w:hanging="284"/>
        <w:contextualSpacing/>
        <w:rPr>
          <w:sz w:val="24"/>
        </w:rPr>
      </w:pPr>
      <w:r w:rsidRPr="00523232">
        <w:rPr>
          <w:sz w:val="24"/>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4B2022" w:rsidRPr="00523232" w:rsidRDefault="004B2022" w:rsidP="00C03F0B">
      <w:pPr>
        <w:pStyle w:val="afb"/>
        <w:numPr>
          <w:ilvl w:val="0"/>
          <w:numId w:val="30"/>
        </w:numPr>
        <w:ind w:left="284" w:hanging="284"/>
        <w:contextualSpacing/>
        <w:rPr>
          <w:sz w:val="24"/>
        </w:rPr>
      </w:pPr>
      <w:bookmarkStart w:id="68" w:name="dst2001"/>
      <w:bookmarkEnd w:id="68"/>
      <w:r w:rsidRPr="00523232">
        <w:rPr>
          <w:sz w:val="24"/>
        </w:rPr>
        <w:lastRenderedPageBreak/>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B2022" w:rsidRPr="00523232" w:rsidRDefault="004B2022" w:rsidP="00C03F0B">
      <w:pPr>
        <w:pStyle w:val="afb"/>
        <w:numPr>
          <w:ilvl w:val="0"/>
          <w:numId w:val="30"/>
        </w:numPr>
        <w:ind w:left="284" w:hanging="284"/>
        <w:contextualSpacing/>
        <w:rPr>
          <w:sz w:val="24"/>
        </w:rPr>
      </w:pPr>
      <w:bookmarkStart w:id="69" w:name="dst2002"/>
      <w:bookmarkEnd w:id="69"/>
      <w:r w:rsidRPr="00523232">
        <w:rPr>
          <w:sz w:val="24"/>
        </w:rPr>
        <w:t>принятие решения о комплексном развитии территории по инициативе органа местного самоуправления.</w:t>
      </w:r>
    </w:p>
    <w:p w:rsidR="004B2022" w:rsidRPr="00523232" w:rsidRDefault="004B2022" w:rsidP="00C03F0B">
      <w:pPr>
        <w:pStyle w:val="afb"/>
        <w:numPr>
          <w:ilvl w:val="0"/>
          <w:numId w:val="30"/>
        </w:numPr>
        <w:ind w:left="284" w:hanging="284"/>
        <w:contextualSpacing/>
        <w:rPr>
          <w:sz w:val="24"/>
        </w:rPr>
      </w:pPr>
      <w:r w:rsidRPr="00523232">
        <w:rPr>
          <w:sz w:val="24"/>
        </w:rPr>
        <w:t>иные функции и полномочия органов администрации поселения, отнесенные к ее компетенции, а также организация и порядок их деятельности определяются действующим законодательством, Положением об администрации поселения, утверждаемым Советом депутатов и Положениями об органах администрации поселения, утверждаемыми Главой поселения.</w:t>
      </w:r>
    </w:p>
    <w:p w:rsidR="004B2022" w:rsidRPr="00523232" w:rsidRDefault="004B2022" w:rsidP="00523232">
      <w:pPr>
        <w:ind w:firstLine="709"/>
        <w:contextualSpacing/>
        <w:rPr>
          <w:sz w:val="24"/>
        </w:rPr>
      </w:pPr>
      <w:r w:rsidRPr="00523232">
        <w:rPr>
          <w:sz w:val="24"/>
        </w:rPr>
        <w:t xml:space="preserve">3. К </w:t>
      </w:r>
      <w:r w:rsidRPr="00E3028D">
        <w:rPr>
          <w:sz w:val="24"/>
        </w:rPr>
        <w:t xml:space="preserve">полномочиям главы муниципального образования </w:t>
      </w:r>
      <w:r w:rsidR="00093A74">
        <w:rPr>
          <w:sz w:val="24"/>
        </w:rPr>
        <w:t>Алексеевский</w:t>
      </w:r>
      <w:r w:rsidR="00534EE6" w:rsidRPr="00E3028D">
        <w:rPr>
          <w:sz w:val="24"/>
          <w:szCs w:val="24"/>
        </w:rPr>
        <w:t xml:space="preserve"> </w:t>
      </w:r>
      <w:r w:rsidRPr="00E3028D">
        <w:rPr>
          <w:sz w:val="24"/>
        </w:rPr>
        <w:t>сельсовет</w:t>
      </w:r>
      <w:r w:rsidRPr="00523232">
        <w:rPr>
          <w:sz w:val="24"/>
        </w:rPr>
        <w:t xml:space="preserve"> (далее – глава сельсовета) относятся:</w:t>
      </w:r>
    </w:p>
    <w:p w:rsidR="004B2022" w:rsidRPr="00523232" w:rsidRDefault="004B2022" w:rsidP="00C03F0B">
      <w:pPr>
        <w:pStyle w:val="afb"/>
        <w:numPr>
          <w:ilvl w:val="0"/>
          <w:numId w:val="31"/>
        </w:numPr>
        <w:ind w:left="284" w:hanging="284"/>
        <w:contextualSpacing/>
        <w:rPr>
          <w:sz w:val="24"/>
        </w:rPr>
      </w:pPr>
      <w:r w:rsidRPr="00523232">
        <w:rPr>
          <w:sz w:val="24"/>
        </w:rPr>
        <w:t>принятие в пределах своих полномочий правовых актов в области землепользования и застройки в виде постановлений и распоряжений;</w:t>
      </w:r>
    </w:p>
    <w:p w:rsidR="004B2022" w:rsidRPr="00523232" w:rsidRDefault="004B2022" w:rsidP="00C03F0B">
      <w:pPr>
        <w:pStyle w:val="afb"/>
        <w:numPr>
          <w:ilvl w:val="0"/>
          <w:numId w:val="31"/>
        </w:numPr>
        <w:ind w:left="284" w:hanging="284"/>
        <w:contextualSpacing/>
        <w:rPr>
          <w:sz w:val="24"/>
        </w:rPr>
      </w:pPr>
      <w:r w:rsidRPr="00523232">
        <w:rPr>
          <w:sz w:val="24"/>
        </w:rPr>
        <w:t xml:space="preserve">подписание и обнародование в порядке, установленном Уставом </w:t>
      </w:r>
      <w:r w:rsidR="005D0527">
        <w:rPr>
          <w:sz w:val="24"/>
          <w:lang w:val="ru-RU"/>
        </w:rPr>
        <w:t>Алексеевского</w:t>
      </w:r>
      <w:r w:rsidR="0033195F">
        <w:rPr>
          <w:sz w:val="24"/>
          <w:lang w:val="ru-RU"/>
        </w:rPr>
        <w:t xml:space="preserve"> </w:t>
      </w:r>
      <w:r w:rsidR="00534EE6" w:rsidRPr="005D2704">
        <w:rPr>
          <w:sz w:val="24"/>
          <w:szCs w:val="24"/>
        </w:rPr>
        <w:t xml:space="preserve"> </w:t>
      </w:r>
      <w:r w:rsidRPr="00523232">
        <w:rPr>
          <w:sz w:val="24"/>
        </w:rPr>
        <w:t>сельсовета, правовых актов в области землепользования и застройки, принятые Советом депутатов;</w:t>
      </w:r>
    </w:p>
    <w:p w:rsidR="004B2022" w:rsidRPr="00523232" w:rsidRDefault="004B2022" w:rsidP="00C03F0B">
      <w:pPr>
        <w:pStyle w:val="afb"/>
        <w:numPr>
          <w:ilvl w:val="0"/>
          <w:numId w:val="31"/>
        </w:numPr>
        <w:ind w:left="284" w:hanging="284"/>
        <w:contextualSpacing/>
        <w:rPr>
          <w:sz w:val="24"/>
        </w:rPr>
      </w:pPr>
      <w:r w:rsidRPr="00523232">
        <w:rPr>
          <w:sz w:val="24"/>
        </w:rPr>
        <w:t>принятие решения о подготовке проекта генерального плана муниципального образования, а также решение о подготовке предложений о внесении изменений в генеральный план;</w:t>
      </w:r>
    </w:p>
    <w:p w:rsidR="004B2022" w:rsidRPr="00523232" w:rsidRDefault="004B2022" w:rsidP="00C03F0B">
      <w:pPr>
        <w:pStyle w:val="afb"/>
        <w:numPr>
          <w:ilvl w:val="0"/>
          <w:numId w:val="31"/>
        </w:numPr>
        <w:ind w:left="284" w:hanging="284"/>
        <w:contextualSpacing/>
        <w:rPr>
          <w:sz w:val="24"/>
        </w:rPr>
      </w:pPr>
      <w:r w:rsidRPr="00523232">
        <w:rPr>
          <w:sz w:val="24"/>
        </w:rPr>
        <w:t>принятие решения о подготовке проекта внесения изменений в настоящие Правила;</w:t>
      </w:r>
    </w:p>
    <w:p w:rsidR="004B2022" w:rsidRPr="00523232" w:rsidRDefault="004B2022" w:rsidP="00C03F0B">
      <w:pPr>
        <w:pStyle w:val="afb"/>
        <w:numPr>
          <w:ilvl w:val="0"/>
          <w:numId w:val="31"/>
        </w:numPr>
        <w:ind w:left="284" w:hanging="284"/>
        <w:contextualSpacing/>
        <w:rPr>
          <w:sz w:val="24"/>
        </w:rPr>
      </w:pPr>
      <w:r w:rsidRPr="00523232">
        <w:rPr>
          <w:sz w:val="24"/>
        </w:rPr>
        <w:t xml:space="preserve">утверждение подготовленной на основе Генерального плана МО </w:t>
      </w:r>
      <w:r w:rsidR="00093A74">
        <w:rPr>
          <w:sz w:val="24"/>
        </w:rPr>
        <w:t>Алексеевский</w:t>
      </w:r>
      <w:r w:rsidR="00534EE6" w:rsidRPr="005D2704">
        <w:rPr>
          <w:sz w:val="24"/>
          <w:szCs w:val="24"/>
        </w:rPr>
        <w:t xml:space="preserve"> </w:t>
      </w:r>
      <w:r w:rsidRPr="00523232">
        <w:rPr>
          <w:sz w:val="24"/>
        </w:rPr>
        <w:t>сельсовет документации по планировке территории, за исключением случаев, предусмотренных Градостроительным кодексом Российской Федерации;</w:t>
      </w:r>
    </w:p>
    <w:p w:rsidR="004B2022" w:rsidRPr="00523232" w:rsidRDefault="004B2022" w:rsidP="00C03F0B">
      <w:pPr>
        <w:pStyle w:val="afb"/>
        <w:numPr>
          <w:ilvl w:val="0"/>
          <w:numId w:val="31"/>
        </w:numPr>
        <w:ind w:left="284" w:hanging="284"/>
        <w:contextualSpacing/>
        <w:rPr>
          <w:sz w:val="24"/>
        </w:rPr>
      </w:pPr>
      <w:r w:rsidRPr="00523232">
        <w:rPr>
          <w:sz w:val="24"/>
        </w:rPr>
        <w:t xml:space="preserve">создание комиссии по землепользованию и застройке </w:t>
      </w:r>
      <w:r w:rsidR="005D0527">
        <w:rPr>
          <w:sz w:val="24"/>
          <w:lang w:val="ru-RU"/>
        </w:rPr>
        <w:t>Алексеевского</w:t>
      </w:r>
      <w:r w:rsidR="00534EE6" w:rsidRPr="005D2704">
        <w:rPr>
          <w:sz w:val="24"/>
          <w:szCs w:val="24"/>
        </w:rPr>
        <w:t xml:space="preserve"> </w:t>
      </w:r>
      <w:r w:rsidRPr="00523232">
        <w:rPr>
          <w:sz w:val="24"/>
        </w:rPr>
        <w:t>сельсовета (далее – Комиссия), утверждение состава данной Комиссии и Положения о ней;</w:t>
      </w:r>
    </w:p>
    <w:p w:rsidR="004B2022" w:rsidRPr="00523232" w:rsidRDefault="004B2022" w:rsidP="00C03F0B">
      <w:pPr>
        <w:pStyle w:val="afb"/>
        <w:numPr>
          <w:ilvl w:val="0"/>
          <w:numId w:val="31"/>
        </w:numPr>
        <w:ind w:left="284" w:hanging="284"/>
        <w:contextualSpacing/>
        <w:rPr>
          <w:sz w:val="24"/>
        </w:rPr>
      </w:pPr>
      <w:r w:rsidRPr="00523232">
        <w:rPr>
          <w:sz w:val="24"/>
        </w:rPr>
        <w:t>принятие решения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w:t>
      </w:r>
    </w:p>
    <w:p w:rsidR="004B2022" w:rsidRPr="00523232" w:rsidRDefault="004B2022" w:rsidP="00C03F0B">
      <w:pPr>
        <w:pStyle w:val="afb"/>
        <w:numPr>
          <w:ilvl w:val="0"/>
          <w:numId w:val="31"/>
        </w:numPr>
        <w:ind w:left="284" w:hanging="284"/>
        <w:contextualSpacing/>
        <w:rPr>
          <w:sz w:val="24"/>
        </w:rPr>
      </w:pPr>
      <w:r w:rsidRPr="00523232">
        <w:rPr>
          <w:sz w:val="24"/>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B2022" w:rsidRPr="00523232" w:rsidRDefault="004B2022" w:rsidP="00C03F0B">
      <w:pPr>
        <w:pStyle w:val="afb"/>
        <w:numPr>
          <w:ilvl w:val="0"/>
          <w:numId w:val="31"/>
        </w:numPr>
        <w:ind w:left="284" w:hanging="284"/>
        <w:contextualSpacing/>
        <w:rPr>
          <w:sz w:val="24"/>
        </w:rPr>
      </w:pPr>
      <w:r w:rsidRPr="00523232">
        <w:rPr>
          <w:sz w:val="24"/>
        </w:rPr>
        <w:t>принятие мер в соответствии с федеральным законодательством к приостановлению строительства, реконструкции, эксплуатации объектов независимо от форм собственности в случае нарушения законодательства;</w:t>
      </w:r>
    </w:p>
    <w:p w:rsidR="004B2022" w:rsidRPr="00523232" w:rsidRDefault="004B2022" w:rsidP="00C03F0B">
      <w:pPr>
        <w:pStyle w:val="afb"/>
        <w:numPr>
          <w:ilvl w:val="0"/>
          <w:numId w:val="31"/>
        </w:numPr>
        <w:ind w:left="284" w:hanging="284"/>
        <w:contextualSpacing/>
        <w:rPr>
          <w:sz w:val="24"/>
        </w:rPr>
      </w:pPr>
      <w:r w:rsidRPr="00523232">
        <w:rPr>
          <w:sz w:val="24"/>
        </w:rPr>
        <w:t>иные полномочия Главы поселения, отнесенные к его компетенции действующим законодательством, муниципальными правовыми актами.</w:t>
      </w:r>
    </w:p>
    <w:p w:rsidR="004B2022" w:rsidRPr="00523232" w:rsidRDefault="004B2022" w:rsidP="00523232">
      <w:pPr>
        <w:ind w:firstLine="709"/>
        <w:contextualSpacing/>
        <w:rPr>
          <w:sz w:val="24"/>
        </w:rPr>
      </w:pPr>
      <w:r w:rsidRPr="00523232">
        <w:rPr>
          <w:snapToGrid w:val="0"/>
          <w:sz w:val="24"/>
          <w:szCs w:val="28"/>
        </w:rPr>
        <w:t>4. К полномочиям Совета депутатов в области землепользования и застройки относятся:</w:t>
      </w:r>
    </w:p>
    <w:p w:rsidR="004B2022" w:rsidRPr="00523232" w:rsidRDefault="004B2022" w:rsidP="00523232">
      <w:pPr>
        <w:ind w:left="284" w:hanging="284"/>
        <w:contextualSpacing/>
        <w:rPr>
          <w:snapToGrid w:val="0"/>
          <w:sz w:val="24"/>
          <w:szCs w:val="28"/>
        </w:rPr>
      </w:pPr>
      <w:r w:rsidRPr="00523232">
        <w:rPr>
          <w:sz w:val="24"/>
          <w:szCs w:val="28"/>
        </w:rPr>
        <w:t xml:space="preserve">1) принятие в пределах своей компетенции муниципальных правовых актов в области регулирования землепользования и застройки в границах муниципального образования </w:t>
      </w:r>
      <w:r w:rsidR="00093A74">
        <w:rPr>
          <w:sz w:val="24"/>
        </w:rPr>
        <w:t>Алексеевский</w:t>
      </w:r>
      <w:r w:rsidR="00534EE6" w:rsidRPr="005D2704">
        <w:rPr>
          <w:sz w:val="24"/>
          <w:szCs w:val="24"/>
        </w:rPr>
        <w:t xml:space="preserve"> </w:t>
      </w:r>
      <w:r w:rsidRPr="00523232">
        <w:rPr>
          <w:sz w:val="24"/>
          <w:szCs w:val="28"/>
        </w:rPr>
        <w:t>сельсовет, внесение в них изменений;</w:t>
      </w:r>
    </w:p>
    <w:p w:rsidR="004B2022" w:rsidRPr="00523232" w:rsidRDefault="004B2022" w:rsidP="00523232">
      <w:pPr>
        <w:autoSpaceDE w:val="0"/>
        <w:autoSpaceDN w:val="0"/>
        <w:adjustRightInd w:val="0"/>
        <w:ind w:left="284" w:hanging="284"/>
        <w:contextualSpacing/>
        <w:rPr>
          <w:rFonts w:eastAsia="Calibri"/>
          <w:sz w:val="24"/>
          <w:szCs w:val="28"/>
        </w:rPr>
      </w:pPr>
      <w:r w:rsidRPr="00523232">
        <w:rPr>
          <w:rFonts w:eastAsia="Calibri"/>
          <w:sz w:val="24"/>
          <w:szCs w:val="28"/>
        </w:rPr>
        <w:t>2) принятие планов и программ развития муниципального образования, утверждение отчетов об их исполнении;</w:t>
      </w:r>
    </w:p>
    <w:p w:rsidR="004B2022" w:rsidRPr="00523232" w:rsidRDefault="004B2022" w:rsidP="00523232">
      <w:pPr>
        <w:autoSpaceDE w:val="0"/>
        <w:autoSpaceDN w:val="0"/>
        <w:adjustRightInd w:val="0"/>
        <w:ind w:left="284" w:hanging="284"/>
        <w:contextualSpacing/>
        <w:rPr>
          <w:rFonts w:eastAsia="Calibri"/>
          <w:sz w:val="24"/>
          <w:szCs w:val="28"/>
        </w:rPr>
      </w:pPr>
      <w:r w:rsidRPr="00523232">
        <w:rPr>
          <w:rFonts w:eastAsia="Calibri"/>
          <w:sz w:val="24"/>
          <w:szCs w:val="28"/>
        </w:rPr>
        <w:t>3) утверждение генерального плана муниципального образования и настоящих Правил в соответствии с Градостроительным кодексом Российской Федерации;</w:t>
      </w:r>
    </w:p>
    <w:p w:rsidR="004B2022" w:rsidRPr="00523232" w:rsidRDefault="004B2022" w:rsidP="00523232">
      <w:pPr>
        <w:autoSpaceDE w:val="0"/>
        <w:autoSpaceDN w:val="0"/>
        <w:adjustRightInd w:val="0"/>
        <w:ind w:left="284" w:hanging="284"/>
        <w:contextualSpacing/>
        <w:rPr>
          <w:sz w:val="24"/>
          <w:szCs w:val="28"/>
        </w:rPr>
      </w:pPr>
      <w:r w:rsidRPr="00523232">
        <w:rPr>
          <w:rFonts w:eastAsia="Calibri"/>
          <w:sz w:val="24"/>
          <w:szCs w:val="28"/>
        </w:rPr>
        <w:t xml:space="preserve">4) </w:t>
      </w:r>
      <w:r w:rsidRPr="00523232">
        <w:rPr>
          <w:sz w:val="24"/>
          <w:szCs w:val="28"/>
        </w:rPr>
        <w:t>утверждение подготовленной на основе генеральных планов поселения документации по планировке территории;</w:t>
      </w:r>
    </w:p>
    <w:p w:rsidR="004B2022" w:rsidRPr="00523232" w:rsidRDefault="004B2022" w:rsidP="00523232">
      <w:pPr>
        <w:autoSpaceDE w:val="0"/>
        <w:autoSpaceDN w:val="0"/>
        <w:adjustRightInd w:val="0"/>
        <w:ind w:left="284" w:hanging="284"/>
        <w:contextualSpacing/>
        <w:rPr>
          <w:sz w:val="24"/>
          <w:szCs w:val="28"/>
        </w:rPr>
      </w:pPr>
      <w:r w:rsidRPr="00523232">
        <w:rPr>
          <w:sz w:val="24"/>
          <w:szCs w:val="28"/>
        </w:rPr>
        <w:t>5) утверждение местных нормативов градостроительного проектирования поселений;</w:t>
      </w:r>
    </w:p>
    <w:p w:rsidR="004B2022" w:rsidRPr="00523232" w:rsidRDefault="004B2022" w:rsidP="00523232">
      <w:pPr>
        <w:autoSpaceDE w:val="0"/>
        <w:autoSpaceDN w:val="0"/>
        <w:adjustRightInd w:val="0"/>
        <w:ind w:left="284" w:hanging="284"/>
        <w:contextualSpacing/>
        <w:rPr>
          <w:sz w:val="24"/>
          <w:szCs w:val="28"/>
        </w:rPr>
      </w:pPr>
      <w:r w:rsidRPr="00523232">
        <w:rPr>
          <w:sz w:val="24"/>
          <w:szCs w:val="28"/>
        </w:rPr>
        <w:t xml:space="preserve">6) </w:t>
      </w:r>
      <w:r w:rsidRPr="00523232">
        <w:rPr>
          <w:rFonts w:eastAsia="Calibri"/>
          <w:sz w:val="24"/>
          <w:szCs w:val="28"/>
        </w:rPr>
        <w:t>определение в соответствии с законодательством порядка резервирования, представления и изъятия</w:t>
      </w:r>
      <w:r w:rsidRPr="00523232">
        <w:rPr>
          <w:sz w:val="24"/>
          <w:szCs w:val="28"/>
        </w:rPr>
        <w:t xml:space="preserve">, в том числе путем выкупа, земельных участков в границах </w:t>
      </w:r>
      <w:r w:rsidRPr="00523232">
        <w:rPr>
          <w:sz w:val="24"/>
          <w:szCs w:val="28"/>
        </w:rPr>
        <w:lastRenderedPageBreak/>
        <w:t>поселения для муниципальных нужд, осуществление земельного контроля за использованием земель поселения;</w:t>
      </w:r>
    </w:p>
    <w:p w:rsidR="004B2022" w:rsidRPr="00523232" w:rsidRDefault="004B2022" w:rsidP="00523232">
      <w:pPr>
        <w:autoSpaceDE w:val="0"/>
        <w:autoSpaceDN w:val="0"/>
        <w:adjustRightInd w:val="0"/>
        <w:ind w:left="284" w:hanging="284"/>
        <w:contextualSpacing/>
        <w:rPr>
          <w:rFonts w:eastAsia="Calibri"/>
          <w:sz w:val="24"/>
          <w:szCs w:val="28"/>
        </w:rPr>
      </w:pPr>
      <w:r w:rsidRPr="00523232">
        <w:rPr>
          <w:rFonts w:eastAsia="Calibri"/>
          <w:sz w:val="24"/>
          <w:szCs w:val="28"/>
        </w:rPr>
        <w:t>7) определение порядка управления и распоряжения имуществом, находящимся в муниципальной собственности;</w:t>
      </w:r>
    </w:p>
    <w:p w:rsidR="004B2022" w:rsidRPr="00523232" w:rsidRDefault="004B2022" w:rsidP="00523232">
      <w:pPr>
        <w:autoSpaceDE w:val="0"/>
        <w:autoSpaceDN w:val="0"/>
        <w:adjustRightInd w:val="0"/>
        <w:ind w:left="284" w:hanging="284"/>
        <w:contextualSpacing/>
        <w:rPr>
          <w:color w:val="000000"/>
          <w:sz w:val="24"/>
          <w:szCs w:val="28"/>
        </w:rPr>
      </w:pPr>
      <w:r w:rsidRPr="00523232">
        <w:rPr>
          <w:rFonts w:eastAsia="Calibri"/>
          <w:sz w:val="24"/>
          <w:szCs w:val="28"/>
        </w:rPr>
        <w:t xml:space="preserve">8) </w:t>
      </w:r>
      <w:r w:rsidRPr="00523232">
        <w:rPr>
          <w:color w:val="000000"/>
          <w:sz w:val="24"/>
          <w:szCs w:val="28"/>
        </w:rPr>
        <w:t>сохранение объектов культурного наследия (памятников истории и культуры) местного значения, расположенных в границах сельского поселения;</w:t>
      </w:r>
    </w:p>
    <w:p w:rsidR="004B2022" w:rsidRPr="00523232" w:rsidRDefault="004B2022" w:rsidP="00523232">
      <w:pPr>
        <w:autoSpaceDE w:val="0"/>
        <w:autoSpaceDN w:val="0"/>
        <w:adjustRightInd w:val="0"/>
        <w:ind w:left="284" w:hanging="284"/>
        <w:contextualSpacing/>
        <w:rPr>
          <w:rFonts w:eastAsia="Calibri"/>
          <w:sz w:val="24"/>
          <w:szCs w:val="28"/>
        </w:rPr>
      </w:pPr>
      <w:r w:rsidRPr="00523232">
        <w:rPr>
          <w:rFonts w:eastAsia="Calibri"/>
          <w:sz w:val="24"/>
          <w:szCs w:val="28"/>
        </w:rPr>
        <w:t xml:space="preserve">9) </w:t>
      </w:r>
      <w:r w:rsidRPr="00523232">
        <w:rPr>
          <w:sz w:val="24"/>
          <w:szCs w:val="28"/>
        </w:rPr>
        <w:t xml:space="preserve">иные полномочия, отнесенные к компетенции Совета депутатов Уставом </w:t>
      </w:r>
      <w:r w:rsidR="005D0527">
        <w:rPr>
          <w:sz w:val="24"/>
          <w:lang w:val="ru-RU"/>
        </w:rPr>
        <w:t>Алексеевского</w:t>
      </w:r>
      <w:r w:rsidR="00534EE6" w:rsidRPr="005D2704">
        <w:rPr>
          <w:sz w:val="24"/>
          <w:szCs w:val="24"/>
        </w:rPr>
        <w:t xml:space="preserve"> </w:t>
      </w:r>
      <w:r w:rsidRPr="00523232">
        <w:rPr>
          <w:sz w:val="24"/>
          <w:szCs w:val="28"/>
        </w:rPr>
        <w:t>сельсовета, решениями Совета депутатов в соответствии с действующим законодательством Российской Федерации.</w:t>
      </w:r>
    </w:p>
    <w:p w:rsidR="004B2022" w:rsidRPr="00074D04" w:rsidRDefault="004B2022" w:rsidP="004B2022">
      <w:pPr>
        <w:spacing w:line="276" w:lineRule="auto"/>
        <w:ind w:firstLine="709"/>
        <w:rPr>
          <w:szCs w:val="28"/>
        </w:rPr>
      </w:pPr>
    </w:p>
    <w:p w:rsidR="004B2022" w:rsidRPr="00116A53" w:rsidRDefault="004B2022" w:rsidP="00AC36B0">
      <w:pPr>
        <w:pStyle w:val="31"/>
        <w:ind w:left="0" w:firstLine="851"/>
      </w:pPr>
      <w:bookmarkStart w:id="70" w:name="_Toc252392606"/>
      <w:bookmarkStart w:id="71" w:name="_Toc381106586"/>
      <w:bookmarkStart w:id="72" w:name="_Toc381107693"/>
      <w:bookmarkStart w:id="73" w:name="_Toc381111028"/>
      <w:bookmarkStart w:id="74" w:name="_Toc16084465"/>
      <w:bookmarkStart w:id="75" w:name="_Toc58493124"/>
      <w:r w:rsidRPr="00E41B56">
        <w:t>Статья 9. Полномочия комиссии по подготовке проекта правил землепользования и застройк</w:t>
      </w:r>
      <w:bookmarkEnd w:id="70"/>
      <w:bookmarkEnd w:id="71"/>
      <w:bookmarkEnd w:id="72"/>
      <w:bookmarkEnd w:id="73"/>
      <w:r w:rsidRPr="00E41B56">
        <w:t>и</w:t>
      </w:r>
      <w:bookmarkEnd w:id="74"/>
      <w:bookmarkEnd w:id="75"/>
    </w:p>
    <w:p w:rsidR="004B2022" w:rsidRPr="00523232" w:rsidRDefault="004B2022" w:rsidP="006854AD">
      <w:pPr>
        <w:ind w:firstLine="709"/>
        <w:contextualSpacing/>
        <w:rPr>
          <w:sz w:val="24"/>
          <w:szCs w:val="24"/>
        </w:rPr>
      </w:pPr>
      <w:r w:rsidRPr="00523232">
        <w:rPr>
          <w:sz w:val="24"/>
          <w:szCs w:val="24"/>
        </w:rPr>
        <w:t xml:space="preserve">1. Комиссия по землепользованию и застройке (далее – Комиссия) является постоянно действующим консультативным органом при главе муниципального образования </w:t>
      </w:r>
      <w:r w:rsidR="00093A74">
        <w:rPr>
          <w:sz w:val="24"/>
        </w:rPr>
        <w:t>Алексеевский</w:t>
      </w:r>
      <w:r w:rsidR="0033195F" w:rsidRPr="00523232">
        <w:rPr>
          <w:sz w:val="24"/>
          <w:szCs w:val="24"/>
        </w:rPr>
        <w:t xml:space="preserve"> </w:t>
      </w:r>
      <w:r w:rsidRPr="00523232">
        <w:rPr>
          <w:sz w:val="24"/>
          <w:szCs w:val="24"/>
        </w:rPr>
        <w:t>сельсовет (</w:t>
      </w:r>
      <w:r w:rsidR="00441F46">
        <w:rPr>
          <w:sz w:val="24"/>
          <w:szCs w:val="24"/>
          <w:lang w:val="ru-RU"/>
        </w:rPr>
        <w:t>Асекеевский</w:t>
      </w:r>
      <w:r w:rsidRPr="00523232">
        <w:rPr>
          <w:sz w:val="24"/>
          <w:szCs w:val="24"/>
        </w:rPr>
        <w:t xml:space="preserve"> район, при делегировании полномочий) и формируется для обеспечения реализации настоящих Правил.</w:t>
      </w:r>
    </w:p>
    <w:p w:rsidR="004B2022" w:rsidRPr="00523232" w:rsidRDefault="004B2022" w:rsidP="006854AD">
      <w:pPr>
        <w:ind w:firstLine="709"/>
        <w:contextualSpacing/>
        <w:rPr>
          <w:sz w:val="24"/>
          <w:szCs w:val="24"/>
        </w:rPr>
      </w:pPr>
      <w:r w:rsidRPr="00523232">
        <w:rPr>
          <w:sz w:val="24"/>
          <w:szCs w:val="24"/>
        </w:rPr>
        <w:t xml:space="preserve">Комиссия формируется на основании постановления главы муниципального образования </w:t>
      </w:r>
      <w:r w:rsidR="00093A74">
        <w:rPr>
          <w:sz w:val="24"/>
        </w:rPr>
        <w:t>Алексеевский</w:t>
      </w:r>
      <w:r w:rsidR="00534EE6" w:rsidRPr="005D2704">
        <w:rPr>
          <w:sz w:val="24"/>
          <w:szCs w:val="24"/>
        </w:rPr>
        <w:t xml:space="preserve"> </w:t>
      </w:r>
      <w:r w:rsidRPr="00523232">
        <w:rPr>
          <w:sz w:val="24"/>
          <w:szCs w:val="24"/>
        </w:rPr>
        <w:t>сельсовет (</w:t>
      </w:r>
      <w:r w:rsidR="00441F46">
        <w:rPr>
          <w:sz w:val="24"/>
          <w:szCs w:val="24"/>
          <w:lang w:val="ru-RU"/>
        </w:rPr>
        <w:t>Асекеевский</w:t>
      </w:r>
      <w:r w:rsidRPr="00523232">
        <w:rPr>
          <w:sz w:val="24"/>
          <w:szCs w:val="24"/>
        </w:rPr>
        <w:t xml:space="preserve"> район, при делегировании полномочий)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муниципального образования</w:t>
      </w:r>
      <w:r w:rsidR="0033195F" w:rsidRPr="0033195F">
        <w:rPr>
          <w:sz w:val="24"/>
          <w:lang w:val="ru-RU"/>
        </w:rPr>
        <w:t xml:space="preserve"> </w:t>
      </w:r>
      <w:r w:rsidR="00093A74">
        <w:rPr>
          <w:sz w:val="24"/>
        </w:rPr>
        <w:t>Алексеевский</w:t>
      </w:r>
      <w:r w:rsidR="0033195F" w:rsidRPr="00523232">
        <w:rPr>
          <w:sz w:val="24"/>
          <w:szCs w:val="24"/>
        </w:rPr>
        <w:t xml:space="preserve"> </w:t>
      </w:r>
      <w:r w:rsidRPr="00523232">
        <w:rPr>
          <w:sz w:val="24"/>
          <w:szCs w:val="24"/>
        </w:rPr>
        <w:t>сельсовет (</w:t>
      </w:r>
      <w:r w:rsidR="00441F46">
        <w:rPr>
          <w:sz w:val="24"/>
          <w:szCs w:val="24"/>
          <w:lang w:val="ru-RU"/>
        </w:rPr>
        <w:t>Асекеевский</w:t>
      </w:r>
      <w:r w:rsidRPr="00523232">
        <w:rPr>
          <w:sz w:val="24"/>
          <w:szCs w:val="24"/>
        </w:rPr>
        <w:t xml:space="preserve"> район, при делегировании полномочий).</w:t>
      </w:r>
    </w:p>
    <w:p w:rsidR="004B2022" w:rsidRPr="00523232" w:rsidRDefault="004B2022" w:rsidP="006854AD">
      <w:pPr>
        <w:pStyle w:val="ConsPlusNormal"/>
        <w:ind w:firstLine="709"/>
        <w:contextualSpacing/>
        <w:rPr>
          <w:rFonts w:ascii="Times New Roman" w:hAnsi="Times New Roman" w:cs="Times New Roman"/>
          <w:sz w:val="24"/>
          <w:szCs w:val="24"/>
        </w:rPr>
      </w:pPr>
      <w:r w:rsidRPr="00523232">
        <w:rPr>
          <w:rFonts w:ascii="Times New Roman" w:hAnsi="Times New Roman" w:cs="Times New Roman"/>
          <w:sz w:val="24"/>
          <w:szCs w:val="24"/>
        </w:rPr>
        <w:t xml:space="preserve">К полномочиям Комиссии относятся: </w:t>
      </w:r>
    </w:p>
    <w:p w:rsidR="004B2022" w:rsidRPr="00523232" w:rsidRDefault="004B2022" w:rsidP="00B12CCE">
      <w:pPr>
        <w:pStyle w:val="afb"/>
        <w:numPr>
          <w:ilvl w:val="0"/>
          <w:numId w:val="33"/>
        </w:numPr>
        <w:ind w:left="284" w:hanging="284"/>
        <w:contextualSpacing/>
        <w:rPr>
          <w:sz w:val="24"/>
          <w:szCs w:val="24"/>
        </w:rPr>
      </w:pPr>
      <w:r w:rsidRPr="00523232">
        <w:rPr>
          <w:sz w:val="24"/>
          <w:szCs w:val="24"/>
        </w:rPr>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4B2022" w:rsidRPr="00523232" w:rsidRDefault="004B2022" w:rsidP="00B12CCE">
      <w:pPr>
        <w:pStyle w:val="afb"/>
        <w:numPr>
          <w:ilvl w:val="0"/>
          <w:numId w:val="33"/>
        </w:numPr>
        <w:ind w:left="284" w:hanging="284"/>
        <w:contextualSpacing/>
        <w:rPr>
          <w:sz w:val="24"/>
          <w:szCs w:val="24"/>
        </w:rPr>
      </w:pPr>
      <w:r w:rsidRPr="00523232">
        <w:rPr>
          <w:sz w:val="24"/>
          <w:szCs w:val="24"/>
        </w:rPr>
        <w:t>подготовка проекта о внесении изменений в настоящие Правила;</w:t>
      </w:r>
    </w:p>
    <w:p w:rsidR="004B2022" w:rsidRPr="00523232" w:rsidRDefault="004B2022" w:rsidP="00B12CCE">
      <w:pPr>
        <w:pStyle w:val="afb"/>
        <w:numPr>
          <w:ilvl w:val="0"/>
          <w:numId w:val="33"/>
        </w:numPr>
        <w:ind w:left="284" w:hanging="284"/>
        <w:contextualSpacing/>
        <w:rPr>
          <w:sz w:val="24"/>
          <w:szCs w:val="24"/>
        </w:rPr>
      </w:pPr>
      <w:r w:rsidRPr="00523232">
        <w:rPr>
          <w:sz w:val="24"/>
          <w:szCs w:val="24"/>
        </w:rPr>
        <w:t xml:space="preserve">организация проведения общественных обсуждений и публичных слушаний по вопросам землепользования и застройки в муниципальном образовании </w:t>
      </w:r>
      <w:r w:rsidR="00093A74">
        <w:rPr>
          <w:sz w:val="24"/>
        </w:rPr>
        <w:t>Алексеевский</w:t>
      </w:r>
      <w:r w:rsidR="00534EE6" w:rsidRPr="005D2704">
        <w:rPr>
          <w:sz w:val="24"/>
          <w:szCs w:val="24"/>
        </w:rPr>
        <w:t xml:space="preserve"> </w:t>
      </w:r>
      <w:r w:rsidRPr="00523232">
        <w:rPr>
          <w:sz w:val="24"/>
          <w:szCs w:val="24"/>
        </w:rPr>
        <w:t>сельсовет в соответствии со статьей 5.1 Градостроительного кодекса;</w:t>
      </w:r>
    </w:p>
    <w:p w:rsidR="004B2022" w:rsidRPr="00523232" w:rsidRDefault="004B2022" w:rsidP="00B12CCE">
      <w:pPr>
        <w:pStyle w:val="afb"/>
        <w:numPr>
          <w:ilvl w:val="0"/>
          <w:numId w:val="33"/>
        </w:numPr>
        <w:ind w:left="284" w:hanging="284"/>
        <w:contextualSpacing/>
        <w:rPr>
          <w:sz w:val="24"/>
          <w:szCs w:val="24"/>
        </w:rPr>
      </w:pPr>
      <w:r w:rsidRPr="00523232">
        <w:rPr>
          <w:sz w:val="24"/>
          <w:szCs w:val="24"/>
        </w:rPr>
        <w:t>направление извещений (сообщений) о проведении публичных слушаний в случаях, предусмотренных законодательством;</w:t>
      </w:r>
    </w:p>
    <w:p w:rsidR="004B2022" w:rsidRPr="00523232" w:rsidRDefault="004B2022" w:rsidP="00B12CCE">
      <w:pPr>
        <w:pStyle w:val="afb"/>
        <w:numPr>
          <w:ilvl w:val="0"/>
          <w:numId w:val="33"/>
        </w:numPr>
        <w:ind w:left="284" w:hanging="284"/>
        <w:contextualSpacing/>
        <w:rPr>
          <w:sz w:val="24"/>
          <w:szCs w:val="24"/>
        </w:rPr>
      </w:pPr>
      <w:r w:rsidRPr="00523232">
        <w:rPr>
          <w:sz w:val="24"/>
          <w:szCs w:val="24"/>
        </w:rPr>
        <w:t>анализ результатов публичных слушаний;</w:t>
      </w:r>
    </w:p>
    <w:p w:rsidR="004B2022" w:rsidRPr="00523232" w:rsidRDefault="004B2022" w:rsidP="00B12CCE">
      <w:pPr>
        <w:pStyle w:val="afb"/>
        <w:numPr>
          <w:ilvl w:val="0"/>
          <w:numId w:val="33"/>
        </w:numPr>
        <w:ind w:left="284" w:hanging="284"/>
        <w:contextualSpacing/>
        <w:rPr>
          <w:sz w:val="24"/>
          <w:szCs w:val="24"/>
        </w:rPr>
      </w:pPr>
      <w:r w:rsidRPr="00523232">
        <w:rPr>
          <w:sz w:val="24"/>
          <w:szCs w:val="24"/>
        </w:rPr>
        <w:t xml:space="preserve">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муниципального образования </w:t>
      </w:r>
      <w:r w:rsidR="00441F46">
        <w:rPr>
          <w:sz w:val="24"/>
        </w:rPr>
        <w:t>Алексеевский</w:t>
      </w:r>
      <w:r w:rsidR="0033195F" w:rsidRPr="00523232">
        <w:rPr>
          <w:sz w:val="24"/>
          <w:szCs w:val="24"/>
        </w:rPr>
        <w:t xml:space="preserve"> </w:t>
      </w:r>
      <w:r w:rsidRPr="00523232">
        <w:rPr>
          <w:sz w:val="24"/>
          <w:szCs w:val="24"/>
        </w:rPr>
        <w:t>сельсовет (</w:t>
      </w:r>
      <w:r w:rsidR="00441F46">
        <w:rPr>
          <w:sz w:val="24"/>
          <w:szCs w:val="24"/>
          <w:lang w:val="ru-RU"/>
        </w:rPr>
        <w:t>Асекеевский</w:t>
      </w:r>
      <w:r w:rsidRPr="00523232">
        <w:rPr>
          <w:sz w:val="24"/>
          <w:szCs w:val="24"/>
        </w:rPr>
        <w:t xml:space="preserve"> район, при делегировании полномочий);</w:t>
      </w:r>
    </w:p>
    <w:p w:rsidR="004B2022" w:rsidRPr="00523232" w:rsidRDefault="004B2022" w:rsidP="00B12CCE">
      <w:pPr>
        <w:pStyle w:val="afb"/>
        <w:numPr>
          <w:ilvl w:val="0"/>
          <w:numId w:val="33"/>
        </w:numPr>
        <w:autoSpaceDE w:val="0"/>
        <w:autoSpaceDN w:val="0"/>
        <w:adjustRightInd w:val="0"/>
        <w:ind w:left="284" w:hanging="284"/>
        <w:contextualSpacing/>
        <w:rPr>
          <w:sz w:val="24"/>
          <w:szCs w:val="24"/>
        </w:rPr>
      </w:pPr>
      <w:r w:rsidRPr="00523232">
        <w:rPr>
          <w:sz w:val="24"/>
          <w:szCs w:val="24"/>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муниципального образования </w:t>
      </w:r>
      <w:r w:rsidR="00441F46">
        <w:rPr>
          <w:sz w:val="24"/>
        </w:rPr>
        <w:t>Алексеевский</w:t>
      </w:r>
      <w:r w:rsidR="00534EE6" w:rsidRPr="005D2704">
        <w:rPr>
          <w:sz w:val="24"/>
          <w:szCs w:val="24"/>
        </w:rPr>
        <w:t xml:space="preserve"> </w:t>
      </w:r>
      <w:r w:rsidRPr="00523232">
        <w:rPr>
          <w:sz w:val="24"/>
          <w:szCs w:val="24"/>
        </w:rPr>
        <w:t>сельсовет (</w:t>
      </w:r>
      <w:r w:rsidR="00441F46">
        <w:rPr>
          <w:sz w:val="24"/>
          <w:szCs w:val="24"/>
          <w:lang w:val="ru-RU"/>
        </w:rPr>
        <w:t>Асекеевский</w:t>
      </w:r>
      <w:r w:rsidRPr="00523232">
        <w:rPr>
          <w:sz w:val="24"/>
          <w:szCs w:val="24"/>
        </w:rPr>
        <w:t xml:space="preserve"> район, при делегировании полномочий);</w:t>
      </w:r>
    </w:p>
    <w:p w:rsidR="004B2022" w:rsidRPr="00523232" w:rsidRDefault="004B2022" w:rsidP="00B12CCE">
      <w:pPr>
        <w:pStyle w:val="afb"/>
        <w:numPr>
          <w:ilvl w:val="0"/>
          <w:numId w:val="33"/>
        </w:numPr>
        <w:autoSpaceDE w:val="0"/>
        <w:autoSpaceDN w:val="0"/>
        <w:adjustRightInd w:val="0"/>
        <w:ind w:left="284" w:hanging="284"/>
        <w:contextualSpacing/>
        <w:rPr>
          <w:sz w:val="24"/>
          <w:szCs w:val="24"/>
        </w:rPr>
      </w:pPr>
      <w:r w:rsidRPr="00523232">
        <w:rPr>
          <w:sz w:val="24"/>
          <w:szCs w:val="24"/>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и «Правилами».</w:t>
      </w:r>
    </w:p>
    <w:p w:rsidR="004B2022" w:rsidRPr="00523232" w:rsidRDefault="004B2022" w:rsidP="006854AD">
      <w:pPr>
        <w:ind w:firstLine="709"/>
        <w:contextualSpacing/>
        <w:rPr>
          <w:sz w:val="24"/>
          <w:szCs w:val="24"/>
        </w:rPr>
      </w:pPr>
      <w:r w:rsidRPr="00523232">
        <w:rPr>
          <w:sz w:val="24"/>
          <w:szCs w:val="24"/>
        </w:rPr>
        <w:t xml:space="preserve">3. Председателем Комиссии назначается глава муниципального образования </w:t>
      </w:r>
      <w:r w:rsidR="00441F46">
        <w:rPr>
          <w:sz w:val="24"/>
        </w:rPr>
        <w:t>Алексеевский</w:t>
      </w:r>
      <w:r w:rsidR="00534EE6" w:rsidRPr="005D2704">
        <w:rPr>
          <w:sz w:val="24"/>
          <w:szCs w:val="24"/>
        </w:rPr>
        <w:t xml:space="preserve"> </w:t>
      </w:r>
      <w:r w:rsidRPr="00523232">
        <w:rPr>
          <w:sz w:val="24"/>
          <w:szCs w:val="24"/>
        </w:rPr>
        <w:t>сельсовет.</w:t>
      </w:r>
    </w:p>
    <w:p w:rsidR="004B2022" w:rsidRPr="00523232" w:rsidRDefault="004B2022" w:rsidP="006854AD">
      <w:pPr>
        <w:ind w:firstLine="709"/>
        <w:contextualSpacing/>
        <w:rPr>
          <w:sz w:val="24"/>
          <w:szCs w:val="24"/>
        </w:rPr>
      </w:pPr>
      <w:r w:rsidRPr="00523232">
        <w:rPr>
          <w:sz w:val="24"/>
          <w:szCs w:val="24"/>
        </w:rPr>
        <w:t xml:space="preserve">По должности в состав Комиссии входят руководители (или заместители руководителей) структурных подразделений администрации муниципального образования </w:t>
      </w:r>
      <w:r w:rsidR="00441F46">
        <w:rPr>
          <w:sz w:val="24"/>
        </w:rPr>
        <w:t>Алексеевский</w:t>
      </w:r>
      <w:r w:rsidR="00534EE6" w:rsidRPr="005D2704">
        <w:rPr>
          <w:sz w:val="24"/>
          <w:szCs w:val="24"/>
        </w:rPr>
        <w:t xml:space="preserve"> </w:t>
      </w:r>
      <w:r w:rsidRPr="00523232">
        <w:rPr>
          <w:sz w:val="24"/>
          <w:szCs w:val="24"/>
        </w:rPr>
        <w:t>сельсовет, обладающих полномочиями по социально-</w:t>
      </w:r>
      <w:r w:rsidRPr="00523232">
        <w:rPr>
          <w:sz w:val="24"/>
          <w:szCs w:val="24"/>
        </w:rPr>
        <w:lastRenderedPageBreak/>
        <w:t>экономическому и территориальному планированию, регулированию землепользования и застройки.</w:t>
      </w:r>
    </w:p>
    <w:p w:rsidR="004B2022" w:rsidRPr="00523232" w:rsidRDefault="004B2022" w:rsidP="006854AD">
      <w:pPr>
        <w:ind w:firstLine="709"/>
        <w:contextualSpacing/>
        <w:rPr>
          <w:sz w:val="24"/>
          <w:szCs w:val="24"/>
        </w:rPr>
      </w:pPr>
      <w:r w:rsidRPr="00523232">
        <w:rPr>
          <w:sz w:val="24"/>
          <w:szCs w:val="24"/>
        </w:rPr>
        <w:t>В состав комиссии включаются также:</w:t>
      </w:r>
    </w:p>
    <w:p w:rsidR="004B2022" w:rsidRPr="00523232" w:rsidRDefault="004B2022" w:rsidP="00B12CCE">
      <w:pPr>
        <w:numPr>
          <w:ilvl w:val="0"/>
          <w:numId w:val="18"/>
        </w:numPr>
        <w:spacing w:before="80"/>
        <w:ind w:left="284" w:hanging="284"/>
        <w:contextualSpacing/>
        <w:rPr>
          <w:sz w:val="24"/>
          <w:szCs w:val="24"/>
        </w:rPr>
      </w:pPr>
      <w:r w:rsidRPr="00523232">
        <w:rPr>
          <w:sz w:val="24"/>
          <w:szCs w:val="24"/>
        </w:rPr>
        <w:t xml:space="preserve">Депутат(ы) (представительного органа местного самоуправления) муниципального образования </w:t>
      </w:r>
      <w:r w:rsidR="00441F46">
        <w:rPr>
          <w:sz w:val="24"/>
        </w:rPr>
        <w:t>Алексеевский</w:t>
      </w:r>
      <w:r w:rsidR="00534EE6" w:rsidRPr="005D2704">
        <w:rPr>
          <w:sz w:val="24"/>
          <w:szCs w:val="24"/>
        </w:rPr>
        <w:t xml:space="preserve"> </w:t>
      </w:r>
      <w:r w:rsidRPr="00523232">
        <w:rPr>
          <w:sz w:val="24"/>
          <w:szCs w:val="24"/>
        </w:rPr>
        <w:t>сельсовет - по рекомендации представительного органа местного самоуправления;</w:t>
      </w:r>
    </w:p>
    <w:p w:rsidR="004B2022" w:rsidRPr="00523232" w:rsidRDefault="004B2022" w:rsidP="00B12CCE">
      <w:pPr>
        <w:numPr>
          <w:ilvl w:val="0"/>
          <w:numId w:val="18"/>
        </w:numPr>
        <w:spacing w:before="80"/>
        <w:ind w:left="284" w:hanging="284"/>
        <w:contextualSpacing/>
        <w:rPr>
          <w:sz w:val="24"/>
          <w:szCs w:val="24"/>
        </w:rPr>
      </w:pPr>
      <w:r w:rsidRPr="00523232">
        <w:rPr>
          <w:sz w:val="24"/>
          <w:szCs w:val="24"/>
        </w:rPr>
        <w:t xml:space="preserve">Представители администрации  муниципального образования </w:t>
      </w:r>
      <w:r w:rsidR="00441F46">
        <w:rPr>
          <w:sz w:val="24"/>
          <w:szCs w:val="24"/>
          <w:lang w:val="ru-RU"/>
        </w:rPr>
        <w:t>Асекеевский</w:t>
      </w:r>
      <w:r w:rsidRPr="00523232">
        <w:rPr>
          <w:sz w:val="24"/>
          <w:szCs w:val="24"/>
        </w:rPr>
        <w:t xml:space="preserve"> район (по согласованию);</w:t>
      </w:r>
    </w:p>
    <w:p w:rsidR="004B2022" w:rsidRPr="00523232" w:rsidRDefault="004B2022" w:rsidP="00B12CCE">
      <w:pPr>
        <w:numPr>
          <w:ilvl w:val="0"/>
          <w:numId w:val="18"/>
        </w:numPr>
        <w:spacing w:before="80"/>
        <w:ind w:left="284" w:hanging="284"/>
        <w:contextualSpacing/>
        <w:rPr>
          <w:sz w:val="24"/>
          <w:szCs w:val="24"/>
        </w:rPr>
      </w:pPr>
      <w:r w:rsidRPr="00523232">
        <w:rPr>
          <w:sz w:val="24"/>
          <w:szCs w:val="24"/>
        </w:rPr>
        <w:t xml:space="preserve">Представители общественных и частных интересов граждан (по согласованию), владельцев недвижимости, общественных, коммерческих и иных организаций. Данная группа лиц может включать (по согласованию) архитекторов, рекомендованных главе администрации отделением Союза Архитекторов Российской Федерации, а также лиц, рекомендованных представительными органами местного самоуправления муниципального образования </w:t>
      </w:r>
      <w:r w:rsidR="00441F46">
        <w:rPr>
          <w:sz w:val="24"/>
        </w:rPr>
        <w:t>Алексеевский</w:t>
      </w:r>
      <w:r w:rsidR="00534EE6" w:rsidRPr="005D2704">
        <w:rPr>
          <w:sz w:val="24"/>
          <w:szCs w:val="24"/>
        </w:rPr>
        <w:t xml:space="preserve"> </w:t>
      </w:r>
      <w:r w:rsidRPr="00523232">
        <w:rPr>
          <w:sz w:val="24"/>
          <w:szCs w:val="24"/>
        </w:rPr>
        <w:t>сельсовет. Указанные лица не могут являться государственными или муниципальными служащими.</w:t>
      </w:r>
    </w:p>
    <w:p w:rsidR="004B2022" w:rsidRPr="00523232" w:rsidRDefault="004B2022" w:rsidP="006854AD">
      <w:pPr>
        <w:ind w:firstLine="709"/>
        <w:contextualSpacing/>
        <w:rPr>
          <w:sz w:val="24"/>
          <w:szCs w:val="24"/>
        </w:rPr>
      </w:pPr>
      <w:r w:rsidRPr="00523232">
        <w:rPr>
          <w:sz w:val="24"/>
          <w:szCs w:val="24"/>
        </w:rPr>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 по согласованию.</w:t>
      </w:r>
    </w:p>
    <w:p w:rsidR="004B2022" w:rsidRPr="00523232" w:rsidRDefault="004B2022" w:rsidP="006854AD">
      <w:pPr>
        <w:ind w:firstLine="709"/>
        <w:contextualSpacing/>
        <w:rPr>
          <w:sz w:val="24"/>
          <w:szCs w:val="24"/>
        </w:rPr>
      </w:pPr>
      <w:r w:rsidRPr="00523232">
        <w:rPr>
          <w:sz w:val="24"/>
          <w:szCs w:val="24"/>
        </w:rPr>
        <w:t xml:space="preserve">Общая численность Комиссии определяется постановлением главы муниципального образования </w:t>
      </w:r>
      <w:r w:rsidR="00441F46">
        <w:rPr>
          <w:sz w:val="24"/>
        </w:rPr>
        <w:t>Алексеевский</w:t>
      </w:r>
      <w:r w:rsidR="00534EE6" w:rsidRPr="005D2704">
        <w:rPr>
          <w:sz w:val="24"/>
          <w:szCs w:val="24"/>
        </w:rPr>
        <w:t xml:space="preserve"> </w:t>
      </w:r>
      <w:r w:rsidRPr="00523232">
        <w:rPr>
          <w:sz w:val="24"/>
          <w:szCs w:val="24"/>
        </w:rPr>
        <w:t xml:space="preserve">сельсовет. </w:t>
      </w:r>
    </w:p>
    <w:p w:rsidR="004B2022" w:rsidRPr="00523232" w:rsidRDefault="004B2022" w:rsidP="006854AD">
      <w:pPr>
        <w:ind w:firstLine="709"/>
        <w:contextualSpacing/>
        <w:rPr>
          <w:sz w:val="24"/>
          <w:szCs w:val="24"/>
        </w:rPr>
      </w:pPr>
      <w:r w:rsidRPr="00523232">
        <w:rPr>
          <w:sz w:val="24"/>
          <w:szCs w:val="24"/>
        </w:rPr>
        <w:t xml:space="preserve">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4B2022" w:rsidRPr="00523232" w:rsidRDefault="004B2022" w:rsidP="006854AD">
      <w:pPr>
        <w:ind w:firstLine="709"/>
        <w:contextualSpacing/>
        <w:rPr>
          <w:sz w:val="24"/>
          <w:szCs w:val="24"/>
        </w:rPr>
      </w:pPr>
      <w:r w:rsidRPr="00523232">
        <w:rPr>
          <w:sz w:val="24"/>
          <w:szCs w:val="24"/>
        </w:rPr>
        <w:t xml:space="preserve">Секретарь Комиссии является служащим органа местного самоуправления. </w:t>
      </w:r>
    </w:p>
    <w:p w:rsidR="004B2022" w:rsidRPr="00523232" w:rsidRDefault="004B2022" w:rsidP="006854AD">
      <w:pPr>
        <w:ind w:firstLine="709"/>
        <w:contextualSpacing/>
        <w:rPr>
          <w:sz w:val="24"/>
          <w:szCs w:val="24"/>
        </w:rPr>
      </w:pPr>
      <w:r w:rsidRPr="00523232">
        <w:rPr>
          <w:sz w:val="24"/>
          <w:szCs w:val="24"/>
        </w:rPr>
        <w:t>4.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4B2022" w:rsidRPr="00523232" w:rsidRDefault="004B2022" w:rsidP="006854AD">
      <w:pPr>
        <w:ind w:firstLine="709"/>
        <w:contextualSpacing/>
        <w:rPr>
          <w:sz w:val="24"/>
          <w:szCs w:val="24"/>
        </w:rPr>
      </w:pPr>
      <w:r w:rsidRPr="00523232">
        <w:rPr>
          <w:sz w:val="24"/>
          <w:szCs w:val="24"/>
        </w:rPr>
        <w:t>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4B2022" w:rsidRPr="00523232" w:rsidRDefault="004B2022" w:rsidP="006854AD">
      <w:pPr>
        <w:ind w:firstLine="709"/>
        <w:contextualSpacing/>
        <w:rPr>
          <w:sz w:val="24"/>
          <w:szCs w:val="24"/>
        </w:rPr>
      </w:pPr>
      <w:r w:rsidRPr="00523232">
        <w:rPr>
          <w:sz w:val="24"/>
          <w:szCs w:val="24"/>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4B2022" w:rsidRPr="00523232" w:rsidRDefault="004B2022" w:rsidP="006854AD">
      <w:pPr>
        <w:ind w:left="22" w:firstLine="709"/>
        <w:contextualSpacing/>
        <w:rPr>
          <w:sz w:val="24"/>
          <w:szCs w:val="24"/>
        </w:rPr>
      </w:pPr>
      <w:r w:rsidRPr="00523232">
        <w:rPr>
          <w:sz w:val="24"/>
          <w:szCs w:val="24"/>
        </w:rPr>
        <w:t>Комиссия имеет свой архив, в котором содержатся протоколы всех ее заседаний, другие материалы, связанные с деятельностью Комиссии.</w:t>
      </w:r>
    </w:p>
    <w:p w:rsidR="004B2022" w:rsidRPr="00523232" w:rsidRDefault="004B2022" w:rsidP="006854AD">
      <w:pPr>
        <w:ind w:firstLine="709"/>
        <w:contextualSpacing/>
        <w:rPr>
          <w:sz w:val="24"/>
          <w:szCs w:val="24"/>
        </w:rPr>
      </w:pPr>
      <w:r w:rsidRPr="00523232">
        <w:rPr>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2F1753" w:rsidRDefault="000139C1" w:rsidP="00523232">
      <w:pPr>
        <w:pStyle w:val="21"/>
        <w:rPr>
          <w:lang w:val="ru-RU"/>
        </w:rPr>
      </w:pPr>
      <w:bookmarkStart w:id="76" w:name="_Toc526885833"/>
      <w:bookmarkStart w:id="77" w:name="_Toc527023130"/>
      <w:bookmarkStart w:id="78" w:name="_Toc16084466"/>
      <w:r>
        <w:rPr>
          <w:rFonts w:eastAsia="MS Mincho"/>
          <w:lang w:val="ru-RU"/>
        </w:rPr>
        <w:br w:type="page"/>
      </w:r>
      <w:bookmarkStart w:id="79" w:name="_Toc58493125"/>
      <w:r w:rsidR="004B2022" w:rsidRPr="00523232">
        <w:rPr>
          <w:rFonts w:eastAsia="MS Mincho"/>
          <w:lang w:val="ru-RU"/>
        </w:rPr>
        <w:lastRenderedPageBreak/>
        <w:t>Глава 3.</w:t>
      </w:r>
      <w:r w:rsidR="004B2022" w:rsidRPr="00F176BF">
        <w:rPr>
          <w:lang w:val="ru-RU"/>
        </w:rPr>
        <w:t xml:space="preserve"> </w:t>
      </w:r>
      <w:r w:rsidR="00523232">
        <w:rPr>
          <w:lang w:val="ru-RU"/>
        </w:rPr>
        <w:t>ПОЛОЖ</w:t>
      </w:r>
      <w:r w:rsidR="002F1753">
        <w:rPr>
          <w:lang w:val="ru-RU"/>
        </w:rPr>
        <w:t>ЕНИЯ О ПОДГОТОВКЕ ДОКУМЕНТАЦИИ ПО ПЛАНИРОВКЕ ТЕРРИТОРИИ ОРГАНАМИ МЕСТНОГО САМОУПРАВЛЕНИЯ</w:t>
      </w:r>
      <w:bookmarkEnd w:id="79"/>
    </w:p>
    <w:p w:rsidR="004B2022" w:rsidRPr="00D24CCA" w:rsidRDefault="004B2022" w:rsidP="00AC36B0">
      <w:pPr>
        <w:pStyle w:val="31"/>
        <w:ind w:left="0" w:firstLine="851"/>
        <w:contextualSpacing/>
      </w:pPr>
      <w:bookmarkStart w:id="80" w:name="_Toc343671162"/>
      <w:bookmarkStart w:id="81" w:name="_Toc523901325"/>
      <w:bookmarkStart w:id="82" w:name="_Toc526885834"/>
      <w:bookmarkStart w:id="83" w:name="_Toc527023131"/>
      <w:bookmarkStart w:id="84" w:name="_Toc16084467"/>
      <w:bookmarkStart w:id="85" w:name="_Toc58493126"/>
      <w:bookmarkEnd w:id="76"/>
      <w:bookmarkEnd w:id="77"/>
      <w:bookmarkEnd w:id="78"/>
      <w:r w:rsidRPr="00724369">
        <w:t>Статья 1</w:t>
      </w:r>
      <w:r w:rsidRPr="00724369">
        <w:rPr>
          <w:lang w:val="ru-RU"/>
        </w:rPr>
        <w:t>0</w:t>
      </w:r>
      <w:r w:rsidRPr="00724369">
        <w:t xml:space="preserve">. </w:t>
      </w:r>
      <w:bookmarkEnd w:id="80"/>
      <w:r w:rsidRPr="00724369">
        <w:t>Назначение и виды документации по планировке территории</w:t>
      </w:r>
      <w:bookmarkEnd w:id="81"/>
      <w:bookmarkEnd w:id="82"/>
      <w:bookmarkEnd w:id="83"/>
      <w:bookmarkEnd w:id="84"/>
      <w:bookmarkEnd w:id="85"/>
    </w:p>
    <w:p w:rsidR="004B2022" w:rsidRPr="002F1753" w:rsidRDefault="004B2022" w:rsidP="00B12CCE">
      <w:pPr>
        <w:ind w:right="196" w:firstLine="709"/>
        <w:contextualSpacing/>
        <w:rPr>
          <w:sz w:val="24"/>
          <w:szCs w:val="28"/>
        </w:rPr>
      </w:pPr>
      <w:r w:rsidRPr="002F1753">
        <w:rPr>
          <w:sz w:val="24"/>
          <w:szCs w:val="28"/>
        </w:rPr>
        <w:t>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Оренбургской области, настоящими «Правилами».</w:t>
      </w:r>
    </w:p>
    <w:p w:rsidR="004B2022" w:rsidRPr="002F1753" w:rsidRDefault="004B2022" w:rsidP="00B12CCE">
      <w:pPr>
        <w:ind w:right="196" w:firstLine="709"/>
        <w:contextualSpacing/>
        <w:rPr>
          <w:rStyle w:val="blk"/>
          <w:sz w:val="24"/>
        </w:rPr>
      </w:pPr>
      <w:r w:rsidRPr="002F1753">
        <w:rPr>
          <w:sz w:val="24"/>
          <w:szCs w:val="28"/>
        </w:rPr>
        <w:t>1.</w:t>
      </w:r>
      <w:r w:rsidR="002F1753" w:rsidRPr="002F1753">
        <w:rPr>
          <w:rStyle w:val="15"/>
          <w:sz w:val="24"/>
          <w:u w:val="none"/>
          <w:lang w:val="ru-RU"/>
        </w:rPr>
        <w:t xml:space="preserve"> </w:t>
      </w:r>
      <w:r w:rsidRPr="002F1753">
        <w:rPr>
          <w:rStyle w:val="blk"/>
          <w:sz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B2022" w:rsidRPr="002F1753" w:rsidRDefault="004B2022" w:rsidP="00B12CCE">
      <w:pPr>
        <w:ind w:firstLine="709"/>
        <w:contextualSpacing/>
        <w:rPr>
          <w:sz w:val="24"/>
        </w:rPr>
      </w:pPr>
      <w:r w:rsidRPr="002F1753">
        <w:rPr>
          <w:sz w:val="24"/>
          <w:szCs w:val="28"/>
        </w:rPr>
        <w:t xml:space="preserve">2. </w:t>
      </w:r>
      <w:r w:rsidRPr="002F1753">
        <w:rPr>
          <w:sz w:val="24"/>
        </w:rPr>
        <w:t>Видами документации по планировке территории являются:</w:t>
      </w:r>
    </w:p>
    <w:p w:rsidR="004B2022" w:rsidRPr="002F1753" w:rsidRDefault="004B2022" w:rsidP="00B12CCE">
      <w:pPr>
        <w:ind w:left="284" w:hanging="284"/>
        <w:contextualSpacing/>
        <w:rPr>
          <w:sz w:val="24"/>
        </w:rPr>
      </w:pPr>
      <w:bookmarkStart w:id="86" w:name="dst1667"/>
      <w:bookmarkEnd w:id="86"/>
      <w:r w:rsidRPr="002F1753">
        <w:rPr>
          <w:sz w:val="24"/>
        </w:rPr>
        <w:t>1) проект планировки территории;</w:t>
      </w:r>
    </w:p>
    <w:p w:rsidR="004B2022" w:rsidRPr="002F1753" w:rsidRDefault="004B2022" w:rsidP="00B12CCE">
      <w:pPr>
        <w:ind w:left="284" w:hanging="284"/>
        <w:contextualSpacing/>
        <w:rPr>
          <w:sz w:val="24"/>
        </w:rPr>
      </w:pPr>
      <w:bookmarkStart w:id="87" w:name="dst1668"/>
      <w:bookmarkEnd w:id="87"/>
      <w:r w:rsidRPr="002F1753">
        <w:rPr>
          <w:sz w:val="24"/>
        </w:rPr>
        <w:t>2) проект межевания территории.</w:t>
      </w:r>
    </w:p>
    <w:p w:rsidR="004B2022" w:rsidRPr="002F1753" w:rsidRDefault="004B2022" w:rsidP="00B12CCE">
      <w:pPr>
        <w:ind w:right="196" w:firstLine="709"/>
        <w:contextualSpacing/>
        <w:rPr>
          <w:sz w:val="24"/>
        </w:rPr>
      </w:pPr>
      <w:r w:rsidRPr="002F1753">
        <w:rPr>
          <w:rStyle w:val="blk"/>
          <w:sz w:val="24"/>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bookmarkStart w:id="88" w:name="dst1661"/>
      <w:bookmarkEnd w:id="88"/>
    </w:p>
    <w:p w:rsidR="004B2022" w:rsidRPr="002F1753" w:rsidRDefault="004B2022" w:rsidP="00B12CCE">
      <w:pPr>
        <w:ind w:left="284" w:hanging="284"/>
        <w:contextualSpacing/>
        <w:rPr>
          <w:sz w:val="24"/>
        </w:rPr>
      </w:pPr>
      <w:r w:rsidRPr="002F1753">
        <w:rPr>
          <w:sz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B2022" w:rsidRPr="002F1753" w:rsidRDefault="004B2022" w:rsidP="00B12CCE">
      <w:pPr>
        <w:ind w:left="284" w:hanging="284"/>
        <w:contextualSpacing/>
        <w:rPr>
          <w:sz w:val="24"/>
        </w:rPr>
      </w:pPr>
      <w:bookmarkStart w:id="89" w:name="dst1662"/>
      <w:bookmarkEnd w:id="89"/>
      <w:r w:rsidRPr="002F1753">
        <w:rPr>
          <w:sz w:val="24"/>
        </w:rPr>
        <w:t>2) необходимы установление, изменение или отмена красных линий;</w:t>
      </w:r>
    </w:p>
    <w:p w:rsidR="004B2022" w:rsidRPr="002F1753" w:rsidRDefault="004B2022" w:rsidP="00B12CCE">
      <w:pPr>
        <w:ind w:left="284" w:hanging="284"/>
        <w:contextualSpacing/>
        <w:rPr>
          <w:sz w:val="24"/>
        </w:rPr>
      </w:pPr>
      <w:bookmarkStart w:id="90" w:name="dst1663"/>
      <w:bookmarkEnd w:id="90"/>
      <w:r w:rsidRPr="002F1753">
        <w:rPr>
          <w:sz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B2022" w:rsidRPr="002F1753" w:rsidRDefault="004B2022" w:rsidP="00B12CCE">
      <w:pPr>
        <w:ind w:left="284" w:hanging="284"/>
        <w:contextualSpacing/>
        <w:rPr>
          <w:sz w:val="24"/>
        </w:rPr>
      </w:pPr>
      <w:bookmarkStart w:id="91" w:name="dst1664"/>
      <w:bookmarkEnd w:id="91"/>
      <w:r w:rsidRPr="002F1753">
        <w:rPr>
          <w:sz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B2022" w:rsidRPr="002F1753" w:rsidRDefault="004B2022" w:rsidP="00B12CCE">
      <w:pPr>
        <w:ind w:left="284" w:hanging="284"/>
        <w:contextualSpacing/>
        <w:rPr>
          <w:sz w:val="24"/>
        </w:rPr>
      </w:pPr>
      <w:bookmarkStart w:id="92" w:name="dst1665"/>
      <w:bookmarkEnd w:id="92"/>
      <w:r w:rsidRPr="002F1753">
        <w:rPr>
          <w:sz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4B2022" w:rsidRPr="002F1753" w:rsidRDefault="004B2022" w:rsidP="00B12CCE">
      <w:pPr>
        <w:ind w:left="284" w:hanging="284"/>
        <w:contextualSpacing/>
        <w:rPr>
          <w:sz w:val="24"/>
        </w:rPr>
      </w:pPr>
      <w:bookmarkStart w:id="93" w:name="dst2867"/>
      <w:bookmarkEnd w:id="93"/>
      <w:r w:rsidRPr="002F1753">
        <w:rPr>
          <w:sz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B2022" w:rsidRPr="002F1753" w:rsidRDefault="004B2022" w:rsidP="00B12CCE">
      <w:pPr>
        <w:ind w:firstLine="709"/>
        <w:contextualSpacing/>
        <w:rPr>
          <w:rStyle w:val="blk"/>
          <w:sz w:val="24"/>
        </w:rPr>
      </w:pPr>
      <w:r w:rsidRPr="002F1753">
        <w:rPr>
          <w:rStyle w:val="blk"/>
          <w:sz w:val="24"/>
        </w:rPr>
        <w:t xml:space="preserve">4.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w:t>
      </w:r>
      <w:r w:rsidRPr="002F1753">
        <w:rPr>
          <w:rStyle w:val="blk"/>
          <w:sz w:val="24"/>
        </w:rPr>
        <w:lastRenderedPageBreak/>
        <w:t>развитию территории, не требуется, за исключением случаев, указанных в п. 3 настоящей статьи.</w:t>
      </w:r>
    </w:p>
    <w:p w:rsidR="004B2022" w:rsidRPr="002F1753" w:rsidRDefault="004B2022" w:rsidP="00B12CCE">
      <w:pPr>
        <w:ind w:firstLine="709"/>
        <w:contextualSpacing/>
        <w:rPr>
          <w:rStyle w:val="blk"/>
          <w:sz w:val="24"/>
        </w:rPr>
      </w:pPr>
      <w:r w:rsidRPr="002F1753">
        <w:rPr>
          <w:rStyle w:val="blk"/>
          <w:sz w:val="24"/>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rsidR="004B2022" w:rsidRPr="002F1753" w:rsidRDefault="004B2022" w:rsidP="00B12CCE">
      <w:pPr>
        <w:ind w:firstLine="709"/>
        <w:contextualSpacing/>
        <w:rPr>
          <w:rStyle w:val="blk"/>
          <w:sz w:val="24"/>
        </w:rPr>
      </w:pPr>
      <w:r w:rsidRPr="002F1753">
        <w:rPr>
          <w:rStyle w:val="blk"/>
          <w:sz w:val="24"/>
        </w:rPr>
        <w:t>6. Проект планировки территории является основой для подготовки проекта межевания территории, за исключением случаев, предусмотренных п.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B2022" w:rsidRDefault="004B2022" w:rsidP="004B2022">
      <w:pPr>
        <w:contextualSpacing/>
        <w:rPr>
          <w:rStyle w:val="blk"/>
        </w:rPr>
      </w:pPr>
    </w:p>
    <w:p w:rsidR="004B2022" w:rsidRPr="008E2AB5" w:rsidRDefault="004B2022" w:rsidP="00AC36B0">
      <w:pPr>
        <w:pStyle w:val="31"/>
        <w:ind w:left="0" w:right="196" w:firstLine="851"/>
        <w:rPr>
          <w:szCs w:val="28"/>
        </w:rPr>
      </w:pPr>
      <w:bookmarkStart w:id="94" w:name="_Toc523901327"/>
      <w:bookmarkStart w:id="95" w:name="_Toc526885835"/>
      <w:bookmarkStart w:id="96" w:name="_Toc527023132"/>
      <w:bookmarkStart w:id="97" w:name="_Toc16084468"/>
      <w:bookmarkStart w:id="98" w:name="_Toc58493127"/>
      <w:r w:rsidRPr="00A84987">
        <w:rPr>
          <w:szCs w:val="28"/>
        </w:rPr>
        <w:t>Статья 1</w:t>
      </w:r>
      <w:r w:rsidRPr="00A84987">
        <w:rPr>
          <w:szCs w:val="28"/>
          <w:lang w:val="ru-RU"/>
        </w:rPr>
        <w:t>1</w:t>
      </w:r>
      <w:r w:rsidRPr="00A84987">
        <w:rPr>
          <w:szCs w:val="28"/>
        </w:rPr>
        <w:t>. Общие требования к документации по планировке территории</w:t>
      </w:r>
      <w:bookmarkEnd w:id="94"/>
      <w:bookmarkEnd w:id="95"/>
      <w:bookmarkEnd w:id="96"/>
      <w:bookmarkEnd w:id="97"/>
      <w:bookmarkEnd w:id="98"/>
    </w:p>
    <w:p w:rsidR="004B2022" w:rsidRPr="002F1753" w:rsidRDefault="004B2022" w:rsidP="00B12CCE">
      <w:pPr>
        <w:ind w:firstLine="709"/>
        <w:contextualSpacing/>
        <w:rPr>
          <w:sz w:val="24"/>
        </w:rPr>
      </w:pPr>
      <w:bookmarkStart w:id="99" w:name="dst1355"/>
      <w:bookmarkEnd w:id="99"/>
      <w:r w:rsidRPr="002F1753">
        <w:rPr>
          <w:rStyle w:val="blk"/>
          <w:sz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4B2022" w:rsidRPr="002F1753" w:rsidRDefault="004B2022" w:rsidP="00B12CCE">
      <w:pPr>
        <w:ind w:firstLine="709"/>
        <w:contextualSpacing/>
        <w:rPr>
          <w:sz w:val="24"/>
        </w:rPr>
      </w:pPr>
      <w:bookmarkStart w:id="100" w:name="dst1356"/>
      <w:bookmarkEnd w:id="100"/>
      <w:r w:rsidRPr="002F1753">
        <w:rPr>
          <w:rStyle w:val="blk"/>
          <w:sz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4B2022" w:rsidRPr="002F1753" w:rsidRDefault="004B2022" w:rsidP="00B12CCE">
      <w:pPr>
        <w:ind w:firstLine="709"/>
        <w:contextualSpacing/>
        <w:rPr>
          <w:sz w:val="24"/>
        </w:rPr>
      </w:pPr>
      <w:bookmarkStart w:id="101" w:name="dst1357"/>
      <w:bookmarkEnd w:id="101"/>
      <w:r w:rsidRPr="002F1753">
        <w:rPr>
          <w:rStyle w:val="blk"/>
          <w:sz w:val="24"/>
        </w:rPr>
        <w:t>3. Подготовка графической части документации по планировке территории осуществляется:</w:t>
      </w:r>
    </w:p>
    <w:p w:rsidR="004B2022" w:rsidRPr="002F1753" w:rsidRDefault="004B2022" w:rsidP="00B12CCE">
      <w:pPr>
        <w:numPr>
          <w:ilvl w:val="0"/>
          <w:numId w:val="21"/>
        </w:numPr>
        <w:spacing w:before="80"/>
        <w:ind w:left="284" w:hanging="284"/>
        <w:contextualSpacing/>
        <w:rPr>
          <w:sz w:val="24"/>
        </w:rPr>
      </w:pPr>
      <w:bookmarkStart w:id="102" w:name="dst1358"/>
      <w:bookmarkEnd w:id="102"/>
      <w:r w:rsidRPr="002F1753">
        <w:rPr>
          <w:rStyle w:val="blk"/>
          <w:sz w:val="24"/>
        </w:rPr>
        <w:t>в соответствии с системой координат, используемой для ведения Единого государственного реестра недвижимости;</w:t>
      </w:r>
    </w:p>
    <w:p w:rsidR="004B2022" w:rsidRPr="002F1753" w:rsidRDefault="004B2022" w:rsidP="00B12CCE">
      <w:pPr>
        <w:numPr>
          <w:ilvl w:val="0"/>
          <w:numId w:val="21"/>
        </w:numPr>
        <w:spacing w:before="80"/>
        <w:ind w:left="284" w:hanging="284"/>
        <w:contextualSpacing/>
        <w:rPr>
          <w:rStyle w:val="blk"/>
          <w:sz w:val="24"/>
        </w:rPr>
      </w:pPr>
      <w:bookmarkStart w:id="103" w:name="dst1359"/>
      <w:bookmarkEnd w:id="103"/>
      <w:r w:rsidRPr="002F1753">
        <w:rPr>
          <w:rStyle w:val="blk"/>
          <w:sz w:val="24"/>
        </w:rPr>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4B2022" w:rsidRPr="006F326D" w:rsidRDefault="004B2022" w:rsidP="00B12CCE">
      <w:pPr>
        <w:ind w:left="284" w:hanging="284"/>
        <w:rPr>
          <w:rStyle w:val="blk"/>
        </w:rPr>
      </w:pPr>
    </w:p>
    <w:p w:rsidR="004B2022" w:rsidRDefault="004B2022" w:rsidP="00AC36B0">
      <w:pPr>
        <w:pStyle w:val="31"/>
        <w:ind w:left="0" w:firstLine="851"/>
        <w:rPr>
          <w:rStyle w:val="blk"/>
        </w:rPr>
      </w:pPr>
      <w:bookmarkStart w:id="104" w:name="_Toc523901326"/>
      <w:bookmarkStart w:id="105" w:name="_Toc526885836"/>
      <w:bookmarkStart w:id="106" w:name="_Toc527023133"/>
      <w:bookmarkStart w:id="107" w:name="_Toc16084469"/>
      <w:bookmarkStart w:id="108" w:name="_Toc58493128"/>
      <w:r w:rsidRPr="00770466">
        <w:t>Статья 1</w:t>
      </w:r>
      <w:r w:rsidRPr="00770466">
        <w:rPr>
          <w:lang w:val="ru-RU"/>
        </w:rPr>
        <w:t>2</w:t>
      </w:r>
      <w:r w:rsidRPr="00770466">
        <w:t>. Подготовка и утверждение документации по планировке территории</w:t>
      </w:r>
      <w:bookmarkEnd w:id="104"/>
      <w:bookmarkEnd w:id="105"/>
      <w:bookmarkEnd w:id="106"/>
      <w:bookmarkEnd w:id="107"/>
      <w:bookmarkEnd w:id="108"/>
    </w:p>
    <w:p w:rsidR="004B2022" w:rsidRPr="002F1753" w:rsidRDefault="004B2022" w:rsidP="00B12CCE">
      <w:pPr>
        <w:ind w:firstLine="709"/>
        <w:contextualSpacing/>
        <w:rPr>
          <w:sz w:val="24"/>
        </w:rPr>
      </w:pPr>
      <w:r w:rsidRPr="002F1753">
        <w:rPr>
          <w:rStyle w:val="blk"/>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Оренбургской области, органами местного самоуправления муниципального образования </w:t>
      </w:r>
      <w:r w:rsidR="00441F46">
        <w:rPr>
          <w:sz w:val="24"/>
          <w:szCs w:val="24"/>
          <w:lang w:val="ru-RU"/>
        </w:rPr>
        <w:t>Асекеевский</w:t>
      </w:r>
      <w:r w:rsidRPr="002F1753">
        <w:rPr>
          <w:rStyle w:val="blk"/>
          <w:sz w:val="24"/>
        </w:rPr>
        <w:t xml:space="preserve"> район и </w:t>
      </w:r>
      <w:r w:rsidR="00441F46">
        <w:rPr>
          <w:sz w:val="24"/>
        </w:rPr>
        <w:t>Алексеевский</w:t>
      </w:r>
      <w:r w:rsidR="00534EE6" w:rsidRPr="005D2704">
        <w:rPr>
          <w:sz w:val="24"/>
          <w:szCs w:val="24"/>
        </w:rPr>
        <w:t xml:space="preserve"> </w:t>
      </w:r>
      <w:r w:rsidRPr="002F1753">
        <w:rPr>
          <w:rStyle w:val="blk"/>
          <w:sz w:val="24"/>
        </w:rPr>
        <w:t>сельсовет, за исключением случаев, указанных в п.2 настоящей статьи.</w:t>
      </w:r>
    </w:p>
    <w:p w:rsidR="004B2022" w:rsidRPr="002F1753" w:rsidRDefault="004B2022" w:rsidP="00B12CCE">
      <w:pPr>
        <w:ind w:firstLine="709"/>
        <w:contextualSpacing/>
        <w:rPr>
          <w:sz w:val="24"/>
        </w:rPr>
      </w:pPr>
      <w:bookmarkStart w:id="109" w:name="dst1425"/>
      <w:bookmarkEnd w:id="109"/>
      <w:r w:rsidRPr="002F1753">
        <w:rPr>
          <w:rStyle w:val="blk"/>
          <w:sz w:val="24"/>
        </w:rPr>
        <w:t>2. Решения о подготовке документации по планировке территории принимаются самостоятельно:</w:t>
      </w:r>
    </w:p>
    <w:p w:rsidR="004B2022" w:rsidRPr="002F1753" w:rsidRDefault="004B2022" w:rsidP="00B12CCE">
      <w:pPr>
        <w:numPr>
          <w:ilvl w:val="0"/>
          <w:numId w:val="22"/>
        </w:numPr>
        <w:spacing w:before="80"/>
        <w:ind w:left="284" w:hanging="284"/>
        <w:contextualSpacing/>
        <w:rPr>
          <w:sz w:val="24"/>
        </w:rPr>
      </w:pPr>
      <w:bookmarkStart w:id="110" w:name="dst2312"/>
      <w:bookmarkEnd w:id="110"/>
      <w:r w:rsidRPr="002F1753">
        <w:rPr>
          <w:rStyle w:val="blk"/>
          <w:sz w:val="24"/>
        </w:rP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4B2022" w:rsidRPr="002F1753" w:rsidRDefault="004B2022" w:rsidP="00B12CCE">
      <w:pPr>
        <w:numPr>
          <w:ilvl w:val="0"/>
          <w:numId w:val="22"/>
        </w:numPr>
        <w:spacing w:before="80"/>
        <w:ind w:left="284" w:hanging="284"/>
        <w:contextualSpacing/>
        <w:rPr>
          <w:sz w:val="24"/>
        </w:rPr>
      </w:pPr>
      <w:bookmarkStart w:id="111" w:name="dst1427"/>
      <w:bookmarkEnd w:id="111"/>
      <w:r w:rsidRPr="002F1753">
        <w:rPr>
          <w:rStyle w:val="blk"/>
          <w:sz w:val="24"/>
        </w:rPr>
        <w:t>лицами, указанными в части 3 статьи 46.9 Градостроительного Кодекса;</w:t>
      </w:r>
    </w:p>
    <w:p w:rsidR="004B2022" w:rsidRPr="002F1753" w:rsidRDefault="004B2022" w:rsidP="00B12CCE">
      <w:pPr>
        <w:numPr>
          <w:ilvl w:val="0"/>
          <w:numId w:val="22"/>
        </w:numPr>
        <w:spacing w:before="80"/>
        <w:ind w:left="284" w:hanging="284"/>
        <w:contextualSpacing/>
        <w:rPr>
          <w:sz w:val="24"/>
        </w:rPr>
      </w:pPr>
      <w:bookmarkStart w:id="112" w:name="dst1428"/>
      <w:bookmarkEnd w:id="112"/>
      <w:r w:rsidRPr="002F1753">
        <w:rPr>
          <w:rStyle w:val="blk"/>
          <w:sz w:val="24"/>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4B2022" w:rsidRPr="002F1753" w:rsidRDefault="004B2022" w:rsidP="00B12CCE">
      <w:pPr>
        <w:numPr>
          <w:ilvl w:val="0"/>
          <w:numId w:val="22"/>
        </w:numPr>
        <w:spacing w:before="80"/>
        <w:ind w:left="284" w:hanging="284"/>
        <w:contextualSpacing/>
        <w:rPr>
          <w:sz w:val="24"/>
        </w:rPr>
      </w:pPr>
      <w:bookmarkStart w:id="113" w:name="dst1429"/>
      <w:bookmarkEnd w:id="113"/>
      <w:r w:rsidRPr="002F1753">
        <w:rPr>
          <w:rStyle w:val="blk"/>
          <w:sz w:val="24"/>
        </w:rPr>
        <w:lastRenderedPageBreak/>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4B2022" w:rsidRPr="002F1753" w:rsidRDefault="004B2022" w:rsidP="00B12CCE">
      <w:pPr>
        <w:ind w:firstLine="709"/>
        <w:contextualSpacing/>
        <w:rPr>
          <w:sz w:val="24"/>
        </w:rPr>
      </w:pPr>
      <w:bookmarkStart w:id="114" w:name="dst1430"/>
      <w:bookmarkEnd w:id="114"/>
      <w:r w:rsidRPr="002F1753">
        <w:rPr>
          <w:rStyle w:val="blk"/>
          <w:sz w:val="24"/>
        </w:rPr>
        <w:t>3. В случаях, предусмотренных п.2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4B2022" w:rsidRPr="002F1753" w:rsidRDefault="004B2022" w:rsidP="00B12CCE">
      <w:pPr>
        <w:ind w:firstLine="709"/>
        <w:contextualSpacing/>
        <w:rPr>
          <w:sz w:val="24"/>
        </w:rPr>
      </w:pPr>
      <w:r w:rsidRPr="002F1753">
        <w:rPr>
          <w:rStyle w:val="blk"/>
          <w:sz w:val="24"/>
        </w:rPr>
        <w:t xml:space="preserve">4. Органы местного самоуправления муниципального образования </w:t>
      </w:r>
      <w:r w:rsidR="00441F46">
        <w:rPr>
          <w:sz w:val="24"/>
        </w:rPr>
        <w:t>Алексеевский</w:t>
      </w:r>
      <w:r w:rsidR="00534EE6" w:rsidRPr="005D2704">
        <w:rPr>
          <w:sz w:val="24"/>
          <w:szCs w:val="24"/>
        </w:rPr>
        <w:t xml:space="preserve"> </w:t>
      </w:r>
      <w:r w:rsidRPr="002F1753">
        <w:rPr>
          <w:rStyle w:val="blk"/>
          <w:sz w:val="24"/>
        </w:rPr>
        <w:t xml:space="preserve">сельсовет, органы местного самоуправления муниципального образования </w:t>
      </w:r>
      <w:r w:rsidR="00441F46">
        <w:rPr>
          <w:sz w:val="24"/>
          <w:szCs w:val="24"/>
          <w:lang w:val="ru-RU"/>
        </w:rPr>
        <w:t>Асекеевский</w:t>
      </w:r>
      <w:r w:rsidRPr="002F1753">
        <w:rPr>
          <w:rStyle w:val="blk"/>
          <w:sz w:val="24"/>
        </w:rPr>
        <w:t xml:space="preserve"> район принимают решение о подготовке документации по планировке территории, обеспечивают подготовку документации по планировке территории, в соответствии с положениями ст. 45  Градостроительного Кодекса РФ.</w:t>
      </w:r>
    </w:p>
    <w:p w:rsidR="004B2022" w:rsidRPr="002F1753" w:rsidRDefault="004B2022" w:rsidP="00B12CCE">
      <w:pPr>
        <w:ind w:firstLine="709"/>
        <w:contextualSpacing/>
        <w:rPr>
          <w:sz w:val="24"/>
        </w:rPr>
      </w:pPr>
      <w:bookmarkStart w:id="115" w:name="dst1439"/>
      <w:bookmarkEnd w:id="115"/>
      <w:r w:rsidRPr="002F1753">
        <w:rPr>
          <w:rStyle w:val="blk"/>
          <w:sz w:val="24"/>
        </w:rPr>
        <w:t>5.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B2022" w:rsidRPr="002F1753" w:rsidRDefault="004B2022" w:rsidP="00B12CCE">
      <w:pPr>
        <w:spacing w:after="200"/>
        <w:ind w:firstLine="709"/>
        <w:contextualSpacing/>
        <w:rPr>
          <w:rStyle w:val="blk"/>
          <w:sz w:val="24"/>
        </w:rPr>
      </w:pPr>
      <w:bookmarkStart w:id="116" w:name="dst2020"/>
      <w:bookmarkEnd w:id="116"/>
      <w:r w:rsidRPr="002F1753">
        <w:rPr>
          <w:rStyle w:val="blk"/>
          <w:sz w:val="24"/>
        </w:rPr>
        <w:t>6.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B2022" w:rsidRDefault="000139C1" w:rsidP="00B12CCE">
      <w:pPr>
        <w:spacing w:after="200"/>
        <w:ind w:firstLine="709"/>
        <w:rPr>
          <w:rStyle w:val="blk"/>
        </w:rPr>
      </w:pPr>
      <w:r>
        <w:rPr>
          <w:rStyle w:val="blk"/>
        </w:rPr>
        <w:br w:type="page"/>
      </w:r>
    </w:p>
    <w:p w:rsidR="000139C1" w:rsidRDefault="004B2022" w:rsidP="000139C1">
      <w:pPr>
        <w:pStyle w:val="21"/>
        <w:rPr>
          <w:lang w:val="ru-RU"/>
        </w:rPr>
      </w:pPr>
      <w:bookmarkStart w:id="117" w:name="_Toc526885830"/>
      <w:bookmarkStart w:id="118" w:name="_Toc527023127"/>
      <w:bookmarkStart w:id="119" w:name="_Toc16084470"/>
      <w:bookmarkStart w:id="120" w:name="_Toc58493129"/>
      <w:r w:rsidRPr="000139C1">
        <w:lastRenderedPageBreak/>
        <w:t xml:space="preserve">Глава 4. </w:t>
      </w:r>
      <w:r w:rsidR="000139C1">
        <w:rPr>
          <w:lang w:val="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20"/>
      <w:r w:rsidR="000139C1">
        <w:rPr>
          <w:lang w:val="ru-RU"/>
        </w:rPr>
        <w:t xml:space="preserve"> </w:t>
      </w:r>
    </w:p>
    <w:p w:rsidR="004B2022" w:rsidRPr="00B26884" w:rsidRDefault="004B2022" w:rsidP="00AC36B0">
      <w:pPr>
        <w:pStyle w:val="31"/>
        <w:ind w:left="0" w:firstLine="851"/>
      </w:pPr>
      <w:bookmarkStart w:id="121" w:name="_Toc523901322"/>
      <w:bookmarkStart w:id="122" w:name="_Toc526885831"/>
      <w:bookmarkStart w:id="123" w:name="_Toc527023128"/>
      <w:bookmarkStart w:id="124" w:name="_Toc16084471"/>
      <w:bookmarkStart w:id="125" w:name="_Toc58493130"/>
      <w:bookmarkEnd w:id="117"/>
      <w:bookmarkEnd w:id="118"/>
      <w:bookmarkEnd w:id="119"/>
      <w:r w:rsidRPr="00B26884">
        <w:t>Статья 1</w:t>
      </w:r>
      <w:r>
        <w:t>3</w:t>
      </w:r>
      <w:r w:rsidRPr="00B26884">
        <w:t xml:space="preserve">. </w:t>
      </w:r>
      <w:r>
        <w:t>Общие положения об и</w:t>
      </w:r>
      <w:r w:rsidRPr="00B26884">
        <w:t>зменени</w:t>
      </w:r>
      <w:r>
        <w:t>и</w:t>
      </w:r>
      <w:r w:rsidRPr="00B26884">
        <w:t xml:space="preserve"> видов разрешенного использования земельных участков и иных объектов недвижимости</w:t>
      </w:r>
      <w:bookmarkEnd w:id="121"/>
      <w:bookmarkEnd w:id="122"/>
      <w:bookmarkEnd w:id="123"/>
      <w:bookmarkEnd w:id="124"/>
      <w:bookmarkEnd w:id="125"/>
      <w:r w:rsidRPr="00B26884">
        <w:t xml:space="preserve"> </w:t>
      </w:r>
    </w:p>
    <w:p w:rsidR="004B2022" w:rsidRPr="000139C1" w:rsidRDefault="004B2022" w:rsidP="00B12CCE">
      <w:pPr>
        <w:ind w:right="198" w:firstLine="709"/>
        <w:contextualSpacing/>
        <w:rPr>
          <w:sz w:val="24"/>
          <w:szCs w:val="28"/>
        </w:rPr>
      </w:pPr>
      <w:r w:rsidRPr="000139C1">
        <w:rPr>
          <w:sz w:val="24"/>
          <w:szCs w:val="28"/>
        </w:rPr>
        <w:t>1. Правообладатели земельных участков и иных объектов недвижимости – физические и юридические лица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из числа разрешенных, как основные и вспомогательные для соответствующих территориальных зон.</w:t>
      </w:r>
    </w:p>
    <w:p w:rsidR="004B2022" w:rsidRPr="000139C1" w:rsidRDefault="004B2022" w:rsidP="00B12CCE">
      <w:pPr>
        <w:ind w:right="198" w:firstLine="709"/>
        <w:contextualSpacing/>
        <w:rPr>
          <w:sz w:val="24"/>
          <w:szCs w:val="28"/>
        </w:rPr>
      </w:pPr>
      <w:r w:rsidRPr="000139C1">
        <w:rPr>
          <w:sz w:val="24"/>
          <w:szCs w:val="28"/>
        </w:rPr>
        <w:t>2.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территориальной зоны</w:t>
      </w:r>
      <w:r w:rsidRPr="000139C1">
        <w:rPr>
          <w:color w:val="000000"/>
          <w:sz w:val="24"/>
          <w:szCs w:val="28"/>
        </w:rPr>
        <w:t xml:space="preserve"> при условии соблюдения требований технических регламентов.</w:t>
      </w:r>
    </w:p>
    <w:p w:rsidR="004B2022" w:rsidRPr="000139C1" w:rsidRDefault="004B2022" w:rsidP="00B12CCE">
      <w:pPr>
        <w:ind w:right="198" w:firstLine="709"/>
        <w:contextualSpacing/>
        <w:rPr>
          <w:sz w:val="24"/>
          <w:szCs w:val="28"/>
        </w:rPr>
      </w:pPr>
      <w:r w:rsidRPr="000139C1">
        <w:rPr>
          <w:rStyle w:val="blk"/>
          <w:sz w:val="24"/>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B2022" w:rsidRPr="000139C1" w:rsidRDefault="004B2022" w:rsidP="00B12CCE">
      <w:pPr>
        <w:ind w:right="198" w:firstLine="709"/>
        <w:contextualSpacing/>
        <w:rPr>
          <w:rStyle w:val="blk"/>
          <w:sz w:val="24"/>
        </w:rPr>
      </w:pPr>
      <w:r w:rsidRPr="000139C1">
        <w:rPr>
          <w:rStyle w:val="blk"/>
          <w:sz w:val="24"/>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rsidR="004B2022" w:rsidRPr="000139C1" w:rsidRDefault="004B2022" w:rsidP="00B12CCE">
      <w:pPr>
        <w:ind w:right="198" w:firstLine="709"/>
        <w:contextualSpacing/>
        <w:rPr>
          <w:rStyle w:val="blk"/>
          <w:sz w:val="24"/>
        </w:rPr>
      </w:pPr>
      <w:r w:rsidRPr="000139C1">
        <w:rPr>
          <w:rStyle w:val="blk"/>
          <w:sz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B2022" w:rsidRDefault="004B2022" w:rsidP="004B2022">
      <w:pPr>
        <w:ind w:right="196"/>
        <w:rPr>
          <w:rStyle w:val="blk"/>
        </w:rPr>
      </w:pPr>
    </w:p>
    <w:p w:rsidR="004B2022" w:rsidRPr="00AC36B0" w:rsidRDefault="004B2022" w:rsidP="00AC36B0">
      <w:pPr>
        <w:pStyle w:val="31"/>
        <w:ind w:left="0" w:firstLine="851"/>
      </w:pPr>
      <w:bookmarkStart w:id="126" w:name="_Toc343671147"/>
      <w:bookmarkStart w:id="127" w:name="_Toc523901323"/>
      <w:bookmarkStart w:id="128" w:name="_Toc526885832"/>
      <w:bookmarkStart w:id="129" w:name="_Toc527023129"/>
      <w:bookmarkStart w:id="130" w:name="_Toc16084472"/>
      <w:bookmarkStart w:id="131" w:name="_Toc58493131"/>
      <w:r w:rsidRPr="00AC36B0">
        <w:t>Статья 14. Порядок предоставления разрешения на условно разрешенный вид использования земельного участка или объекта капитального строительства</w:t>
      </w:r>
      <w:bookmarkEnd w:id="126"/>
      <w:bookmarkEnd w:id="127"/>
      <w:bookmarkEnd w:id="128"/>
      <w:bookmarkEnd w:id="129"/>
      <w:bookmarkEnd w:id="130"/>
      <w:bookmarkEnd w:id="131"/>
    </w:p>
    <w:p w:rsidR="004B2022" w:rsidRPr="000139C1" w:rsidRDefault="004B2022" w:rsidP="00B12CCE">
      <w:pPr>
        <w:ind w:right="198" w:firstLine="709"/>
        <w:contextualSpacing/>
        <w:rPr>
          <w:rStyle w:val="blk"/>
          <w:sz w:val="24"/>
        </w:rPr>
      </w:pPr>
      <w:r w:rsidRPr="000139C1">
        <w:rPr>
          <w:sz w:val="24"/>
          <w:szCs w:val="28"/>
        </w:rPr>
        <w:t xml:space="preserve">1. </w:t>
      </w:r>
      <w:r w:rsidRPr="000139C1">
        <w:rPr>
          <w:rStyle w:val="blk"/>
          <w:sz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4B2022" w:rsidRPr="000139C1" w:rsidRDefault="004B2022" w:rsidP="00B12CCE">
      <w:pPr>
        <w:ind w:right="198" w:firstLine="709"/>
        <w:contextualSpacing/>
        <w:rPr>
          <w:rStyle w:val="blk"/>
          <w:sz w:val="24"/>
        </w:rPr>
      </w:pPr>
      <w:r w:rsidRPr="000139C1">
        <w:rPr>
          <w:rStyle w:val="blk"/>
          <w:sz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rsidR="004B2022" w:rsidRPr="000139C1" w:rsidRDefault="004B2022" w:rsidP="00B12CCE">
      <w:pPr>
        <w:ind w:right="198" w:firstLine="709"/>
        <w:contextualSpacing/>
        <w:rPr>
          <w:rFonts w:eastAsia="MS Mincho"/>
          <w:sz w:val="24"/>
          <w:szCs w:val="28"/>
        </w:rPr>
      </w:pPr>
      <w:r w:rsidRPr="000139C1">
        <w:rPr>
          <w:rFonts w:eastAsia="MS Mincho"/>
          <w:sz w:val="24"/>
          <w:szCs w:val="28"/>
        </w:rPr>
        <w:lastRenderedPageBreak/>
        <w:t>3. Проведение общественных обсуждений или публичных слушаний проводится в порядке, установленном статьями 5.1 и 39 Градостроительного кодекса.</w:t>
      </w:r>
    </w:p>
    <w:p w:rsidR="004B2022" w:rsidRPr="000139C1" w:rsidRDefault="004B2022" w:rsidP="00B12CCE">
      <w:pPr>
        <w:ind w:right="198" w:firstLine="709"/>
        <w:contextualSpacing/>
        <w:rPr>
          <w:sz w:val="24"/>
        </w:rPr>
      </w:pPr>
      <w:r w:rsidRPr="000139C1">
        <w:rPr>
          <w:rFonts w:eastAsia="MS Mincho"/>
          <w:sz w:val="24"/>
          <w:szCs w:val="28"/>
        </w:rPr>
        <w:t xml:space="preserve">4. </w:t>
      </w:r>
      <w:r w:rsidRPr="000139C1">
        <w:rPr>
          <w:rStyle w:val="blk"/>
          <w:sz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0139C1">
        <w:rPr>
          <w:rFonts w:eastAsia="MS Mincho"/>
          <w:sz w:val="24"/>
          <w:szCs w:val="28"/>
        </w:rPr>
        <w:t xml:space="preserve">Главе муниципального образования </w:t>
      </w:r>
      <w:r w:rsidR="00441F46">
        <w:rPr>
          <w:sz w:val="24"/>
        </w:rPr>
        <w:t>Алексеевский</w:t>
      </w:r>
      <w:r w:rsidR="00441F46" w:rsidRPr="000139C1">
        <w:rPr>
          <w:rFonts w:eastAsia="MS Mincho"/>
          <w:sz w:val="24"/>
          <w:szCs w:val="28"/>
        </w:rPr>
        <w:t xml:space="preserve"> </w:t>
      </w:r>
      <w:r w:rsidRPr="000139C1">
        <w:rPr>
          <w:rFonts w:eastAsia="MS Mincho"/>
          <w:sz w:val="24"/>
          <w:szCs w:val="28"/>
        </w:rPr>
        <w:t xml:space="preserve">сельсовет. </w:t>
      </w:r>
    </w:p>
    <w:p w:rsidR="004B2022" w:rsidRPr="000139C1" w:rsidRDefault="004B2022" w:rsidP="00B12CCE">
      <w:pPr>
        <w:ind w:right="198" w:firstLine="709"/>
        <w:contextualSpacing/>
        <w:rPr>
          <w:rFonts w:eastAsia="MS Mincho"/>
          <w:sz w:val="24"/>
          <w:szCs w:val="28"/>
        </w:rPr>
      </w:pPr>
      <w:r w:rsidRPr="000139C1">
        <w:rPr>
          <w:rFonts w:eastAsia="MS Mincho"/>
          <w:sz w:val="24"/>
          <w:szCs w:val="28"/>
        </w:rPr>
        <w:t xml:space="preserve">5. На основании указанных в пункте 4 настоящей статьи рекомендаций Глава муниципального образования </w:t>
      </w:r>
      <w:r w:rsidR="00441F46">
        <w:rPr>
          <w:sz w:val="24"/>
        </w:rPr>
        <w:t>Алексеевский</w:t>
      </w:r>
      <w:r w:rsidR="00534EE6" w:rsidRPr="005D2704">
        <w:rPr>
          <w:sz w:val="24"/>
          <w:szCs w:val="24"/>
        </w:rPr>
        <w:t xml:space="preserve"> </w:t>
      </w:r>
      <w:r w:rsidRPr="000139C1">
        <w:rPr>
          <w:rFonts w:eastAsia="MS Mincho"/>
          <w:sz w:val="24"/>
          <w:szCs w:val="28"/>
        </w:rPr>
        <w:t xml:space="preserve">сельсовет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МО, иной официальной информации, и размещается на официальном сайте муниципального образования </w:t>
      </w:r>
      <w:r w:rsidR="00441F46">
        <w:rPr>
          <w:sz w:val="24"/>
        </w:rPr>
        <w:t>Алексеевский</w:t>
      </w:r>
      <w:r w:rsidR="00534EE6" w:rsidRPr="005D2704">
        <w:rPr>
          <w:sz w:val="24"/>
          <w:szCs w:val="24"/>
        </w:rPr>
        <w:t xml:space="preserve"> </w:t>
      </w:r>
      <w:r w:rsidRPr="000139C1">
        <w:rPr>
          <w:rFonts w:eastAsia="MS Mincho"/>
          <w:sz w:val="24"/>
          <w:szCs w:val="28"/>
        </w:rPr>
        <w:t xml:space="preserve">сельсовет (при наличии официального сайта муниципального образования </w:t>
      </w:r>
      <w:r w:rsidR="00441F46">
        <w:rPr>
          <w:sz w:val="24"/>
        </w:rPr>
        <w:t>Алексеевский</w:t>
      </w:r>
      <w:r w:rsidR="00534EE6" w:rsidRPr="005D2704">
        <w:rPr>
          <w:sz w:val="24"/>
          <w:szCs w:val="24"/>
        </w:rPr>
        <w:t xml:space="preserve"> </w:t>
      </w:r>
      <w:r w:rsidRPr="000139C1">
        <w:rPr>
          <w:rFonts w:eastAsia="MS Mincho"/>
          <w:sz w:val="24"/>
          <w:szCs w:val="28"/>
        </w:rPr>
        <w:t xml:space="preserve">сельсовет) в сети Интернет. </w:t>
      </w:r>
    </w:p>
    <w:p w:rsidR="004B2022" w:rsidRPr="000139C1" w:rsidRDefault="004B2022" w:rsidP="00B12CCE">
      <w:pPr>
        <w:ind w:right="198" w:firstLine="709"/>
        <w:contextualSpacing/>
        <w:rPr>
          <w:rFonts w:eastAsia="MS Mincho"/>
          <w:sz w:val="24"/>
          <w:szCs w:val="28"/>
        </w:rPr>
      </w:pPr>
      <w:r w:rsidRPr="000139C1">
        <w:rPr>
          <w:rFonts w:eastAsia="MS Mincho"/>
          <w:sz w:val="24"/>
          <w:szCs w:val="28"/>
        </w:rPr>
        <w:t xml:space="preserve">6. 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4B2022" w:rsidRPr="000139C1" w:rsidRDefault="004B2022" w:rsidP="00B12CCE">
      <w:pPr>
        <w:ind w:right="198" w:firstLine="709"/>
        <w:contextualSpacing/>
        <w:rPr>
          <w:rFonts w:eastAsia="MS Mincho"/>
          <w:sz w:val="24"/>
          <w:szCs w:val="28"/>
        </w:rPr>
      </w:pPr>
      <w:r w:rsidRPr="000139C1">
        <w:rPr>
          <w:rFonts w:eastAsia="MS Mincho"/>
          <w:sz w:val="24"/>
          <w:szCs w:val="28"/>
        </w:rPr>
        <w:t xml:space="preserve">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4B2022" w:rsidRPr="000139C1" w:rsidRDefault="004B2022" w:rsidP="00B12CCE">
      <w:pPr>
        <w:ind w:right="198" w:firstLine="709"/>
        <w:contextualSpacing/>
        <w:rPr>
          <w:rFonts w:eastAsia="MS Mincho"/>
          <w:sz w:val="24"/>
          <w:szCs w:val="28"/>
        </w:rPr>
      </w:pPr>
      <w:r w:rsidRPr="000139C1">
        <w:rPr>
          <w:rFonts w:eastAsia="MS Mincho"/>
          <w:sz w:val="24"/>
          <w:szCs w:val="28"/>
        </w:rPr>
        <w:t xml:space="preserve">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 </w:t>
      </w:r>
    </w:p>
    <w:p w:rsidR="004B2022" w:rsidRPr="000139C1" w:rsidRDefault="004B2022" w:rsidP="00B12CCE">
      <w:pPr>
        <w:ind w:right="198" w:firstLine="709"/>
        <w:contextualSpacing/>
        <w:rPr>
          <w:rFonts w:eastAsia="MS Mincho"/>
          <w:sz w:val="24"/>
          <w:szCs w:val="28"/>
        </w:rPr>
      </w:pPr>
      <w:r w:rsidRPr="000139C1">
        <w:rPr>
          <w:rFonts w:eastAsia="MS Mincho"/>
          <w:sz w:val="24"/>
          <w:szCs w:val="28"/>
        </w:rPr>
        <w:t>По всем иным вопросам следует руководствоваться статьей 39 Градостроительного кодекса Российской Федерации.</w:t>
      </w:r>
    </w:p>
    <w:p w:rsidR="000139C1" w:rsidRDefault="000139C1" w:rsidP="000139C1">
      <w:pPr>
        <w:pStyle w:val="21"/>
        <w:rPr>
          <w:lang w:val="ru-RU"/>
        </w:rPr>
      </w:pPr>
      <w:bookmarkStart w:id="132" w:name="_Toc524942656"/>
      <w:bookmarkStart w:id="133" w:name="_Toc526885837"/>
      <w:bookmarkStart w:id="134" w:name="_Toc527023134"/>
      <w:bookmarkStart w:id="135" w:name="_Toc16084473"/>
      <w:r>
        <w:rPr>
          <w:lang w:val="ru-RU"/>
        </w:rPr>
        <w:br w:type="page"/>
      </w:r>
      <w:bookmarkStart w:id="136" w:name="_Toc58493132"/>
      <w:r w:rsidR="004B2022" w:rsidRPr="00F176BF">
        <w:rPr>
          <w:lang w:val="ru-RU"/>
        </w:rPr>
        <w:lastRenderedPageBreak/>
        <w:t xml:space="preserve">Глава 5. </w:t>
      </w:r>
      <w:r>
        <w:rPr>
          <w:lang w:val="ru-RU"/>
        </w:rPr>
        <w:t>ПОЛОЖЕНИЯ О ПРОВЕДЕНИИ ОБЩЕСТВЕННЫХ ОБСУЖДЕНИЙ И ПУБЛИЧНЫХ СЛУШАНИЙ ПО ВОПРОСАМ ЗЕМЛЕПОЛЬЗОВАНИЯ И ЗАСТРОЙКИ</w:t>
      </w:r>
      <w:bookmarkEnd w:id="136"/>
      <w:r>
        <w:rPr>
          <w:lang w:val="ru-RU"/>
        </w:rPr>
        <w:t xml:space="preserve"> </w:t>
      </w:r>
    </w:p>
    <w:p w:rsidR="004B2022" w:rsidRPr="00656B3E" w:rsidRDefault="004B2022" w:rsidP="00AC36B0">
      <w:pPr>
        <w:pStyle w:val="31"/>
        <w:ind w:left="0" w:firstLine="851"/>
        <w:rPr>
          <w:szCs w:val="28"/>
        </w:rPr>
      </w:pPr>
      <w:bookmarkStart w:id="137" w:name="_Toc526885838"/>
      <w:bookmarkStart w:id="138" w:name="_Toc527023135"/>
      <w:bookmarkStart w:id="139" w:name="_Toc16084474"/>
      <w:bookmarkStart w:id="140" w:name="_Toc524942657"/>
      <w:bookmarkStart w:id="141" w:name="_Toc58493133"/>
      <w:bookmarkEnd w:id="132"/>
      <w:bookmarkEnd w:id="133"/>
      <w:bookmarkEnd w:id="134"/>
      <w:bookmarkEnd w:id="135"/>
      <w:r w:rsidRPr="00434A09">
        <w:t>Статья 1</w:t>
      </w:r>
      <w:r>
        <w:rPr>
          <w:lang w:val="ru-RU"/>
        </w:rPr>
        <w:t>5</w:t>
      </w:r>
      <w:r w:rsidRPr="00AC6C11">
        <w:rPr>
          <w:i/>
        </w:rPr>
        <w:t xml:space="preserve">. </w:t>
      </w:r>
      <w:r w:rsidRPr="00B26884">
        <w:rPr>
          <w:szCs w:val="28"/>
        </w:rPr>
        <w:t>Общие положения о</w:t>
      </w:r>
      <w:r>
        <w:rPr>
          <w:szCs w:val="28"/>
          <w:lang w:val="ru-RU"/>
        </w:rPr>
        <w:t>б общественных обсуждениях и</w:t>
      </w:r>
      <w:r w:rsidRPr="00B26884">
        <w:rPr>
          <w:szCs w:val="28"/>
        </w:rPr>
        <w:t xml:space="preserve"> публичных слушаниях</w:t>
      </w:r>
      <w:bookmarkEnd w:id="137"/>
      <w:bookmarkEnd w:id="138"/>
      <w:bookmarkEnd w:id="139"/>
      <w:bookmarkEnd w:id="141"/>
      <w:r w:rsidRPr="00AC6C11">
        <w:t xml:space="preserve"> </w:t>
      </w:r>
      <w:bookmarkEnd w:id="140"/>
    </w:p>
    <w:p w:rsidR="004B2022" w:rsidRPr="00137B8F" w:rsidRDefault="004B2022" w:rsidP="00A158CB">
      <w:pPr>
        <w:ind w:firstLine="709"/>
        <w:contextualSpacing/>
        <w:rPr>
          <w:sz w:val="24"/>
          <w:szCs w:val="24"/>
        </w:rPr>
      </w:pPr>
      <w:r w:rsidRPr="00137B8F">
        <w:rPr>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 публичные слушания проводятся в соответствии с положениями Градостроительного кодекса Российской Федерации, законодательством Оренбургской области о градостроительной деятельности, Уставом муниципального образования </w:t>
      </w:r>
      <w:r w:rsidR="00441F46">
        <w:rPr>
          <w:sz w:val="24"/>
        </w:rPr>
        <w:t>Алексеевский</w:t>
      </w:r>
      <w:r w:rsidR="00250287" w:rsidRPr="00137B8F">
        <w:rPr>
          <w:sz w:val="24"/>
          <w:szCs w:val="24"/>
        </w:rPr>
        <w:t xml:space="preserve"> </w:t>
      </w:r>
      <w:r w:rsidRPr="00137B8F">
        <w:rPr>
          <w:sz w:val="24"/>
          <w:szCs w:val="24"/>
        </w:rPr>
        <w:t xml:space="preserve">сельсовет, настоящими «Правилами», иными нормативными правовыми актами органов местного самоуправления муниципального образования </w:t>
      </w:r>
      <w:r w:rsidR="00441F46">
        <w:rPr>
          <w:sz w:val="24"/>
        </w:rPr>
        <w:t>Алексеевский</w:t>
      </w:r>
      <w:r w:rsidR="00534EE6" w:rsidRPr="00137B8F">
        <w:rPr>
          <w:sz w:val="24"/>
          <w:szCs w:val="24"/>
        </w:rPr>
        <w:t xml:space="preserve"> </w:t>
      </w:r>
      <w:r w:rsidRPr="00137B8F">
        <w:rPr>
          <w:sz w:val="24"/>
          <w:szCs w:val="24"/>
        </w:rPr>
        <w:t xml:space="preserve">сельсовет. </w:t>
      </w:r>
    </w:p>
    <w:p w:rsidR="004B2022" w:rsidRPr="00137B8F" w:rsidRDefault="004B2022" w:rsidP="00A158CB">
      <w:pPr>
        <w:ind w:firstLine="709"/>
        <w:contextualSpacing/>
        <w:rPr>
          <w:sz w:val="24"/>
          <w:szCs w:val="24"/>
        </w:rPr>
      </w:pPr>
      <w:r w:rsidRPr="00137B8F">
        <w:rPr>
          <w:sz w:val="24"/>
          <w:szCs w:val="24"/>
        </w:rPr>
        <w:t>2. Общественные обсуждения и публичные слушания проводятся в отношении проектов:</w:t>
      </w:r>
    </w:p>
    <w:p w:rsidR="004B2022" w:rsidRPr="00137B8F" w:rsidRDefault="004B2022" w:rsidP="00A158CB">
      <w:pPr>
        <w:numPr>
          <w:ilvl w:val="0"/>
          <w:numId w:val="39"/>
        </w:numPr>
        <w:ind w:left="284" w:hanging="284"/>
        <w:contextualSpacing/>
        <w:rPr>
          <w:sz w:val="24"/>
          <w:szCs w:val="24"/>
        </w:rPr>
      </w:pPr>
      <w:r w:rsidRPr="00137B8F">
        <w:rPr>
          <w:sz w:val="24"/>
          <w:szCs w:val="24"/>
        </w:rPr>
        <w:t>генеральных планов;</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правил землепользования и застройки; </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планировки территории, </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межевания территории, </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правил благоустройства территорий, </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предусматривающих внесение изменений в один из указанных утвержденных документов, </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4B2022" w:rsidRPr="00137B8F" w:rsidRDefault="004B2022" w:rsidP="00A158CB">
      <w:pPr>
        <w:numPr>
          <w:ilvl w:val="0"/>
          <w:numId w:val="39"/>
        </w:numPr>
        <w:ind w:left="284" w:hanging="284"/>
        <w:contextualSpacing/>
        <w:rPr>
          <w:sz w:val="24"/>
          <w:szCs w:val="24"/>
        </w:rPr>
      </w:pPr>
      <w:r w:rsidRPr="00137B8F">
        <w:rPr>
          <w:sz w:val="24"/>
          <w:szCs w:val="24"/>
        </w:rPr>
        <w:t xml:space="preserve">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4B2022" w:rsidRPr="00137B8F" w:rsidRDefault="004B2022" w:rsidP="00A158CB">
      <w:pPr>
        <w:ind w:firstLine="709"/>
        <w:contextualSpacing/>
        <w:rPr>
          <w:sz w:val="24"/>
          <w:szCs w:val="24"/>
        </w:rPr>
      </w:pPr>
      <w:r w:rsidRPr="00137B8F">
        <w:rPr>
          <w:sz w:val="24"/>
          <w:szCs w:val="24"/>
        </w:rPr>
        <w:t>3. Общественные обсуждения и публичные слушания проводятся с целью:</w:t>
      </w:r>
    </w:p>
    <w:p w:rsidR="004B2022" w:rsidRPr="00137B8F" w:rsidRDefault="004B2022" w:rsidP="00A158CB">
      <w:pPr>
        <w:numPr>
          <w:ilvl w:val="0"/>
          <w:numId w:val="40"/>
        </w:numPr>
        <w:ind w:left="284" w:hanging="284"/>
        <w:contextualSpacing/>
        <w:rPr>
          <w:sz w:val="24"/>
          <w:szCs w:val="24"/>
        </w:rPr>
      </w:pPr>
      <w:r w:rsidRPr="00137B8F">
        <w:rPr>
          <w:sz w:val="24"/>
          <w:szCs w:val="24"/>
        </w:rPr>
        <w:t xml:space="preserve">обсуждения муниципальных правовых актов в области землепользования и застройки, </w:t>
      </w:r>
    </w:p>
    <w:p w:rsidR="004B2022" w:rsidRPr="00137B8F" w:rsidRDefault="004B2022" w:rsidP="00A158CB">
      <w:pPr>
        <w:numPr>
          <w:ilvl w:val="0"/>
          <w:numId w:val="40"/>
        </w:numPr>
        <w:ind w:left="284" w:hanging="284"/>
        <w:contextualSpacing/>
        <w:rPr>
          <w:sz w:val="24"/>
          <w:szCs w:val="24"/>
        </w:rPr>
      </w:pPr>
      <w:r w:rsidRPr="00137B8F">
        <w:rPr>
          <w:sz w:val="24"/>
          <w:szCs w:val="24"/>
        </w:rPr>
        <w:t xml:space="preserve">привлечения населения сельского поселения к участию в принятии градостроительных решений, </w:t>
      </w:r>
    </w:p>
    <w:p w:rsidR="004B2022" w:rsidRPr="00137B8F" w:rsidRDefault="004B2022" w:rsidP="00A158CB">
      <w:pPr>
        <w:numPr>
          <w:ilvl w:val="0"/>
          <w:numId w:val="40"/>
        </w:numPr>
        <w:ind w:left="284" w:hanging="284"/>
        <w:contextualSpacing/>
        <w:rPr>
          <w:sz w:val="24"/>
          <w:szCs w:val="24"/>
        </w:rPr>
      </w:pPr>
      <w:r w:rsidRPr="00137B8F">
        <w:rPr>
          <w:sz w:val="24"/>
          <w:szCs w:val="24"/>
        </w:rPr>
        <w:t>предупреждения нарушений прав и законных интересов граждан,</w:t>
      </w:r>
    </w:p>
    <w:p w:rsidR="004B2022" w:rsidRPr="00137B8F" w:rsidRDefault="004B2022" w:rsidP="00A158CB">
      <w:pPr>
        <w:numPr>
          <w:ilvl w:val="0"/>
          <w:numId w:val="40"/>
        </w:numPr>
        <w:ind w:left="284" w:hanging="284"/>
        <w:contextualSpacing/>
        <w:rPr>
          <w:sz w:val="24"/>
          <w:szCs w:val="24"/>
        </w:rPr>
      </w:pPr>
      <w:r w:rsidRPr="00137B8F">
        <w:rPr>
          <w:sz w:val="24"/>
          <w:szCs w:val="24"/>
        </w:rPr>
        <w:t xml:space="preserve">соблюдения прав и законных интересов правообладателей земельных участков и объектов капитального строительства, </w:t>
      </w:r>
    </w:p>
    <w:p w:rsidR="004B2022" w:rsidRPr="00137B8F" w:rsidRDefault="004B2022" w:rsidP="00A158CB">
      <w:pPr>
        <w:numPr>
          <w:ilvl w:val="0"/>
          <w:numId w:val="40"/>
        </w:numPr>
        <w:ind w:left="284" w:hanging="284"/>
        <w:contextualSpacing/>
        <w:rPr>
          <w:sz w:val="24"/>
          <w:szCs w:val="24"/>
        </w:rPr>
      </w:pPr>
      <w:r w:rsidRPr="00137B8F">
        <w:rPr>
          <w:sz w:val="24"/>
          <w:szCs w:val="24"/>
        </w:rPr>
        <w:t>учета предложений и замечаний жителей сельского поселения в процессе разработки и принятия градостроительных решений.</w:t>
      </w:r>
    </w:p>
    <w:p w:rsidR="004B2022" w:rsidRPr="00137B8F" w:rsidRDefault="004B2022" w:rsidP="00A158CB">
      <w:pPr>
        <w:numPr>
          <w:ilvl w:val="0"/>
          <w:numId w:val="40"/>
        </w:numPr>
        <w:ind w:left="284" w:hanging="284"/>
        <w:contextualSpacing/>
        <w:rPr>
          <w:sz w:val="24"/>
          <w:szCs w:val="24"/>
        </w:rPr>
      </w:pPr>
      <w:r w:rsidRPr="00137B8F">
        <w:rPr>
          <w:sz w:val="24"/>
          <w:szCs w:val="24"/>
        </w:rPr>
        <w:t>предотвращения ущерба, который может быть нанесен жильцам домов, правообладателям объектов недвижимости и земельных участков, оказавшихся в непосредственной близости к земельным участкам, на которых планируется осуществить строительство, реконструкцию, тем видом деятельности, по поводу которого испрашивается специальное согласование;</w:t>
      </w:r>
    </w:p>
    <w:p w:rsidR="004B2022" w:rsidRPr="00137B8F" w:rsidRDefault="004B2022" w:rsidP="00A158CB">
      <w:pPr>
        <w:ind w:firstLine="709"/>
        <w:contextualSpacing/>
        <w:rPr>
          <w:sz w:val="24"/>
          <w:szCs w:val="24"/>
        </w:rPr>
      </w:pPr>
      <w:r w:rsidRPr="00137B8F">
        <w:rPr>
          <w:sz w:val="24"/>
          <w:szCs w:val="24"/>
        </w:rPr>
        <w:t>4. Участниками общественных обсуждений или публичных слушаний по проектам генеральных планов, правил землепользования и застройки, планировки территории, межевания территории, правил благоустройства территорий, проектам, предусматривающим внесение изменений в один из указанных утвержденных документов, являются:</w:t>
      </w:r>
    </w:p>
    <w:p w:rsidR="004B2022" w:rsidRPr="00137B8F" w:rsidRDefault="004B2022" w:rsidP="00A158CB">
      <w:pPr>
        <w:numPr>
          <w:ilvl w:val="0"/>
          <w:numId w:val="41"/>
        </w:numPr>
        <w:ind w:left="284" w:hanging="284"/>
        <w:contextualSpacing/>
        <w:rPr>
          <w:sz w:val="24"/>
          <w:szCs w:val="24"/>
        </w:rPr>
      </w:pPr>
      <w:r w:rsidRPr="00137B8F">
        <w:rPr>
          <w:sz w:val="24"/>
          <w:szCs w:val="24"/>
        </w:rPr>
        <w:lastRenderedPageBreak/>
        <w:t>граждане, постоянно проживающие на территории, в отношении которой подготовлены данные проекты;</w:t>
      </w:r>
    </w:p>
    <w:p w:rsidR="004B2022" w:rsidRPr="00137B8F" w:rsidRDefault="004B2022" w:rsidP="00A158CB">
      <w:pPr>
        <w:numPr>
          <w:ilvl w:val="0"/>
          <w:numId w:val="41"/>
        </w:numPr>
        <w:ind w:left="284" w:hanging="284"/>
        <w:contextualSpacing/>
        <w:rPr>
          <w:sz w:val="24"/>
          <w:szCs w:val="24"/>
        </w:rPr>
      </w:pPr>
      <w:r w:rsidRPr="00137B8F">
        <w:rPr>
          <w:sz w:val="24"/>
          <w:szCs w:val="24"/>
        </w:rPr>
        <w:t>правообладатели находящихся в границах этой территории земельных участков и (или) расположенных на них объектов капитального строительства;</w:t>
      </w:r>
    </w:p>
    <w:p w:rsidR="004B2022" w:rsidRPr="00137B8F" w:rsidRDefault="004B2022" w:rsidP="00A158CB">
      <w:pPr>
        <w:numPr>
          <w:ilvl w:val="0"/>
          <w:numId w:val="41"/>
        </w:numPr>
        <w:ind w:left="284" w:hanging="284"/>
        <w:contextualSpacing/>
        <w:rPr>
          <w:sz w:val="24"/>
          <w:szCs w:val="24"/>
        </w:rPr>
      </w:pPr>
      <w:r w:rsidRPr="00137B8F">
        <w:rPr>
          <w:sz w:val="24"/>
          <w:szCs w:val="24"/>
        </w:rPr>
        <w:t>правообладатели помещений, являющихся частью объектов капитального строительства, находящихся на территории, в отношении которой подготовлены данные проекты.</w:t>
      </w:r>
    </w:p>
    <w:p w:rsidR="004B2022" w:rsidRPr="00137B8F" w:rsidRDefault="004B2022" w:rsidP="00A158CB">
      <w:pPr>
        <w:ind w:firstLine="709"/>
        <w:contextualSpacing/>
        <w:rPr>
          <w:sz w:val="24"/>
          <w:szCs w:val="24"/>
        </w:rPr>
      </w:pPr>
      <w:r w:rsidRPr="00137B8F">
        <w:rPr>
          <w:sz w:val="24"/>
          <w:szCs w:val="24"/>
        </w:rPr>
        <w:t>5. Общественные обсуждения и публичные слушания проводятся комиссией по землепользованию и застройке по инициативе органов местного самоуправления или по обращениям, поступившим от физических или юридических лиц.</w:t>
      </w:r>
    </w:p>
    <w:p w:rsidR="004B2022" w:rsidRPr="00137B8F" w:rsidRDefault="004B2022" w:rsidP="00A158CB">
      <w:pPr>
        <w:ind w:firstLine="709"/>
        <w:contextualSpacing/>
        <w:rPr>
          <w:sz w:val="24"/>
          <w:szCs w:val="24"/>
        </w:rPr>
      </w:pPr>
      <w:r w:rsidRPr="00137B8F">
        <w:rPr>
          <w:sz w:val="24"/>
          <w:szCs w:val="24"/>
        </w:rPr>
        <w:t xml:space="preserve">6. Материалы для проведения публичных слушаний готовятся заказчиком, а также по запросу комиссии по землепользованию и застройке – администрацией муниципального образования </w:t>
      </w:r>
      <w:r w:rsidR="00441F46">
        <w:rPr>
          <w:sz w:val="24"/>
        </w:rPr>
        <w:t>Алексеевский</w:t>
      </w:r>
      <w:r w:rsidR="00250287" w:rsidRPr="00137B8F">
        <w:rPr>
          <w:sz w:val="24"/>
          <w:szCs w:val="24"/>
        </w:rPr>
        <w:t xml:space="preserve"> </w:t>
      </w:r>
      <w:r w:rsidRPr="00137B8F">
        <w:rPr>
          <w:sz w:val="24"/>
          <w:szCs w:val="24"/>
        </w:rPr>
        <w:t xml:space="preserve">сельсовет. </w:t>
      </w:r>
    </w:p>
    <w:p w:rsidR="004B2022" w:rsidRPr="00137B8F" w:rsidRDefault="004B2022" w:rsidP="00A158CB">
      <w:pPr>
        <w:ind w:firstLine="709"/>
        <w:contextualSpacing/>
        <w:rPr>
          <w:sz w:val="24"/>
          <w:szCs w:val="24"/>
        </w:rPr>
      </w:pPr>
      <w:r w:rsidRPr="00137B8F">
        <w:rPr>
          <w:sz w:val="24"/>
          <w:szCs w:val="24"/>
        </w:rPr>
        <w:t>7. Процедура проведения общественных обсуждений состоит из следующих этапов:</w:t>
      </w:r>
    </w:p>
    <w:p w:rsidR="004B2022" w:rsidRPr="00137B8F" w:rsidRDefault="004B2022" w:rsidP="00A158CB">
      <w:pPr>
        <w:numPr>
          <w:ilvl w:val="0"/>
          <w:numId w:val="42"/>
        </w:numPr>
        <w:ind w:left="284" w:hanging="284"/>
        <w:contextualSpacing/>
        <w:rPr>
          <w:sz w:val="24"/>
          <w:szCs w:val="24"/>
        </w:rPr>
      </w:pPr>
      <w:bookmarkStart w:id="142" w:name="dst2109"/>
      <w:bookmarkEnd w:id="142"/>
      <w:r w:rsidRPr="00137B8F">
        <w:rPr>
          <w:sz w:val="24"/>
          <w:szCs w:val="24"/>
        </w:rPr>
        <w:t>оповещение о начале общественных обсуждений;</w:t>
      </w:r>
    </w:p>
    <w:p w:rsidR="004B2022" w:rsidRPr="00137B8F" w:rsidRDefault="004B2022" w:rsidP="00A158CB">
      <w:pPr>
        <w:numPr>
          <w:ilvl w:val="0"/>
          <w:numId w:val="42"/>
        </w:numPr>
        <w:ind w:left="284" w:hanging="284"/>
        <w:contextualSpacing/>
        <w:rPr>
          <w:sz w:val="24"/>
          <w:szCs w:val="24"/>
        </w:rPr>
      </w:pPr>
      <w:bookmarkStart w:id="143" w:name="dst2110"/>
      <w:bookmarkEnd w:id="143"/>
      <w:r w:rsidRPr="00137B8F">
        <w:rPr>
          <w:sz w:val="24"/>
          <w:szCs w:val="24"/>
        </w:rPr>
        <w:t>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B2022" w:rsidRPr="00137B8F" w:rsidRDefault="004B2022" w:rsidP="00A158CB">
      <w:pPr>
        <w:numPr>
          <w:ilvl w:val="0"/>
          <w:numId w:val="42"/>
        </w:numPr>
        <w:ind w:left="284" w:hanging="284"/>
        <w:contextualSpacing/>
        <w:rPr>
          <w:sz w:val="24"/>
          <w:szCs w:val="24"/>
        </w:rPr>
      </w:pPr>
      <w:bookmarkStart w:id="144" w:name="dst2111"/>
      <w:bookmarkEnd w:id="144"/>
      <w:r w:rsidRPr="00137B8F">
        <w:rPr>
          <w:sz w:val="24"/>
          <w:szCs w:val="24"/>
        </w:rPr>
        <w:t>проведение экспозиции или экспозиций проекта, подлежащего рассмотрению на общественных обсуждениях;</w:t>
      </w:r>
    </w:p>
    <w:p w:rsidR="004B2022" w:rsidRPr="00137B8F" w:rsidRDefault="004B2022" w:rsidP="00A158CB">
      <w:pPr>
        <w:numPr>
          <w:ilvl w:val="0"/>
          <w:numId w:val="42"/>
        </w:numPr>
        <w:ind w:left="284" w:hanging="284"/>
        <w:contextualSpacing/>
        <w:rPr>
          <w:sz w:val="24"/>
          <w:szCs w:val="24"/>
        </w:rPr>
      </w:pPr>
      <w:bookmarkStart w:id="145" w:name="dst2112"/>
      <w:bookmarkEnd w:id="145"/>
      <w:r w:rsidRPr="00137B8F">
        <w:rPr>
          <w:sz w:val="24"/>
          <w:szCs w:val="24"/>
        </w:rPr>
        <w:t>подготовка и оформление протокола общественных обсуждений;</w:t>
      </w:r>
    </w:p>
    <w:p w:rsidR="004B2022" w:rsidRPr="00137B8F" w:rsidRDefault="004B2022" w:rsidP="00A158CB">
      <w:pPr>
        <w:numPr>
          <w:ilvl w:val="0"/>
          <w:numId w:val="42"/>
        </w:numPr>
        <w:ind w:left="284" w:hanging="284"/>
        <w:contextualSpacing/>
        <w:rPr>
          <w:sz w:val="24"/>
          <w:szCs w:val="24"/>
        </w:rPr>
      </w:pPr>
      <w:bookmarkStart w:id="146" w:name="dst2113"/>
      <w:bookmarkEnd w:id="146"/>
      <w:r w:rsidRPr="00137B8F">
        <w:rPr>
          <w:sz w:val="24"/>
          <w:szCs w:val="24"/>
        </w:rPr>
        <w:t>подготовка и опубликование заключения о результатах общественных обсуждений.</w:t>
      </w:r>
    </w:p>
    <w:p w:rsidR="004B2022" w:rsidRPr="00137B8F" w:rsidRDefault="004B2022" w:rsidP="00A158CB">
      <w:pPr>
        <w:ind w:firstLine="709"/>
        <w:contextualSpacing/>
        <w:rPr>
          <w:sz w:val="24"/>
          <w:szCs w:val="24"/>
        </w:rPr>
      </w:pPr>
      <w:r w:rsidRPr="00137B8F">
        <w:rPr>
          <w:sz w:val="24"/>
          <w:szCs w:val="24"/>
        </w:rPr>
        <w:t>8. Процедура проведения публичных слушаний состоит из следующих этапов:</w:t>
      </w:r>
    </w:p>
    <w:p w:rsidR="004B2022" w:rsidRPr="00137B8F" w:rsidRDefault="004B2022" w:rsidP="00A158CB">
      <w:pPr>
        <w:numPr>
          <w:ilvl w:val="0"/>
          <w:numId w:val="43"/>
        </w:numPr>
        <w:ind w:left="284" w:hanging="284"/>
        <w:contextualSpacing/>
        <w:rPr>
          <w:sz w:val="24"/>
          <w:szCs w:val="24"/>
        </w:rPr>
      </w:pPr>
      <w:bookmarkStart w:id="147" w:name="dst2115"/>
      <w:bookmarkEnd w:id="147"/>
      <w:r w:rsidRPr="00137B8F">
        <w:rPr>
          <w:sz w:val="24"/>
          <w:szCs w:val="24"/>
        </w:rPr>
        <w:t>оповещение о начале публичных слушаний;</w:t>
      </w:r>
    </w:p>
    <w:p w:rsidR="004B2022" w:rsidRPr="00137B8F" w:rsidRDefault="004B2022" w:rsidP="00A158CB">
      <w:pPr>
        <w:numPr>
          <w:ilvl w:val="0"/>
          <w:numId w:val="43"/>
        </w:numPr>
        <w:ind w:left="284" w:hanging="284"/>
        <w:contextualSpacing/>
        <w:rPr>
          <w:sz w:val="24"/>
          <w:szCs w:val="24"/>
        </w:rPr>
      </w:pPr>
      <w:bookmarkStart w:id="148" w:name="dst2116"/>
      <w:bookmarkEnd w:id="148"/>
      <w:r w:rsidRPr="00137B8F">
        <w:rPr>
          <w:sz w:val="24"/>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B2022" w:rsidRPr="00137B8F" w:rsidRDefault="004B2022" w:rsidP="00A158CB">
      <w:pPr>
        <w:numPr>
          <w:ilvl w:val="0"/>
          <w:numId w:val="43"/>
        </w:numPr>
        <w:ind w:left="284" w:hanging="284"/>
        <w:contextualSpacing/>
        <w:rPr>
          <w:sz w:val="24"/>
          <w:szCs w:val="24"/>
        </w:rPr>
      </w:pPr>
      <w:bookmarkStart w:id="149" w:name="dst2117"/>
      <w:bookmarkEnd w:id="149"/>
      <w:r w:rsidRPr="00137B8F">
        <w:rPr>
          <w:sz w:val="24"/>
          <w:szCs w:val="24"/>
        </w:rPr>
        <w:t>проведение экспозиции или экспозиций проекта, подлежащего рассмотрению на публичных слушаниях;</w:t>
      </w:r>
    </w:p>
    <w:p w:rsidR="004B2022" w:rsidRPr="00137B8F" w:rsidRDefault="004B2022" w:rsidP="00A158CB">
      <w:pPr>
        <w:numPr>
          <w:ilvl w:val="0"/>
          <w:numId w:val="43"/>
        </w:numPr>
        <w:ind w:left="284" w:hanging="284"/>
        <w:contextualSpacing/>
        <w:rPr>
          <w:sz w:val="24"/>
          <w:szCs w:val="24"/>
        </w:rPr>
      </w:pPr>
      <w:bookmarkStart w:id="150" w:name="dst2118"/>
      <w:bookmarkEnd w:id="150"/>
      <w:r w:rsidRPr="00137B8F">
        <w:rPr>
          <w:sz w:val="24"/>
          <w:szCs w:val="24"/>
        </w:rPr>
        <w:t>проведение собрания или собраний участников публичных слушаний;</w:t>
      </w:r>
    </w:p>
    <w:p w:rsidR="004B2022" w:rsidRPr="00137B8F" w:rsidRDefault="004B2022" w:rsidP="00A158CB">
      <w:pPr>
        <w:numPr>
          <w:ilvl w:val="0"/>
          <w:numId w:val="43"/>
        </w:numPr>
        <w:ind w:left="284" w:hanging="284"/>
        <w:contextualSpacing/>
        <w:rPr>
          <w:sz w:val="24"/>
          <w:szCs w:val="24"/>
        </w:rPr>
      </w:pPr>
      <w:bookmarkStart w:id="151" w:name="dst2119"/>
      <w:bookmarkEnd w:id="151"/>
      <w:r w:rsidRPr="00137B8F">
        <w:rPr>
          <w:sz w:val="24"/>
          <w:szCs w:val="24"/>
        </w:rPr>
        <w:t>подготовка и оформление протокола публичных слушаний;</w:t>
      </w:r>
    </w:p>
    <w:p w:rsidR="004B2022" w:rsidRPr="00137B8F" w:rsidRDefault="004B2022" w:rsidP="00A158CB">
      <w:pPr>
        <w:numPr>
          <w:ilvl w:val="0"/>
          <w:numId w:val="43"/>
        </w:numPr>
        <w:ind w:left="284" w:hanging="284"/>
        <w:contextualSpacing/>
        <w:rPr>
          <w:sz w:val="24"/>
          <w:szCs w:val="24"/>
        </w:rPr>
      </w:pPr>
      <w:bookmarkStart w:id="152" w:name="dst2120"/>
      <w:bookmarkEnd w:id="152"/>
      <w:r w:rsidRPr="00137B8F">
        <w:rPr>
          <w:sz w:val="24"/>
          <w:szCs w:val="24"/>
        </w:rPr>
        <w:t>подготовка и опубликование заключения о результатах публичных слушаний.</w:t>
      </w:r>
    </w:p>
    <w:p w:rsidR="004B2022" w:rsidRPr="00137B8F" w:rsidRDefault="004B2022" w:rsidP="00A158CB">
      <w:pPr>
        <w:ind w:firstLine="709"/>
        <w:contextualSpacing/>
        <w:rPr>
          <w:sz w:val="24"/>
          <w:szCs w:val="24"/>
        </w:rPr>
      </w:pPr>
      <w:r w:rsidRPr="00137B8F">
        <w:rPr>
          <w:sz w:val="24"/>
          <w:szCs w:val="24"/>
        </w:rPr>
        <w:t>9. Оповещение о начале общественных обсуждений или публичных слушаний  дается в следующих формах:</w:t>
      </w:r>
    </w:p>
    <w:p w:rsidR="004B2022" w:rsidRPr="00137B8F" w:rsidRDefault="004B2022" w:rsidP="00A158CB">
      <w:pPr>
        <w:numPr>
          <w:ilvl w:val="0"/>
          <w:numId w:val="44"/>
        </w:numPr>
        <w:ind w:left="284" w:hanging="284"/>
        <w:contextualSpacing/>
        <w:rPr>
          <w:sz w:val="24"/>
          <w:szCs w:val="24"/>
        </w:rPr>
      </w:pPr>
      <w:r w:rsidRPr="00137B8F">
        <w:rPr>
          <w:sz w:val="24"/>
          <w:szCs w:val="24"/>
        </w:rPr>
        <w:t>публикации в местных газетах;</w:t>
      </w:r>
    </w:p>
    <w:p w:rsidR="004B2022" w:rsidRPr="00137B8F" w:rsidRDefault="004B2022" w:rsidP="00A158CB">
      <w:pPr>
        <w:numPr>
          <w:ilvl w:val="0"/>
          <w:numId w:val="44"/>
        </w:numPr>
        <w:ind w:left="284" w:hanging="284"/>
        <w:contextualSpacing/>
        <w:rPr>
          <w:sz w:val="24"/>
          <w:szCs w:val="24"/>
        </w:rPr>
      </w:pPr>
      <w:r w:rsidRPr="00137B8F">
        <w:rPr>
          <w:sz w:val="24"/>
          <w:szCs w:val="24"/>
        </w:rPr>
        <w:t xml:space="preserve">объявления по радио и/или телевидению; </w:t>
      </w:r>
    </w:p>
    <w:p w:rsidR="004B2022" w:rsidRPr="00137B8F" w:rsidRDefault="004B2022" w:rsidP="00A158CB">
      <w:pPr>
        <w:numPr>
          <w:ilvl w:val="0"/>
          <w:numId w:val="44"/>
        </w:numPr>
        <w:ind w:left="284" w:hanging="284"/>
        <w:contextualSpacing/>
        <w:rPr>
          <w:sz w:val="24"/>
          <w:szCs w:val="24"/>
        </w:rPr>
      </w:pPr>
      <w:r w:rsidRPr="00137B8F">
        <w:rPr>
          <w:sz w:val="24"/>
          <w:szCs w:val="24"/>
        </w:rPr>
        <w:t xml:space="preserve">объявления на официальном сайте администрации; </w:t>
      </w:r>
    </w:p>
    <w:p w:rsidR="004B2022" w:rsidRPr="00137B8F" w:rsidRDefault="004B2022" w:rsidP="00A158CB">
      <w:pPr>
        <w:numPr>
          <w:ilvl w:val="0"/>
          <w:numId w:val="44"/>
        </w:numPr>
        <w:ind w:left="284" w:hanging="284"/>
        <w:contextualSpacing/>
        <w:rPr>
          <w:sz w:val="24"/>
          <w:szCs w:val="24"/>
        </w:rPr>
      </w:pPr>
      <w:r w:rsidRPr="00137B8F">
        <w:rPr>
          <w:sz w:val="24"/>
          <w:szCs w:val="24"/>
        </w:rPr>
        <w:t>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4B2022" w:rsidRPr="00137B8F" w:rsidRDefault="004B2022" w:rsidP="00A158CB">
      <w:pPr>
        <w:ind w:firstLine="709"/>
        <w:contextualSpacing/>
        <w:rPr>
          <w:sz w:val="24"/>
          <w:szCs w:val="24"/>
        </w:rPr>
      </w:pPr>
      <w:r w:rsidRPr="00137B8F">
        <w:rPr>
          <w:sz w:val="24"/>
          <w:szCs w:val="24"/>
        </w:rPr>
        <w:t>10. Оповещение о начале общественных обсуждений или публичных слушаний должно содержать:</w:t>
      </w:r>
    </w:p>
    <w:p w:rsidR="004B2022" w:rsidRPr="00137B8F" w:rsidRDefault="004B2022" w:rsidP="00A158CB">
      <w:pPr>
        <w:numPr>
          <w:ilvl w:val="0"/>
          <w:numId w:val="45"/>
        </w:numPr>
        <w:ind w:left="284" w:hanging="284"/>
        <w:contextualSpacing/>
        <w:rPr>
          <w:sz w:val="24"/>
          <w:szCs w:val="24"/>
        </w:rPr>
      </w:pPr>
      <w:r w:rsidRPr="00137B8F">
        <w:rPr>
          <w:sz w:val="24"/>
          <w:szCs w:val="24"/>
        </w:rPr>
        <w:lastRenderedPageBreak/>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B2022" w:rsidRPr="00137B8F" w:rsidRDefault="004B2022" w:rsidP="00A158CB">
      <w:pPr>
        <w:numPr>
          <w:ilvl w:val="0"/>
          <w:numId w:val="45"/>
        </w:numPr>
        <w:ind w:left="284" w:hanging="284"/>
        <w:contextualSpacing/>
        <w:rPr>
          <w:sz w:val="24"/>
          <w:szCs w:val="24"/>
        </w:rPr>
      </w:pPr>
      <w:bookmarkStart w:id="153" w:name="dst2123"/>
      <w:bookmarkEnd w:id="153"/>
      <w:r w:rsidRPr="00137B8F">
        <w:rPr>
          <w:sz w:val="24"/>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B2022" w:rsidRPr="00137B8F" w:rsidRDefault="004B2022" w:rsidP="00A158CB">
      <w:pPr>
        <w:numPr>
          <w:ilvl w:val="0"/>
          <w:numId w:val="45"/>
        </w:numPr>
        <w:ind w:left="284" w:hanging="284"/>
        <w:contextualSpacing/>
        <w:rPr>
          <w:sz w:val="24"/>
          <w:szCs w:val="24"/>
        </w:rPr>
      </w:pPr>
      <w:bookmarkStart w:id="154" w:name="dst2124"/>
      <w:bookmarkEnd w:id="154"/>
      <w:r w:rsidRPr="00137B8F">
        <w:rPr>
          <w:sz w:val="24"/>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B2022" w:rsidRPr="00137B8F" w:rsidRDefault="004B2022" w:rsidP="00A158CB">
      <w:pPr>
        <w:numPr>
          <w:ilvl w:val="0"/>
          <w:numId w:val="45"/>
        </w:numPr>
        <w:ind w:left="284" w:hanging="284"/>
        <w:contextualSpacing/>
        <w:rPr>
          <w:sz w:val="24"/>
          <w:szCs w:val="24"/>
        </w:rPr>
      </w:pPr>
      <w:bookmarkStart w:id="155" w:name="dst2125"/>
      <w:bookmarkEnd w:id="155"/>
      <w:r w:rsidRPr="00137B8F">
        <w:rPr>
          <w:sz w:val="24"/>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B2022" w:rsidRPr="00137B8F" w:rsidRDefault="004B2022" w:rsidP="00A158CB">
      <w:pPr>
        <w:ind w:firstLine="709"/>
        <w:contextualSpacing/>
        <w:rPr>
          <w:sz w:val="24"/>
          <w:szCs w:val="24"/>
        </w:rPr>
      </w:pPr>
      <w:r w:rsidRPr="00137B8F">
        <w:rPr>
          <w:sz w:val="24"/>
          <w:szCs w:val="24"/>
        </w:rPr>
        <w:t>11. Комиссия по землепользованию и застройке обязана провести публичные слушания не позднее, чем через месяц с момента получения обращения от физического, юридического лица (лиц).</w:t>
      </w:r>
    </w:p>
    <w:p w:rsidR="004B2022" w:rsidRPr="00137B8F" w:rsidRDefault="004B2022" w:rsidP="00A158CB">
      <w:pPr>
        <w:ind w:firstLine="709"/>
        <w:contextualSpacing/>
        <w:rPr>
          <w:sz w:val="24"/>
          <w:szCs w:val="24"/>
        </w:rPr>
      </w:pPr>
      <w:r w:rsidRPr="00137B8F">
        <w:rPr>
          <w:sz w:val="24"/>
          <w:szCs w:val="24"/>
        </w:rPr>
        <w:t xml:space="preserve">12. Общественные обсуждения и публичные слушания проводятся комиссией по землепользованию и застройке в порядке, определяемом Положением о Комиссии. </w:t>
      </w:r>
    </w:p>
    <w:p w:rsidR="004B2022" w:rsidRPr="00137B8F" w:rsidRDefault="004B2022" w:rsidP="00A158CB">
      <w:pPr>
        <w:ind w:firstLine="709"/>
        <w:contextualSpacing/>
        <w:rPr>
          <w:sz w:val="24"/>
          <w:szCs w:val="24"/>
        </w:rPr>
      </w:pPr>
      <w:r w:rsidRPr="00137B8F">
        <w:rPr>
          <w:sz w:val="24"/>
          <w:szCs w:val="24"/>
        </w:rPr>
        <w:t xml:space="preserve">13. Результаты публичных слушаний носят рекомендательный характер для органов местного самоуправления. </w:t>
      </w:r>
    </w:p>
    <w:p w:rsidR="004B2022" w:rsidRPr="00137B8F" w:rsidRDefault="004B2022" w:rsidP="00A158CB">
      <w:pPr>
        <w:ind w:firstLine="709"/>
        <w:contextualSpacing/>
        <w:rPr>
          <w:sz w:val="24"/>
          <w:szCs w:val="24"/>
        </w:rPr>
      </w:pPr>
      <w:r w:rsidRPr="00137B8F">
        <w:rPr>
          <w:sz w:val="24"/>
          <w:szCs w:val="24"/>
        </w:rPr>
        <w:t>14. Документами публичных слушаний являются протокол публичных слушаний и заключение о результатах публичных слушаний.</w:t>
      </w:r>
    </w:p>
    <w:p w:rsidR="004B2022" w:rsidRPr="00137B8F" w:rsidRDefault="004B2022" w:rsidP="00A158CB">
      <w:pPr>
        <w:ind w:firstLine="709"/>
        <w:contextualSpacing/>
        <w:rPr>
          <w:sz w:val="24"/>
          <w:szCs w:val="24"/>
        </w:rPr>
      </w:pPr>
      <w:r w:rsidRPr="00137B8F">
        <w:rPr>
          <w:rFonts w:eastAsia="MS Mincho"/>
          <w:sz w:val="24"/>
          <w:szCs w:val="24"/>
        </w:rPr>
        <w:t xml:space="preserve">Иные вопросы о порядке проведения общественных обсуждений и публичных слушаний регламентируются статьями 5.1, 28 и 31  Градостроительного кодекса Российской Федерации и иными законодательными актами РФ, законами Оренбургской области, правовыми актами МО </w:t>
      </w:r>
      <w:r w:rsidR="00441F46">
        <w:rPr>
          <w:sz w:val="24"/>
          <w:szCs w:val="24"/>
          <w:lang w:val="ru-RU"/>
        </w:rPr>
        <w:t>Асекеевский</w:t>
      </w:r>
      <w:r w:rsidRPr="00137B8F">
        <w:rPr>
          <w:rFonts w:eastAsia="MS Mincho"/>
          <w:sz w:val="24"/>
          <w:szCs w:val="24"/>
        </w:rPr>
        <w:t xml:space="preserve"> район и</w:t>
      </w:r>
      <w:r w:rsidRPr="00137B8F">
        <w:rPr>
          <w:sz w:val="24"/>
          <w:szCs w:val="24"/>
        </w:rPr>
        <w:t xml:space="preserve"> муниципального образования </w:t>
      </w:r>
      <w:r w:rsidR="00441F46">
        <w:rPr>
          <w:sz w:val="24"/>
        </w:rPr>
        <w:t>Алексеевский</w:t>
      </w:r>
      <w:r w:rsidR="00534EE6" w:rsidRPr="00137B8F">
        <w:rPr>
          <w:sz w:val="24"/>
          <w:szCs w:val="24"/>
        </w:rPr>
        <w:t xml:space="preserve"> </w:t>
      </w:r>
      <w:r w:rsidRPr="00137B8F">
        <w:rPr>
          <w:sz w:val="24"/>
          <w:szCs w:val="24"/>
        </w:rPr>
        <w:t xml:space="preserve">сельсовет. </w:t>
      </w:r>
    </w:p>
    <w:p w:rsidR="004B2022" w:rsidRDefault="004B2022" w:rsidP="004B2022">
      <w:pPr>
        <w:rPr>
          <w:szCs w:val="28"/>
        </w:rPr>
      </w:pPr>
    </w:p>
    <w:p w:rsidR="004B2022" w:rsidRPr="008C3EBC" w:rsidRDefault="004B2022" w:rsidP="00AC36B0">
      <w:pPr>
        <w:pStyle w:val="31"/>
        <w:ind w:left="0" w:right="196" w:firstLine="851"/>
        <w:jc w:val="left"/>
        <w:rPr>
          <w:szCs w:val="28"/>
          <w:lang w:val="ru-RU"/>
        </w:rPr>
      </w:pPr>
      <w:bookmarkStart w:id="156" w:name="_Toc524942658"/>
      <w:bookmarkStart w:id="157" w:name="_Toc526885839"/>
      <w:bookmarkStart w:id="158" w:name="_Toc527023136"/>
      <w:bookmarkStart w:id="159" w:name="_Toc16084475"/>
      <w:bookmarkStart w:id="160" w:name="_Toc58493134"/>
      <w:r w:rsidRPr="00434A09">
        <w:t>Статья 1</w:t>
      </w:r>
      <w:r>
        <w:rPr>
          <w:lang w:val="ru-RU"/>
        </w:rPr>
        <w:t>6</w:t>
      </w:r>
      <w:r w:rsidRPr="00656B3E">
        <w:t xml:space="preserve">. </w:t>
      </w:r>
      <w:bookmarkEnd w:id="156"/>
      <w:r w:rsidRPr="00B26884">
        <w:rPr>
          <w:szCs w:val="28"/>
        </w:rPr>
        <w:t xml:space="preserve">Общественные обсуждения и </w:t>
      </w:r>
      <w:r w:rsidRPr="00B26884">
        <w:rPr>
          <w:szCs w:val="28"/>
          <w:lang w:val="ru-RU"/>
        </w:rPr>
        <w:t>п</w:t>
      </w:r>
      <w:r w:rsidRPr="00B26884">
        <w:rPr>
          <w:szCs w:val="28"/>
        </w:rPr>
        <w:t xml:space="preserve">убличные слушания применительно к рассмотрению вопросов о </w:t>
      </w:r>
      <w:r>
        <w:rPr>
          <w:rStyle w:val="blk"/>
        </w:rPr>
        <w:t>предоставлении разрешения на условно разрешенный вид использования земельного участка или объекта капитального строительства</w:t>
      </w:r>
      <w:r>
        <w:rPr>
          <w:rStyle w:val="blk"/>
          <w:lang w:val="ru-RU"/>
        </w:rPr>
        <w:t>,</w:t>
      </w:r>
      <w:r w:rsidRPr="00BE1804">
        <w:rPr>
          <w:rStyle w:val="blk"/>
        </w:rPr>
        <w:t xml:space="preserve"> </w:t>
      </w:r>
      <w:r w:rsidRPr="00F01E0D">
        <w:rPr>
          <w:rStyle w:val="blk"/>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57"/>
      <w:bookmarkEnd w:id="158"/>
      <w:bookmarkEnd w:id="159"/>
      <w:bookmarkEnd w:id="160"/>
      <w:r w:rsidRPr="00F01E0D">
        <w:rPr>
          <w:rStyle w:val="blk"/>
        </w:rPr>
        <w:t xml:space="preserve"> </w:t>
      </w:r>
    </w:p>
    <w:p w:rsidR="004B2022" w:rsidRPr="00AC36B0" w:rsidRDefault="004B2022" w:rsidP="00AC36B0">
      <w:pPr>
        <w:ind w:right="196" w:firstLine="709"/>
        <w:contextualSpacing/>
        <w:rPr>
          <w:sz w:val="24"/>
          <w:szCs w:val="24"/>
        </w:rPr>
      </w:pPr>
      <w:r w:rsidRPr="00AC36B0">
        <w:rPr>
          <w:sz w:val="24"/>
          <w:szCs w:val="24"/>
        </w:rPr>
        <w:t xml:space="preserve">1.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муниципального образования </w:t>
      </w:r>
      <w:r w:rsidR="00441F46">
        <w:rPr>
          <w:sz w:val="24"/>
        </w:rPr>
        <w:t>Алексеевский</w:t>
      </w:r>
      <w:r w:rsidR="00534EE6" w:rsidRPr="005D2704">
        <w:rPr>
          <w:sz w:val="24"/>
          <w:szCs w:val="24"/>
        </w:rPr>
        <w:t xml:space="preserve"> </w:t>
      </w:r>
      <w:r w:rsidRPr="00AC36B0">
        <w:rPr>
          <w:sz w:val="24"/>
          <w:szCs w:val="24"/>
        </w:rPr>
        <w:t xml:space="preserve">сельсовет. </w:t>
      </w:r>
    </w:p>
    <w:p w:rsidR="004B2022" w:rsidRPr="00AC36B0" w:rsidRDefault="004B2022" w:rsidP="00AC36B0">
      <w:pPr>
        <w:ind w:firstLine="709"/>
        <w:contextualSpacing/>
        <w:rPr>
          <w:sz w:val="24"/>
          <w:szCs w:val="24"/>
        </w:rPr>
      </w:pPr>
      <w:r w:rsidRPr="00AC36B0">
        <w:rPr>
          <w:rStyle w:val="blk"/>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4B2022" w:rsidRPr="00AC36B0" w:rsidRDefault="004B2022" w:rsidP="00AC36B0">
      <w:pPr>
        <w:ind w:firstLine="709"/>
        <w:contextualSpacing/>
        <w:rPr>
          <w:sz w:val="24"/>
          <w:szCs w:val="24"/>
        </w:rPr>
      </w:pPr>
      <w:bookmarkStart w:id="161" w:name="dst2194"/>
      <w:bookmarkEnd w:id="161"/>
      <w:r w:rsidRPr="00AC36B0">
        <w:rPr>
          <w:rStyle w:val="blk"/>
          <w:sz w:val="24"/>
          <w:szCs w:val="24"/>
        </w:rPr>
        <w:lastRenderedPageBreak/>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w:t>
      </w:r>
    </w:p>
    <w:p w:rsidR="004B2022" w:rsidRPr="00AC36B0" w:rsidRDefault="004B2022" w:rsidP="00AC36B0">
      <w:pPr>
        <w:ind w:firstLine="709"/>
        <w:contextualSpacing/>
        <w:rPr>
          <w:sz w:val="24"/>
          <w:szCs w:val="24"/>
        </w:rPr>
      </w:pPr>
      <w:bookmarkStart w:id="162" w:name="dst2195"/>
      <w:bookmarkEnd w:id="162"/>
      <w:r w:rsidRPr="00AC36B0">
        <w:rPr>
          <w:rStyle w:val="blk"/>
          <w:sz w:val="24"/>
          <w:szCs w:val="24"/>
        </w:rPr>
        <w:t>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B2022" w:rsidRPr="00AC36B0" w:rsidRDefault="004B2022" w:rsidP="00AC36B0">
      <w:pPr>
        <w:pStyle w:val="a2"/>
        <w:numPr>
          <w:ilvl w:val="0"/>
          <w:numId w:val="0"/>
        </w:numPr>
        <w:ind w:right="196" w:firstLine="709"/>
        <w:jc w:val="both"/>
        <w:rPr>
          <w:rStyle w:val="blk"/>
          <w:sz w:val="24"/>
          <w:szCs w:val="24"/>
        </w:rPr>
      </w:pPr>
      <w:r w:rsidRPr="00AC36B0">
        <w:rPr>
          <w:rStyle w:val="blk"/>
          <w:sz w:val="24"/>
          <w:szCs w:val="24"/>
        </w:rPr>
        <w:t>5.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4B2022" w:rsidRPr="00AC36B0" w:rsidRDefault="004B2022" w:rsidP="00C03F0B">
      <w:pPr>
        <w:pStyle w:val="a2"/>
        <w:numPr>
          <w:ilvl w:val="0"/>
          <w:numId w:val="19"/>
        </w:numPr>
        <w:ind w:left="284" w:right="196" w:hanging="284"/>
        <w:jc w:val="both"/>
        <w:rPr>
          <w:rStyle w:val="blk"/>
          <w:sz w:val="24"/>
          <w:szCs w:val="24"/>
        </w:rPr>
      </w:pPr>
      <w:r w:rsidRPr="00AC36B0">
        <w:rPr>
          <w:rStyle w:val="blk"/>
          <w:sz w:val="24"/>
          <w:szCs w:val="24"/>
        </w:rPr>
        <w:t xml:space="preserve">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w:t>
      </w:r>
    </w:p>
    <w:p w:rsidR="004B2022" w:rsidRPr="00AC36B0" w:rsidRDefault="004B2022" w:rsidP="00C03F0B">
      <w:pPr>
        <w:pStyle w:val="a2"/>
        <w:numPr>
          <w:ilvl w:val="0"/>
          <w:numId w:val="19"/>
        </w:numPr>
        <w:ind w:left="284" w:right="196" w:hanging="284"/>
        <w:jc w:val="both"/>
        <w:rPr>
          <w:rStyle w:val="blk"/>
          <w:sz w:val="24"/>
          <w:szCs w:val="24"/>
        </w:rPr>
      </w:pPr>
      <w:r w:rsidRPr="00AC36B0">
        <w:rPr>
          <w:rStyle w:val="blk"/>
          <w:sz w:val="24"/>
          <w:szCs w:val="24"/>
        </w:rPr>
        <w:t xml:space="preserve">правообладатели находящихся в границах этой территориальной зоны земельных участков и (или) расположенных на них объектов капитального строительства, </w:t>
      </w:r>
    </w:p>
    <w:p w:rsidR="004B2022" w:rsidRPr="00AC36B0" w:rsidRDefault="004B2022" w:rsidP="00C03F0B">
      <w:pPr>
        <w:pStyle w:val="a2"/>
        <w:numPr>
          <w:ilvl w:val="0"/>
          <w:numId w:val="19"/>
        </w:numPr>
        <w:ind w:left="284" w:right="196" w:hanging="284"/>
        <w:jc w:val="both"/>
        <w:rPr>
          <w:rStyle w:val="blk"/>
          <w:sz w:val="24"/>
          <w:szCs w:val="24"/>
        </w:rPr>
      </w:pPr>
      <w:r w:rsidRPr="00AC36B0">
        <w:rPr>
          <w:rStyle w:val="blk"/>
          <w:sz w:val="24"/>
          <w:szCs w:val="24"/>
        </w:rPr>
        <w:t xml:space="preserve">граждане, постоянно проживающие в границах земельных участков, прилегающих к земельному участку, в отношении которого подготовлены данные проекты, </w:t>
      </w:r>
    </w:p>
    <w:p w:rsidR="004B2022" w:rsidRPr="00AC36B0" w:rsidRDefault="004B2022" w:rsidP="00C03F0B">
      <w:pPr>
        <w:pStyle w:val="a2"/>
        <w:numPr>
          <w:ilvl w:val="0"/>
          <w:numId w:val="19"/>
        </w:numPr>
        <w:ind w:left="284" w:right="196" w:hanging="284"/>
        <w:jc w:val="both"/>
        <w:rPr>
          <w:rStyle w:val="blk"/>
          <w:sz w:val="24"/>
          <w:szCs w:val="24"/>
        </w:rPr>
      </w:pPr>
      <w:r w:rsidRPr="00AC36B0">
        <w:rPr>
          <w:rStyle w:val="blk"/>
          <w:sz w:val="24"/>
          <w:szCs w:val="24"/>
        </w:rPr>
        <w:t xml:space="preserve">правообладатели таких земельных участков или расположенных на них объектов капитального строительства, </w:t>
      </w:r>
    </w:p>
    <w:p w:rsidR="004B2022" w:rsidRPr="00AC36B0" w:rsidRDefault="004B2022" w:rsidP="00C03F0B">
      <w:pPr>
        <w:pStyle w:val="a2"/>
        <w:numPr>
          <w:ilvl w:val="0"/>
          <w:numId w:val="19"/>
        </w:numPr>
        <w:ind w:left="284" w:right="196" w:hanging="284"/>
        <w:jc w:val="both"/>
        <w:rPr>
          <w:rStyle w:val="blk"/>
          <w:sz w:val="24"/>
          <w:szCs w:val="24"/>
        </w:rPr>
      </w:pPr>
      <w:r w:rsidRPr="00AC36B0">
        <w:rPr>
          <w:rStyle w:val="blk"/>
          <w:sz w:val="24"/>
          <w:szCs w:val="24"/>
        </w:rPr>
        <w:t xml:space="preserve">правообладатели помещений, являющихся частью объекта капитального строительства, в отношении которого подготовлены данные проекты, </w:t>
      </w:r>
    </w:p>
    <w:p w:rsidR="004B2022" w:rsidRPr="00AC36B0" w:rsidRDefault="004B2022" w:rsidP="00C03F0B">
      <w:pPr>
        <w:pStyle w:val="a2"/>
        <w:numPr>
          <w:ilvl w:val="0"/>
          <w:numId w:val="19"/>
        </w:numPr>
        <w:ind w:left="284" w:right="196" w:hanging="284"/>
        <w:jc w:val="both"/>
        <w:rPr>
          <w:sz w:val="24"/>
          <w:szCs w:val="24"/>
        </w:rPr>
      </w:pPr>
      <w:r w:rsidRPr="00AC36B0">
        <w:rPr>
          <w:rStyle w:val="blk"/>
          <w:sz w:val="24"/>
          <w:szCs w:val="24"/>
        </w:rPr>
        <w:t>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в случае, предусмотренном частью 3 статьи 39 Градостроительного кодекса.</w:t>
      </w:r>
    </w:p>
    <w:p w:rsidR="004B2022" w:rsidRPr="00AC36B0" w:rsidRDefault="004B2022" w:rsidP="00AC36B0">
      <w:pPr>
        <w:ind w:right="196" w:firstLine="709"/>
        <w:contextualSpacing/>
        <w:rPr>
          <w:sz w:val="24"/>
          <w:szCs w:val="24"/>
        </w:rPr>
      </w:pPr>
      <w:r w:rsidRPr="00AC36B0">
        <w:rPr>
          <w:sz w:val="24"/>
          <w:szCs w:val="24"/>
        </w:rPr>
        <w:t>6. Комиссия организует рассмотрение поступившего заявления на общественных обсуждениях и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общественных обсуждений и публичных слушаний и доступных для ознакомления всем заинтересованным лицам.</w:t>
      </w:r>
    </w:p>
    <w:p w:rsidR="004B2022" w:rsidRPr="00AC36B0" w:rsidRDefault="004B2022" w:rsidP="00AC36B0">
      <w:pPr>
        <w:shd w:val="clear" w:color="auto" w:fill="FFFFFF"/>
        <w:ind w:firstLine="709"/>
        <w:contextualSpacing/>
        <w:rPr>
          <w:sz w:val="24"/>
          <w:szCs w:val="24"/>
        </w:rPr>
      </w:pPr>
      <w:r w:rsidRPr="00AC36B0">
        <w:rPr>
          <w:sz w:val="24"/>
          <w:szCs w:val="24"/>
        </w:rPr>
        <w:t xml:space="preserve">7. Комиссия подготавливает и направляет главе муниципального образования </w:t>
      </w:r>
      <w:r w:rsidR="00441F46">
        <w:rPr>
          <w:sz w:val="24"/>
        </w:rPr>
        <w:t>Алексеевский</w:t>
      </w:r>
      <w:r w:rsidR="00534EE6" w:rsidRPr="005D2704">
        <w:rPr>
          <w:sz w:val="24"/>
          <w:szCs w:val="24"/>
        </w:rPr>
        <w:t xml:space="preserve"> </w:t>
      </w:r>
      <w:r w:rsidRPr="00AC36B0">
        <w:rPr>
          <w:sz w:val="24"/>
          <w:szCs w:val="24"/>
        </w:rPr>
        <w:t>сельсовет (</w:t>
      </w:r>
      <w:r w:rsidR="00441F46">
        <w:rPr>
          <w:sz w:val="24"/>
          <w:szCs w:val="24"/>
          <w:lang w:val="ru-RU"/>
        </w:rPr>
        <w:t>Асекеевский</w:t>
      </w:r>
      <w:r w:rsidRPr="00AC36B0">
        <w:rPr>
          <w:rFonts w:eastAsia="MS Mincho"/>
          <w:sz w:val="24"/>
          <w:szCs w:val="24"/>
        </w:rPr>
        <w:t xml:space="preserve"> </w:t>
      </w:r>
      <w:r w:rsidRPr="00AC36B0">
        <w:rPr>
          <w:sz w:val="24"/>
          <w:szCs w:val="24"/>
        </w:rPr>
        <w:t>район при делегировании полномочий) рекомендации по результатам рассмотрения письменных заключений и публичных слушаний не позднее 7 дней после их проведения.</w:t>
      </w:r>
    </w:p>
    <w:p w:rsidR="004B2022" w:rsidRPr="00AC36B0" w:rsidRDefault="004B2022" w:rsidP="00AC36B0">
      <w:pPr>
        <w:ind w:firstLine="709"/>
        <w:contextualSpacing/>
        <w:rPr>
          <w:sz w:val="24"/>
          <w:szCs w:val="24"/>
        </w:rPr>
      </w:pPr>
      <w:r w:rsidRPr="00AC36B0">
        <w:rPr>
          <w:sz w:val="24"/>
          <w:szCs w:val="24"/>
        </w:rPr>
        <w:t xml:space="preserve">8. Решение о предоставлении разрешения на отклонение от настоящих Правил принимается главой муниципального образования </w:t>
      </w:r>
      <w:r w:rsidR="00441F46">
        <w:rPr>
          <w:sz w:val="24"/>
        </w:rPr>
        <w:t>Алексеевский</w:t>
      </w:r>
      <w:r w:rsidR="00534EE6" w:rsidRPr="005D2704">
        <w:rPr>
          <w:sz w:val="24"/>
          <w:szCs w:val="24"/>
        </w:rPr>
        <w:t xml:space="preserve"> </w:t>
      </w:r>
      <w:r w:rsidRPr="00AC36B0">
        <w:rPr>
          <w:sz w:val="24"/>
          <w:szCs w:val="24"/>
        </w:rPr>
        <w:t>сельсовет (</w:t>
      </w:r>
      <w:r w:rsidR="00441F46">
        <w:rPr>
          <w:sz w:val="24"/>
          <w:szCs w:val="24"/>
          <w:lang w:val="ru-RU"/>
        </w:rPr>
        <w:t>Асекеевский</w:t>
      </w:r>
      <w:r w:rsidRPr="00AC36B0">
        <w:rPr>
          <w:rFonts w:eastAsia="MS Mincho"/>
          <w:sz w:val="24"/>
          <w:szCs w:val="24"/>
        </w:rPr>
        <w:t xml:space="preserve"> </w:t>
      </w:r>
      <w:r w:rsidRPr="00AC36B0">
        <w:rPr>
          <w:sz w:val="24"/>
          <w:szCs w:val="24"/>
        </w:rPr>
        <w:t xml:space="preserve">район при делегировании полномочий) не позднее 10 дней после поступления рекомендаций комиссии по землепользованию и застройке. </w:t>
      </w:r>
    </w:p>
    <w:p w:rsidR="004B2022" w:rsidRPr="00AC36B0" w:rsidRDefault="004B2022" w:rsidP="00AC36B0">
      <w:pPr>
        <w:ind w:firstLine="709"/>
        <w:contextualSpacing/>
        <w:rPr>
          <w:sz w:val="24"/>
          <w:szCs w:val="24"/>
        </w:rPr>
      </w:pPr>
      <w:r w:rsidRPr="00AC36B0">
        <w:rPr>
          <w:sz w:val="24"/>
          <w:szCs w:val="24"/>
        </w:rPr>
        <w:t>9. Решение об отказе в предоставлении разрешения, или о предоставлении разрешения на отклонение от настоящих Правил может быть обжаловано в суде.</w:t>
      </w:r>
    </w:p>
    <w:p w:rsidR="004B2022" w:rsidRPr="00095DDB" w:rsidRDefault="004B2022" w:rsidP="00AC36B0">
      <w:pPr>
        <w:ind w:firstLine="709"/>
        <w:contextualSpacing/>
      </w:pPr>
    </w:p>
    <w:p w:rsidR="004B2022" w:rsidRPr="00656B3E" w:rsidRDefault="004B2022" w:rsidP="00AC36B0">
      <w:pPr>
        <w:pStyle w:val="31"/>
        <w:ind w:left="0" w:firstLine="851"/>
      </w:pPr>
      <w:bookmarkStart w:id="163" w:name="_Toc524942659"/>
      <w:bookmarkStart w:id="164" w:name="_Toc526885840"/>
      <w:bookmarkStart w:id="165" w:name="_Toc527023137"/>
      <w:bookmarkStart w:id="166" w:name="_Toc16084476"/>
      <w:bookmarkStart w:id="167" w:name="_Toc58493135"/>
      <w:r w:rsidRPr="00434A09">
        <w:lastRenderedPageBreak/>
        <w:t>Статья 1</w:t>
      </w:r>
      <w:r>
        <w:rPr>
          <w:lang w:val="ru-RU"/>
        </w:rPr>
        <w:t>7</w:t>
      </w:r>
      <w:r w:rsidRPr="00656B3E">
        <w:t xml:space="preserve">. </w:t>
      </w:r>
      <w:r w:rsidRPr="00B26884">
        <w:t xml:space="preserve">Общественные обсуждения и </w:t>
      </w:r>
      <w:r w:rsidRPr="00B26884">
        <w:rPr>
          <w:lang w:val="ru-RU"/>
        </w:rPr>
        <w:t>п</w:t>
      </w:r>
      <w:r w:rsidRPr="00B26884">
        <w:t xml:space="preserve">убличные слушания </w:t>
      </w:r>
      <w:r>
        <w:rPr>
          <w:lang w:val="ru-RU"/>
        </w:rPr>
        <w:t>по вопросам планировки территории</w:t>
      </w:r>
      <w:bookmarkEnd w:id="163"/>
      <w:bookmarkEnd w:id="164"/>
      <w:bookmarkEnd w:id="165"/>
      <w:bookmarkEnd w:id="166"/>
      <w:bookmarkEnd w:id="167"/>
    </w:p>
    <w:p w:rsidR="004B2022" w:rsidRPr="00AC36B0" w:rsidRDefault="004B2022" w:rsidP="00AC36B0">
      <w:pPr>
        <w:ind w:right="196" w:firstLine="709"/>
        <w:contextualSpacing/>
        <w:rPr>
          <w:sz w:val="24"/>
          <w:szCs w:val="24"/>
        </w:rPr>
      </w:pPr>
      <w:r w:rsidRPr="00AC36B0">
        <w:rPr>
          <w:snapToGrid w:val="0"/>
          <w:sz w:val="24"/>
          <w:szCs w:val="24"/>
        </w:rPr>
        <w:t xml:space="preserve">1. </w:t>
      </w:r>
      <w:r w:rsidRPr="00AC36B0">
        <w:rPr>
          <w:sz w:val="24"/>
          <w:szCs w:val="24"/>
        </w:rPr>
        <w:t xml:space="preserve">Порядок проведения общественных обсуждений и публичных слушаний по рассмотрению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Оренбургской области, настоящими «Правилами» и принимаемыми в соответствии с ними муниципальными правовыми актами. </w:t>
      </w:r>
      <w:r w:rsidRPr="00AC36B0">
        <w:rPr>
          <w:snapToGrid w:val="0"/>
          <w:sz w:val="24"/>
          <w:szCs w:val="24"/>
        </w:rPr>
        <w:t xml:space="preserve"> </w:t>
      </w:r>
    </w:p>
    <w:p w:rsidR="004B2022" w:rsidRPr="00AC36B0" w:rsidRDefault="004B2022" w:rsidP="00AC36B0">
      <w:pPr>
        <w:ind w:right="196" w:firstLine="709"/>
        <w:contextualSpacing/>
        <w:rPr>
          <w:sz w:val="24"/>
          <w:szCs w:val="24"/>
        </w:rPr>
      </w:pPr>
      <w:r w:rsidRPr="00AC36B0">
        <w:rPr>
          <w:rStyle w:val="blk"/>
          <w:sz w:val="24"/>
          <w:szCs w:val="24"/>
        </w:rPr>
        <w:t>2.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и настоящими «Правилами»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4B2022" w:rsidRPr="00AC36B0" w:rsidRDefault="004B2022" w:rsidP="00AC36B0">
      <w:pPr>
        <w:ind w:right="196" w:firstLine="709"/>
        <w:contextualSpacing/>
        <w:rPr>
          <w:sz w:val="24"/>
          <w:szCs w:val="24"/>
        </w:rPr>
      </w:pPr>
      <w:r w:rsidRPr="00AC36B0">
        <w:rPr>
          <w:rStyle w:val="blk"/>
          <w:sz w:val="24"/>
          <w:szCs w:val="24"/>
        </w:rPr>
        <w:t>3.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статьи 46 Градостроительного кодекса.</w:t>
      </w:r>
    </w:p>
    <w:p w:rsidR="004B2022" w:rsidRPr="00AC36B0" w:rsidRDefault="004B2022" w:rsidP="00AC36B0">
      <w:pPr>
        <w:ind w:firstLine="709"/>
        <w:contextualSpacing/>
        <w:rPr>
          <w:sz w:val="24"/>
          <w:szCs w:val="24"/>
        </w:rPr>
      </w:pPr>
      <w:r w:rsidRPr="00AC36B0">
        <w:rPr>
          <w:rStyle w:val="blk"/>
          <w:sz w:val="24"/>
          <w:szCs w:val="24"/>
        </w:rPr>
        <w:t>4.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4B2022" w:rsidRPr="00AC36B0" w:rsidRDefault="004B2022" w:rsidP="00C03F0B">
      <w:pPr>
        <w:numPr>
          <w:ilvl w:val="0"/>
          <w:numId w:val="24"/>
        </w:numPr>
        <w:spacing w:before="80"/>
        <w:ind w:left="284" w:hanging="284"/>
        <w:contextualSpacing/>
        <w:rPr>
          <w:sz w:val="24"/>
          <w:szCs w:val="24"/>
        </w:rPr>
      </w:pPr>
      <w:bookmarkStart w:id="168" w:name="dst1465"/>
      <w:bookmarkEnd w:id="168"/>
      <w:r w:rsidRPr="00AC36B0">
        <w:rPr>
          <w:rStyle w:val="blk"/>
          <w:sz w:val="24"/>
          <w:szCs w:val="24"/>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B2022" w:rsidRPr="00AC36B0" w:rsidRDefault="004B2022" w:rsidP="00C03F0B">
      <w:pPr>
        <w:numPr>
          <w:ilvl w:val="0"/>
          <w:numId w:val="24"/>
        </w:numPr>
        <w:spacing w:before="80"/>
        <w:ind w:left="284" w:hanging="284"/>
        <w:contextualSpacing/>
        <w:rPr>
          <w:sz w:val="24"/>
          <w:szCs w:val="24"/>
        </w:rPr>
      </w:pPr>
      <w:bookmarkStart w:id="169" w:name="dst745"/>
      <w:bookmarkEnd w:id="169"/>
      <w:r w:rsidRPr="00AC36B0">
        <w:rPr>
          <w:rStyle w:val="blk"/>
          <w:sz w:val="24"/>
          <w:szCs w:val="24"/>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w:t>
      </w:r>
    </w:p>
    <w:p w:rsidR="004B2022" w:rsidRPr="00AC36B0" w:rsidRDefault="004B2022" w:rsidP="00C03F0B">
      <w:pPr>
        <w:numPr>
          <w:ilvl w:val="0"/>
          <w:numId w:val="24"/>
        </w:numPr>
        <w:spacing w:before="80"/>
        <w:ind w:left="284" w:hanging="284"/>
        <w:contextualSpacing/>
        <w:rPr>
          <w:sz w:val="24"/>
          <w:szCs w:val="24"/>
        </w:rPr>
      </w:pPr>
      <w:bookmarkStart w:id="170" w:name="dst746"/>
      <w:bookmarkEnd w:id="170"/>
      <w:r w:rsidRPr="00AC36B0">
        <w:rPr>
          <w:rStyle w:val="blk"/>
          <w:sz w:val="24"/>
          <w:szCs w:val="24"/>
        </w:rPr>
        <w:t>территории для размещения линейных объектов в границах земель лесного фонда.</w:t>
      </w:r>
    </w:p>
    <w:p w:rsidR="004B2022" w:rsidRPr="00AC36B0" w:rsidRDefault="004B2022" w:rsidP="00AC36B0">
      <w:pPr>
        <w:ind w:right="196" w:firstLine="709"/>
        <w:contextualSpacing/>
        <w:rPr>
          <w:sz w:val="24"/>
          <w:szCs w:val="24"/>
        </w:rPr>
      </w:pPr>
      <w:r w:rsidRPr="00AC36B0">
        <w:rPr>
          <w:sz w:val="24"/>
          <w:szCs w:val="24"/>
        </w:rPr>
        <w:t>5. Правом обсуждения документации по планировке территории на общественных обсуждениях и публичных слушаниях обладают лица:</w:t>
      </w:r>
    </w:p>
    <w:p w:rsidR="004B2022" w:rsidRPr="00AC36B0" w:rsidRDefault="004B2022" w:rsidP="00C03F0B">
      <w:pPr>
        <w:pStyle w:val="a2"/>
        <w:numPr>
          <w:ilvl w:val="0"/>
          <w:numId w:val="20"/>
        </w:numPr>
        <w:ind w:left="284" w:right="196" w:hanging="284"/>
        <w:jc w:val="both"/>
        <w:rPr>
          <w:sz w:val="24"/>
          <w:szCs w:val="24"/>
        </w:rPr>
      </w:pPr>
      <w:r w:rsidRPr="00AC36B0">
        <w:rPr>
          <w:sz w:val="24"/>
          <w:szCs w:val="24"/>
        </w:rPr>
        <w:t>проживающие на территории, применительно к которой подготовлена документация по планировке территории;</w:t>
      </w:r>
    </w:p>
    <w:p w:rsidR="004B2022" w:rsidRPr="00AC36B0" w:rsidRDefault="004B2022" w:rsidP="00C03F0B">
      <w:pPr>
        <w:pStyle w:val="a2"/>
        <w:numPr>
          <w:ilvl w:val="0"/>
          <w:numId w:val="20"/>
        </w:numPr>
        <w:ind w:left="284" w:right="196" w:hanging="284"/>
        <w:jc w:val="both"/>
        <w:rPr>
          <w:sz w:val="24"/>
          <w:szCs w:val="24"/>
        </w:rPr>
      </w:pPr>
      <w:r w:rsidRPr="00AC36B0">
        <w:rPr>
          <w:sz w:val="24"/>
          <w:szCs w:val="24"/>
        </w:rPr>
        <w:t>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4B2022" w:rsidRPr="00AC36B0" w:rsidRDefault="004B2022" w:rsidP="00C03F0B">
      <w:pPr>
        <w:pStyle w:val="a2"/>
        <w:numPr>
          <w:ilvl w:val="0"/>
          <w:numId w:val="20"/>
        </w:numPr>
        <w:ind w:left="284" w:right="196" w:hanging="284"/>
        <w:jc w:val="both"/>
        <w:rPr>
          <w:sz w:val="24"/>
          <w:szCs w:val="24"/>
        </w:rPr>
      </w:pPr>
      <w:r w:rsidRPr="00AC36B0">
        <w:rPr>
          <w:sz w:val="24"/>
          <w:szCs w:val="24"/>
        </w:rPr>
        <w:t>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4B2022" w:rsidRPr="00AC36B0" w:rsidRDefault="004B2022" w:rsidP="00C03F0B">
      <w:pPr>
        <w:pStyle w:val="a2"/>
        <w:numPr>
          <w:ilvl w:val="0"/>
          <w:numId w:val="20"/>
        </w:numPr>
        <w:ind w:left="284" w:right="196" w:hanging="284"/>
        <w:jc w:val="both"/>
        <w:rPr>
          <w:sz w:val="24"/>
          <w:szCs w:val="24"/>
        </w:rPr>
      </w:pPr>
      <w:r w:rsidRPr="00AC36B0">
        <w:rPr>
          <w:sz w:val="24"/>
          <w:szCs w:val="24"/>
        </w:rPr>
        <w:t>иные лица, чьи интересы затрагиваются в связи с планируемой реализацией документации по планировке территории.</w:t>
      </w:r>
    </w:p>
    <w:p w:rsidR="004B2022" w:rsidRPr="00AC36B0" w:rsidRDefault="004B2022" w:rsidP="00AC36B0">
      <w:pPr>
        <w:ind w:right="196" w:firstLine="709"/>
        <w:contextualSpacing/>
        <w:rPr>
          <w:sz w:val="24"/>
          <w:szCs w:val="24"/>
        </w:rPr>
      </w:pPr>
      <w:r w:rsidRPr="00AC36B0">
        <w:rPr>
          <w:sz w:val="24"/>
          <w:szCs w:val="24"/>
        </w:rPr>
        <w:t>6. Заказчик документации по планировке территории по завершении ее подготовки обращается к председателю Комиссии с ходатайством о проведении общественных обсуждений или публичных слушаний.</w:t>
      </w:r>
    </w:p>
    <w:p w:rsidR="004B2022" w:rsidRPr="00AC36B0" w:rsidRDefault="004B2022" w:rsidP="00AC36B0">
      <w:pPr>
        <w:ind w:right="196" w:firstLine="709"/>
        <w:contextualSpacing/>
        <w:rPr>
          <w:sz w:val="24"/>
          <w:szCs w:val="24"/>
        </w:rPr>
      </w:pPr>
      <w:r w:rsidRPr="00AC36B0">
        <w:rPr>
          <w:sz w:val="24"/>
          <w:szCs w:val="24"/>
        </w:rPr>
        <w:t xml:space="preserve">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w:t>
      </w:r>
    </w:p>
    <w:p w:rsidR="004B2022" w:rsidRPr="00AC36B0" w:rsidRDefault="004B2022" w:rsidP="00AC36B0">
      <w:pPr>
        <w:ind w:right="196" w:firstLine="709"/>
        <w:contextualSpacing/>
        <w:rPr>
          <w:sz w:val="24"/>
          <w:szCs w:val="24"/>
        </w:rPr>
      </w:pPr>
      <w:r w:rsidRPr="00AC36B0">
        <w:rPr>
          <w:sz w:val="24"/>
          <w:szCs w:val="24"/>
        </w:rPr>
        <w:t>В сообщении указывается:</w:t>
      </w:r>
    </w:p>
    <w:p w:rsidR="004B2022" w:rsidRPr="00AC36B0" w:rsidRDefault="004B2022" w:rsidP="00C03F0B">
      <w:pPr>
        <w:pStyle w:val="a2"/>
        <w:numPr>
          <w:ilvl w:val="0"/>
          <w:numId w:val="34"/>
        </w:numPr>
        <w:ind w:left="284" w:right="196" w:hanging="284"/>
        <w:jc w:val="both"/>
        <w:rPr>
          <w:sz w:val="24"/>
          <w:szCs w:val="24"/>
        </w:rPr>
      </w:pPr>
      <w:r w:rsidRPr="00AC36B0">
        <w:rPr>
          <w:sz w:val="24"/>
          <w:szCs w:val="24"/>
        </w:rPr>
        <w:t>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4B2022" w:rsidRPr="00AC36B0" w:rsidRDefault="004B2022" w:rsidP="00C03F0B">
      <w:pPr>
        <w:pStyle w:val="afb"/>
        <w:numPr>
          <w:ilvl w:val="0"/>
          <w:numId w:val="34"/>
        </w:numPr>
        <w:ind w:left="284" w:right="196" w:hanging="284"/>
        <w:contextualSpacing/>
        <w:rPr>
          <w:sz w:val="24"/>
          <w:szCs w:val="24"/>
        </w:rPr>
      </w:pPr>
      <w:r w:rsidRPr="00AC36B0">
        <w:rPr>
          <w:sz w:val="24"/>
          <w:szCs w:val="24"/>
        </w:rPr>
        <w:lastRenderedPageBreak/>
        <w:t>дата, время и место проведения общественных обсуждений или публичных слушаний, телефон лица, ответственного за проведение общественных обсуждений или публичных слушаний;</w:t>
      </w:r>
    </w:p>
    <w:p w:rsidR="004B2022" w:rsidRPr="00AC36B0" w:rsidRDefault="004B2022" w:rsidP="00C03F0B">
      <w:pPr>
        <w:pStyle w:val="a2"/>
        <w:numPr>
          <w:ilvl w:val="0"/>
          <w:numId w:val="34"/>
        </w:numPr>
        <w:ind w:left="284" w:right="196" w:hanging="284"/>
        <w:jc w:val="both"/>
        <w:rPr>
          <w:sz w:val="24"/>
          <w:szCs w:val="24"/>
        </w:rPr>
      </w:pPr>
      <w:r w:rsidRPr="00AC36B0">
        <w:rPr>
          <w:sz w:val="24"/>
          <w:szCs w:val="24"/>
        </w:rPr>
        <w:t>дата, время и место предварительного ознакомления с документацией по планировке территории.</w:t>
      </w:r>
    </w:p>
    <w:p w:rsidR="004B2022" w:rsidRPr="00AC36B0" w:rsidRDefault="004B2022" w:rsidP="00AC36B0">
      <w:pPr>
        <w:ind w:right="196" w:firstLine="709"/>
        <w:contextualSpacing/>
        <w:rPr>
          <w:sz w:val="24"/>
          <w:szCs w:val="24"/>
        </w:rPr>
      </w:pPr>
      <w:r w:rsidRPr="00AC36B0">
        <w:rPr>
          <w:sz w:val="24"/>
          <w:szCs w:val="24"/>
        </w:rPr>
        <w:t>7. 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общественных обсуждениях или публичных слушаниях.</w:t>
      </w:r>
    </w:p>
    <w:p w:rsidR="004B2022" w:rsidRPr="00AC36B0" w:rsidRDefault="004B2022" w:rsidP="00AC36B0">
      <w:pPr>
        <w:ind w:right="196" w:firstLine="709"/>
        <w:contextualSpacing/>
        <w:rPr>
          <w:sz w:val="24"/>
          <w:szCs w:val="24"/>
        </w:rPr>
      </w:pPr>
      <w:r w:rsidRPr="00AC36B0">
        <w:rPr>
          <w:sz w:val="24"/>
          <w:szCs w:val="24"/>
        </w:rPr>
        <w:t xml:space="preserve">8. Дата проведения общественных обсуждений или публичных слушаний назначается не ранее десяти дней со дня публикации, распространения сообщения о его проведении. Общественные обсуждения или публичные слушания должны состояться не позднее двух месяцев со дня подачи ходатайства о его проведении. </w:t>
      </w:r>
    </w:p>
    <w:p w:rsidR="004B2022" w:rsidRPr="00AC36B0" w:rsidRDefault="004B2022" w:rsidP="00AC36B0">
      <w:pPr>
        <w:ind w:right="196" w:firstLine="709"/>
        <w:contextualSpacing/>
        <w:rPr>
          <w:sz w:val="24"/>
          <w:szCs w:val="24"/>
        </w:rPr>
      </w:pPr>
      <w:r w:rsidRPr="00AC36B0">
        <w:rPr>
          <w:sz w:val="24"/>
          <w:szCs w:val="24"/>
        </w:rPr>
        <w:t>Общественные обсуждения и публичные слушания могут проводиться в выходные и будние дни. Проведение общественных обсуждений и публичных слушаний в дни официальных праздников не допускается. Время проведения общественных обсуждений и публичных слушаний в рабочие дни не может быть назначено ранее 18 часов местного времени.</w:t>
      </w:r>
    </w:p>
    <w:p w:rsidR="004B2022" w:rsidRPr="00AC36B0" w:rsidRDefault="004B2022" w:rsidP="00AC36B0">
      <w:pPr>
        <w:ind w:right="196" w:firstLine="709"/>
        <w:contextualSpacing/>
        <w:rPr>
          <w:sz w:val="24"/>
          <w:szCs w:val="24"/>
        </w:rPr>
      </w:pPr>
      <w:r w:rsidRPr="00AC36B0">
        <w:rPr>
          <w:sz w:val="24"/>
          <w:szCs w:val="24"/>
        </w:rPr>
        <w:t>9. Комиссия обеспечивает гражданам возможность предварительного ознакомления с материалами документации по планировке территории.</w:t>
      </w:r>
    </w:p>
    <w:p w:rsidR="004B2022" w:rsidRPr="00AC36B0" w:rsidRDefault="004B2022" w:rsidP="00AC36B0">
      <w:pPr>
        <w:ind w:right="196" w:firstLine="709"/>
        <w:contextualSpacing/>
        <w:rPr>
          <w:sz w:val="24"/>
          <w:szCs w:val="24"/>
        </w:rPr>
      </w:pPr>
      <w:r w:rsidRPr="00AC36B0">
        <w:rPr>
          <w:sz w:val="24"/>
          <w:szCs w:val="24"/>
        </w:rPr>
        <w:t xml:space="preserve">10. Во время проведения общественного обсуждения или публичного слушания ведется стенограмма и протокол. Любое заинтересованное лицо вправе обратиться в Комиссию и получить копию протокола и стенограммы общественных обсуждений или публичных слушаний </w:t>
      </w:r>
    </w:p>
    <w:p w:rsidR="004B2022" w:rsidRPr="00AC36B0" w:rsidRDefault="004B2022" w:rsidP="00AC36B0">
      <w:pPr>
        <w:ind w:right="196" w:firstLine="709"/>
        <w:contextualSpacing/>
        <w:rPr>
          <w:sz w:val="24"/>
          <w:szCs w:val="24"/>
        </w:rPr>
      </w:pPr>
      <w:r w:rsidRPr="00AC36B0">
        <w:rPr>
          <w:sz w:val="24"/>
          <w:szCs w:val="24"/>
        </w:rPr>
        <w:t xml:space="preserve">11. Комиссия вправе принять решение о повторном проведении общественных обсуждений или публичных слушаний. </w:t>
      </w:r>
    </w:p>
    <w:p w:rsidR="004B2022" w:rsidRPr="00AC36B0" w:rsidRDefault="004B2022" w:rsidP="00AC36B0">
      <w:pPr>
        <w:ind w:right="196" w:firstLine="709"/>
        <w:contextualSpacing/>
        <w:rPr>
          <w:snapToGrid w:val="0"/>
          <w:sz w:val="24"/>
          <w:szCs w:val="24"/>
        </w:rPr>
      </w:pPr>
      <w:r w:rsidRPr="00AC36B0">
        <w:rPr>
          <w:sz w:val="24"/>
          <w:szCs w:val="24"/>
        </w:rPr>
        <w:t xml:space="preserve">12. </w:t>
      </w:r>
      <w:r w:rsidRPr="00AC36B0">
        <w:rPr>
          <w:snapToGrid w:val="0"/>
          <w:sz w:val="24"/>
          <w:szCs w:val="24"/>
        </w:rPr>
        <w:t xml:space="preserve">По результатам публичных слушаний Комиссия готовит заключение и направляет его главе муниципального образования </w:t>
      </w:r>
      <w:r w:rsidR="00441F46">
        <w:rPr>
          <w:sz w:val="24"/>
        </w:rPr>
        <w:t>Алексеевский</w:t>
      </w:r>
      <w:r w:rsidR="00534EE6" w:rsidRPr="005D2704">
        <w:rPr>
          <w:sz w:val="24"/>
          <w:szCs w:val="24"/>
        </w:rPr>
        <w:t xml:space="preserve"> </w:t>
      </w:r>
      <w:r w:rsidRPr="00AC36B0">
        <w:rPr>
          <w:snapToGrid w:val="0"/>
          <w:sz w:val="24"/>
          <w:szCs w:val="24"/>
        </w:rPr>
        <w:t>сельсовет</w:t>
      </w:r>
      <w:r w:rsidRPr="00AC36B0">
        <w:rPr>
          <w:sz w:val="24"/>
          <w:szCs w:val="24"/>
        </w:rPr>
        <w:t xml:space="preserve"> (</w:t>
      </w:r>
      <w:r w:rsidR="00441F46">
        <w:rPr>
          <w:sz w:val="24"/>
          <w:szCs w:val="24"/>
          <w:lang w:val="ru-RU"/>
        </w:rPr>
        <w:t>Асекеевский</w:t>
      </w:r>
      <w:r w:rsidRPr="00AC36B0">
        <w:rPr>
          <w:rFonts w:eastAsia="MS Mincho"/>
          <w:sz w:val="24"/>
          <w:szCs w:val="24"/>
        </w:rPr>
        <w:t xml:space="preserve"> </w:t>
      </w:r>
      <w:r w:rsidRPr="00AC36B0">
        <w:rPr>
          <w:sz w:val="24"/>
          <w:szCs w:val="24"/>
        </w:rPr>
        <w:t>район при делегировании полномочий)</w:t>
      </w:r>
      <w:r w:rsidRPr="00AC36B0">
        <w:rPr>
          <w:snapToGrid w:val="0"/>
          <w:sz w:val="24"/>
          <w:szCs w:val="24"/>
        </w:rPr>
        <w:t>.</w:t>
      </w:r>
    </w:p>
    <w:p w:rsidR="004B2022" w:rsidRPr="00AC36B0" w:rsidRDefault="004B2022" w:rsidP="00AC36B0">
      <w:pPr>
        <w:ind w:firstLine="709"/>
        <w:contextualSpacing/>
        <w:rPr>
          <w:snapToGrid w:val="0"/>
          <w:sz w:val="24"/>
          <w:szCs w:val="24"/>
        </w:rPr>
      </w:pPr>
      <w:r w:rsidRPr="00AC36B0">
        <w:rPr>
          <w:snapToGrid w:val="0"/>
          <w:sz w:val="24"/>
          <w:szCs w:val="24"/>
        </w:rPr>
        <w:t>13. Глава муниципального</w:t>
      </w:r>
      <w:r w:rsidRPr="00AC36B0">
        <w:rPr>
          <w:sz w:val="24"/>
          <w:szCs w:val="24"/>
        </w:rPr>
        <w:t xml:space="preserve"> образования </w:t>
      </w:r>
      <w:r w:rsidR="00441F46">
        <w:rPr>
          <w:sz w:val="24"/>
        </w:rPr>
        <w:t>Алексеевский</w:t>
      </w:r>
      <w:r w:rsidR="00534EE6" w:rsidRPr="005D2704">
        <w:rPr>
          <w:sz w:val="24"/>
          <w:szCs w:val="24"/>
        </w:rPr>
        <w:t xml:space="preserve"> </w:t>
      </w:r>
      <w:r w:rsidRPr="00AC36B0">
        <w:rPr>
          <w:sz w:val="24"/>
          <w:szCs w:val="24"/>
        </w:rPr>
        <w:t>сельсовет (</w:t>
      </w:r>
      <w:r w:rsidR="00441F46">
        <w:rPr>
          <w:sz w:val="24"/>
          <w:szCs w:val="24"/>
          <w:lang w:val="ru-RU"/>
        </w:rPr>
        <w:t>Асекеевский</w:t>
      </w:r>
      <w:r w:rsidRPr="00AC36B0">
        <w:rPr>
          <w:rFonts w:eastAsia="MS Mincho"/>
          <w:sz w:val="24"/>
          <w:szCs w:val="24"/>
        </w:rPr>
        <w:t xml:space="preserve"> </w:t>
      </w:r>
      <w:r w:rsidRPr="00AC36B0">
        <w:rPr>
          <w:sz w:val="24"/>
          <w:szCs w:val="24"/>
        </w:rPr>
        <w:t>район при делегировании полномочий)</w:t>
      </w:r>
      <w:r w:rsidRPr="00AC36B0">
        <w:rPr>
          <w:b/>
          <w:bCs/>
          <w:sz w:val="24"/>
          <w:szCs w:val="24"/>
        </w:rPr>
        <w:t>,</w:t>
      </w:r>
      <w:r w:rsidRPr="00AC36B0">
        <w:rPr>
          <w:snapToGrid w:val="0"/>
          <w:sz w:val="24"/>
          <w:szCs w:val="24"/>
        </w:rPr>
        <w:t xml:space="preserve"> с учетом рекомендаций Комиссии, не позднее двух недель со дня проведения публичных слушаний, может принять решение:</w:t>
      </w:r>
    </w:p>
    <w:p w:rsidR="004B2022" w:rsidRPr="00AC36B0" w:rsidRDefault="004B2022" w:rsidP="00C03F0B">
      <w:pPr>
        <w:numPr>
          <w:ilvl w:val="0"/>
          <w:numId w:val="23"/>
        </w:numPr>
        <w:spacing w:before="80"/>
        <w:ind w:left="284" w:hanging="284"/>
        <w:contextualSpacing/>
        <w:rPr>
          <w:snapToGrid w:val="0"/>
          <w:sz w:val="24"/>
          <w:szCs w:val="24"/>
        </w:rPr>
      </w:pPr>
      <w:r w:rsidRPr="00AC36B0">
        <w:rPr>
          <w:snapToGrid w:val="0"/>
          <w:sz w:val="24"/>
          <w:szCs w:val="24"/>
        </w:rPr>
        <w:t>об утверждении документации по планировке территории,</w:t>
      </w:r>
    </w:p>
    <w:p w:rsidR="004B2022" w:rsidRPr="00AC36B0" w:rsidRDefault="004B2022" w:rsidP="00C03F0B">
      <w:pPr>
        <w:numPr>
          <w:ilvl w:val="0"/>
          <w:numId w:val="23"/>
        </w:numPr>
        <w:spacing w:before="80"/>
        <w:ind w:left="284" w:hanging="284"/>
        <w:contextualSpacing/>
        <w:rPr>
          <w:snapToGrid w:val="0"/>
          <w:sz w:val="24"/>
          <w:szCs w:val="24"/>
        </w:rPr>
      </w:pPr>
      <w:r w:rsidRPr="00AC36B0">
        <w:rPr>
          <w:snapToGrid w:val="0"/>
          <w:sz w:val="24"/>
          <w:szCs w:val="24"/>
        </w:rPr>
        <w:t>о доработке документации по планировке территории с учетом рекомендаций Комиссии,</w:t>
      </w:r>
    </w:p>
    <w:p w:rsidR="004B2022" w:rsidRPr="00AC36B0" w:rsidRDefault="004B2022" w:rsidP="00C03F0B">
      <w:pPr>
        <w:numPr>
          <w:ilvl w:val="0"/>
          <w:numId w:val="23"/>
        </w:numPr>
        <w:spacing w:before="80"/>
        <w:ind w:left="284" w:hanging="284"/>
        <w:contextualSpacing/>
        <w:rPr>
          <w:snapToGrid w:val="0"/>
          <w:sz w:val="24"/>
          <w:szCs w:val="24"/>
        </w:rPr>
      </w:pPr>
      <w:r w:rsidRPr="00AC36B0">
        <w:rPr>
          <w:snapToGrid w:val="0"/>
          <w:sz w:val="24"/>
          <w:szCs w:val="24"/>
        </w:rPr>
        <w:t xml:space="preserve">об отклонении документации по планировке территории. </w:t>
      </w:r>
    </w:p>
    <w:p w:rsidR="004B2022" w:rsidRPr="00AC36B0" w:rsidRDefault="004B2022" w:rsidP="00AC36B0">
      <w:pPr>
        <w:ind w:firstLine="709"/>
        <w:contextualSpacing/>
        <w:rPr>
          <w:snapToGrid w:val="0"/>
          <w:sz w:val="24"/>
          <w:szCs w:val="24"/>
        </w:rPr>
      </w:pPr>
      <w:r w:rsidRPr="00AC36B0">
        <w:rPr>
          <w:snapToGrid w:val="0"/>
          <w:sz w:val="24"/>
          <w:szCs w:val="24"/>
        </w:rPr>
        <w:t>14. Физические и юридические лица могут оспорить в суде решение об утверждении документации по планировке территории.</w:t>
      </w:r>
    </w:p>
    <w:p w:rsidR="004B2022" w:rsidRPr="00F176BF" w:rsidRDefault="004B2022" w:rsidP="00AC36B0">
      <w:pPr>
        <w:pStyle w:val="21"/>
        <w:rPr>
          <w:lang w:val="ru-RU"/>
        </w:rPr>
      </w:pPr>
      <w:r>
        <w:rPr>
          <w:szCs w:val="28"/>
        </w:rPr>
        <w:br w:type="page"/>
      </w:r>
      <w:bookmarkStart w:id="171" w:name="_Toc524942670"/>
      <w:bookmarkStart w:id="172" w:name="_Toc526885841"/>
      <w:bookmarkStart w:id="173" w:name="_Toc527023138"/>
      <w:bookmarkStart w:id="174" w:name="_Toc16084477"/>
      <w:bookmarkStart w:id="175" w:name="_Toc58493136"/>
      <w:r w:rsidRPr="00F176BF">
        <w:rPr>
          <w:lang w:val="ru-RU"/>
        </w:rPr>
        <w:lastRenderedPageBreak/>
        <w:t xml:space="preserve">Глава 6. </w:t>
      </w:r>
      <w:r w:rsidR="00AC36B0">
        <w:rPr>
          <w:lang w:val="ru-RU"/>
        </w:rPr>
        <w:t>ПОЛОЖЕНИЯ О ВНЕСЕНИИ ИЗМЕНЕНИЙ В ПРАВИЛА</w:t>
      </w:r>
      <w:bookmarkEnd w:id="171"/>
      <w:bookmarkEnd w:id="172"/>
      <w:bookmarkEnd w:id="173"/>
      <w:bookmarkEnd w:id="174"/>
      <w:bookmarkEnd w:id="175"/>
    </w:p>
    <w:p w:rsidR="004B2022" w:rsidRPr="00AC36B0" w:rsidRDefault="004B2022" w:rsidP="00AC36B0">
      <w:pPr>
        <w:pStyle w:val="31"/>
        <w:ind w:left="0" w:firstLine="851"/>
      </w:pPr>
      <w:bookmarkStart w:id="176" w:name="_Toc524942672"/>
      <w:bookmarkStart w:id="177" w:name="_Toc526885842"/>
      <w:bookmarkStart w:id="178" w:name="_Toc527023139"/>
      <w:bookmarkStart w:id="179" w:name="_Toc16084478"/>
      <w:bookmarkStart w:id="180" w:name="_Toc58493137"/>
      <w:r w:rsidRPr="00AC36B0">
        <w:t>Статья 18. Основание и право инициативы внесения изменений в Правила</w:t>
      </w:r>
      <w:bookmarkEnd w:id="176"/>
      <w:bookmarkEnd w:id="177"/>
      <w:bookmarkEnd w:id="178"/>
      <w:bookmarkEnd w:id="179"/>
      <w:bookmarkEnd w:id="180"/>
    </w:p>
    <w:p w:rsidR="004B2022" w:rsidRPr="00AC36B0" w:rsidRDefault="004B2022" w:rsidP="00AC36B0">
      <w:pPr>
        <w:ind w:firstLine="709"/>
        <w:contextualSpacing/>
        <w:rPr>
          <w:sz w:val="24"/>
        </w:rPr>
      </w:pPr>
      <w:r w:rsidRPr="00AC36B0">
        <w:rPr>
          <w:sz w:val="24"/>
        </w:rPr>
        <w:t>1. Основанием для внесения изменений в настоящие Правила является соответствующее решение представительного органа местного самоуправления</w:t>
      </w:r>
      <w:r w:rsidRPr="00AC36B0">
        <w:rPr>
          <w:b/>
          <w:bCs/>
          <w:sz w:val="24"/>
        </w:rPr>
        <w:t xml:space="preserve"> </w:t>
      </w:r>
      <w:r w:rsidRPr="00AC36B0">
        <w:rPr>
          <w:sz w:val="24"/>
        </w:rPr>
        <w:t xml:space="preserve">муниципального образования </w:t>
      </w:r>
      <w:r w:rsidR="00441F46">
        <w:rPr>
          <w:sz w:val="24"/>
        </w:rPr>
        <w:t>Алексеевский</w:t>
      </w:r>
      <w:r w:rsidR="00534EE6" w:rsidRPr="005D2704">
        <w:rPr>
          <w:sz w:val="24"/>
          <w:szCs w:val="24"/>
        </w:rPr>
        <w:t xml:space="preserve"> </w:t>
      </w:r>
      <w:r w:rsidRPr="00AC36B0">
        <w:rPr>
          <w:sz w:val="24"/>
        </w:rPr>
        <w:t xml:space="preserve">сельсовет, которое принимается ввиду необходимости учета произошедших изменений в федеральном законодательстве, Оренбургской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AC36B0">
        <w:rPr>
          <w:color w:val="000000"/>
          <w:spacing w:val="-1"/>
          <w:sz w:val="24"/>
        </w:rPr>
        <w:t>и санитарно-эпидемиологическим</w:t>
      </w:r>
      <w:r w:rsidRPr="00AC36B0">
        <w:rPr>
          <w:sz w:val="24"/>
        </w:rPr>
        <w:t xml:space="preserve"> условиям, другие положения).</w:t>
      </w:r>
    </w:p>
    <w:p w:rsidR="004B2022" w:rsidRPr="00AC36B0" w:rsidRDefault="004B2022" w:rsidP="00AC36B0">
      <w:pPr>
        <w:ind w:firstLine="709"/>
        <w:contextualSpacing/>
        <w:rPr>
          <w:sz w:val="24"/>
        </w:rPr>
      </w:pPr>
      <w:r w:rsidRPr="00AC36B0">
        <w:rPr>
          <w:sz w:val="24"/>
        </w:rPr>
        <w:t xml:space="preserve">2. </w:t>
      </w:r>
      <w:r w:rsidRPr="00AC36B0">
        <w:rPr>
          <w:rStyle w:val="blk"/>
          <w:sz w:val="24"/>
        </w:rPr>
        <w:t>Основаниями для рассмотрения главой местной администрации вопроса о внесении изменений в правила землепользования и застройки являются:</w:t>
      </w:r>
    </w:p>
    <w:p w:rsidR="004B2022" w:rsidRPr="00AC36B0" w:rsidRDefault="004B2022" w:rsidP="00C03F0B">
      <w:pPr>
        <w:numPr>
          <w:ilvl w:val="0"/>
          <w:numId w:val="25"/>
        </w:numPr>
        <w:spacing w:before="80"/>
        <w:ind w:left="284" w:hanging="284"/>
        <w:contextualSpacing/>
        <w:rPr>
          <w:sz w:val="24"/>
        </w:rPr>
      </w:pPr>
      <w:bookmarkStart w:id="181" w:name="dst100519"/>
      <w:bookmarkEnd w:id="181"/>
      <w:r w:rsidRPr="00AC36B0">
        <w:rPr>
          <w:rStyle w:val="blk"/>
          <w:sz w:val="24"/>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B2022" w:rsidRPr="00AC36B0" w:rsidRDefault="004B2022" w:rsidP="00C03F0B">
      <w:pPr>
        <w:numPr>
          <w:ilvl w:val="0"/>
          <w:numId w:val="25"/>
        </w:numPr>
        <w:spacing w:before="80"/>
        <w:ind w:left="284" w:hanging="284"/>
        <w:contextualSpacing/>
        <w:rPr>
          <w:sz w:val="24"/>
        </w:rPr>
      </w:pPr>
      <w:bookmarkStart w:id="182" w:name="dst1969"/>
      <w:bookmarkEnd w:id="182"/>
      <w:r w:rsidRPr="00AC36B0">
        <w:rPr>
          <w:rStyle w:val="blk"/>
          <w:sz w:val="24"/>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4B2022" w:rsidRPr="00AC36B0" w:rsidRDefault="004B2022" w:rsidP="00C03F0B">
      <w:pPr>
        <w:numPr>
          <w:ilvl w:val="0"/>
          <w:numId w:val="25"/>
        </w:numPr>
        <w:spacing w:before="80"/>
        <w:ind w:left="284" w:hanging="284"/>
        <w:contextualSpacing/>
        <w:rPr>
          <w:sz w:val="24"/>
        </w:rPr>
      </w:pPr>
      <w:bookmarkStart w:id="183" w:name="dst100520"/>
      <w:bookmarkEnd w:id="183"/>
      <w:r w:rsidRPr="00AC36B0">
        <w:rPr>
          <w:rStyle w:val="blk"/>
          <w:sz w:val="24"/>
        </w:rPr>
        <w:t>поступление предложений об изменении границ территориальных зон, изменении градостроительных регламентов.</w:t>
      </w:r>
    </w:p>
    <w:p w:rsidR="004B2022" w:rsidRPr="00AC36B0" w:rsidRDefault="004B2022" w:rsidP="00AC36B0">
      <w:pPr>
        <w:ind w:firstLine="709"/>
        <w:contextualSpacing/>
        <w:rPr>
          <w:sz w:val="24"/>
        </w:rPr>
      </w:pPr>
      <w:r w:rsidRPr="00AC36B0">
        <w:rPr>
          <w:sz w:val="24"/>
        </w:rPr>
        <w:t xml:space="preserve">Настоящие Правила могут быть изменены по иным законным основаниям решениями представительного органа местного самоуправления муниципального образования </w:t>
      </w:r>
      <w:r w:rsidR="00441F46">
        <w:rPr>
          <w:sz w:val="24"/>
          <w:szCs w:val="24"/>
          <w:lang w:val="ru-RU"/>
        </w:rPr>
        <w:t>Алексеевский</w:t>
      </w:r>
      <w:r w:rsidR="00250287" w:rsidRPr="00AC36B0">
        <w:rPr>
          <w:sz w:val="24"/>
        </w:rPr>
        <w:t xml:space="preserve"> </w:t>
      </w:r>
      <w:r w:rsidRPr="00AC36B0">
        <w:rPr>
          <w:sz w:val="24"/>
        </w:rPr>
        <w:t>сельсовет.</w:t>
      </w:r>
    </w:p>
    <w:p w:rsidR="004B2022" w:rsidRPr="00AC36B0" w:rsidRDefault="004B2022" w:rsidP="00AC36B0">
      <w:pPr>
        <w:ind w:firstLine="709"/>
        <w:contextualSpacing/>
        <w:rPr>
          <w:sz w:val="24"/>
        </w:rPr>
      </w:pPr>
      <w:r w:rsidRPr="00AC36B0">
        <w:rPr>
          <w:sz w:val="24"/>
        </w:rPr>
        <w:t>3.</w:t>
      </w:r>
      <w:r w:rsidRPr="00AC36B0">
        <w:rPr>
          <w:sz w:val="24"/>
        </w:rPr>
        <w:tab/>
        <w:t>Предложения о внесении изменений в правила землепользования и застройки в комиссию направляются:</w:t>
      </w:r>
    </w:p>
    <w:p w:rsidR="004B2022" w:rsidRPr="00AC36B0" w:rsidRDefault="004B2022" w:rsidP="00AC36B0">
      <w:pPr>
        <w:ind w:left="284" w:hanging="284"/>
        <w:contextualSpacing/>
        <w:rPr>
          <w:sz w:val="24"/>
        </w:rPr>
      </w:pPr>
      <w:r w:rsidRPr="00AC36B0">
        <w:rPr>
          <w:sz w:val="24"/>
        </w:rPr>
        <w:t>а)</w:t>
      </w:r>
      <w:r w:rsidRPr="00AC36B0">
        <w:rPr>
          <w:sz w:val="24"/>
        </w:rPr>
        <w:tab/>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B2022" w:rsidRPr="00AC36B0" w:rsidRDefault="004B2022" w:rsidP="00AC36B0">
      <w:pPr>
        <w:ind w:left="284" w:hanging="284"/>
        <w:contextualSpacing/>
        <w:rPr>
          <w:sz w:val="24"/>
        </w:rPr>
      </w:pPr>
      <w:r w:rsidRPr="00AC36B0">
        <w:rPr>
          <w:sz w:val="24"/>
        </w:rPr>
        <w:t>б)</w:t>
      </w:r>
      <w:r w:rsidRPr="00AC36B0">
        <w:rPr>
          <w:sz w:val="24"/>
        </w:rPr>
        <w:tab/>
        <w:t xml:space="preserve">органами исполнительной власти </w:t>
      </w:r>
      <w:r w:rsidRPr="00AC36B0">
        <w:rPr>
          <w:color w:val="000000"/>
          <w:sz w:val="24"/>
        </w:rPr>
        <w:t xml:space="preserve">Оренбургской области </w:t>
      </w:r>
      <w:r w:rsidRPr="00AC36B0">
        <w:rPr>
          <w:sz w:val="24"/>
        </w:rPr>
        <w:t>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4B2022" w:rsidRPr="00AC36B0" w:rsidRDefault="004B2022" w:rsidP="00AC36B0">
      <w:pPr>
        <w:ind w:left="284" w:hanging="284"/>
        <w:contextualSpacing/>
        <w:rPr>
          <w:sz w:val="24"/>
        </w:rPr>
      </w:pPr>
      <w:r w:rsidRPr="00AC36B0">
        <w:rPr>
          <w:sz w:val="24"/>
        </w:rPr>
        <w:t>в)</w:t>
      </w:r>
      <w:r w:rsidRPr="00AC36B0">
        <w:rPr>
          <w:sz w:val="24"/>
        </w:rPr>
        <w:tab/>
        <w:t xml:space="preserve">органами местного самоуправления муниципального образования </w:t>
      </w:r>
      <w:r w:rsidR="00441F46">
        <w:rPr>
          <w:sz w:val="24"/>
          <w:szCs w:val="24"/>
          <w:lang w:val="ru-RU"/>
        </w:rPr>
        <w:t>Алексеевский</w:t>
      </w:r>
      <w:r w:rsidR="00534EE6" w:rsidRPr="005D2704">
        <w:rPr>
          <w:sz w:val="24"/>
          <w:szCs w:val="24"/>
        </w:rPr>
        <w:t xml:space="preserve"> </w:t>
      </w:r>
      <w:r w:rsidRPr="00AC36B0">
        <w:rPr>
          <w:sz w:val="24"/>
        </w:rPr>
        <w:t xml:space="preserve">сельсовет и (или) муниципального образования </w:t>
      </w:r>
      <w:r w:rsidR="00441F46">
        <w:rPr>
          <w:sz w:val="24"/>
          <w:szCs w:val="24"/>
          <w:lang w:val="ru-RU"/>
        </w:rPr>
        <w:t>Асекеевский</w:t>
      </w:r>
      <w:r w:rsidRPr="00AC36B0">
        <w:rPr>
          <w:sz w:val="24"/>
        </w:rPr>
        <w:t xml:space="preserve"> район Оренбургской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4B2022" w:rsidRPr="00AC36B0" w:rsidRDefault="004B2022" w:rsidP="00AC36B0">
      <w:pPr>
        <w:ind w:left="284" w:hanging="284"/>
        <w:contextualSpacing/>
        <w:rPr>
          <w:rFonts w:eastAsia="Calibri"/>
          <w:sz w:val="24"/>
        </w:rPr>
      </w:pPr>
      <w:r w:rsidRPr="00AC36B0">
        <w:rPr>
          <w:sz w:val="24"/>
        </w:rPr>
        <w:t xml:space="preserve">г) органами местного самоуправления муниципального образования </w:t>
      </w:r>
      <w:r w:rsidR="00441F46">
        <w:rPr>
          <w:sz w:val="24"/>
          <w:szCs w:val="24"/>
          <w:lang w:val="ru-RU"/>
        </w:rPr>
        <w:t>Алексеевский</w:t>
      </w:r>
      <w:r w:rsidR="00534EE6" w:rsidRPr="005D2704">
        <w:rPr>
          <w:sz w:val="24"/>
          <w:szCs w:val="24"/>
        </w:rPr>
        <w:t xml:space="preserve"> </w:t>
      </w:r>
      <w:r w:rsidRPr="00AC36B0">
        <w:rPr>
          <w:sz w:val="24"/>
        </w:rPr>
        <w:t xml:space="preserve">сельсовет и (или) муниципального образования </w:t>
      </w:r>
      <w:r w:rsidR="00441F46">
        <w:rPr>
          <w:sz w:val="24"/>
          <w:szCs w:val="24"/>
          <w:lang w:val="ru-RU"/>
        </w:rPr>
        <w:t>Асекеевский</w:t>
      </w:r>
      <w:r w:rsidRPr="00AC36B0">
        <w:rPr>
          <w:sz w:val="24"/>
        </w:rPr>
        <w:t xml:space="preserve"> район Оренбургской области в случаях, если необходимо совершенствовать порядок регулирования землепользования и застройки на территории поселения;</w:t>
      </w:r>
      <w:r w:rsidRPr="00AC36B0">
        <w:rPr>
          <w:rFonts w:eastAsia="Calibri"/>
          <w:sz w:val="24"/>
        </w:rPr>
        <w:t xml:space="preserve"> </w:t>
      </w:r>
    </w:p>
    <w:p w:rsidR="004B2022" w:rsidRPr="00AC36B0" w:rsidRDefault="004B2022" w:rsidP="00AC36B0">
      <w:pPr>
        <w:ind w:left="284" w:hanging="284"/>
        <w:contextualSpacing/>
        <w:rPr>
          <w:sz w:val="24"/>
        </w:rPr>
      </w:pPr>
      <w:r w:rsidRPr="00AC36B0">
        <w:rPr>
          <w:sz w:val="24"/>
        </w:rPr>
        <w:lastRenderedPageBreak/>
        <w:t>д)</w:t>
      </w:r>
      <w:r w:rsidRPr="00AC36B0">
        <w:rPr>
          <w:sz w:val="24"/>
        </w:rPr>
        <w:tab/>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B2022" w:rsidRPr="00656B3E" w:rsidRDefault="004B2022" w:rsidP="004B2022">
      <w:pPr>
        <w:rPr>
          <w:szCs w:val="28"/>
        </w:rPr>
      </w:pPr>
    </w:p>
    <w:p w:rsidR="004B2022" w:rsidRPr="00656B3E" w:rsidRDefault="004B2022" w:rsidP="00F7796C">
      <w:pPr>
        <w:pStyle w:val="31"/>
        <w:ind w:left="0" w:firstLine="851"/>
      </w:pPr>
      <w:bookmarkStart w:id="184" w:name="_Toc524942673"/>
      <w:bookmarkStart w:id="185" w:name="_Toc526885843"/>
      <w:bookmarkStart w:id="186" w:name="_Toc527023140"/>
      <w:bookmarkStart w:id="187" w:name="_Toc16084479"/>
      <w:bookmarkStart w:id="188" w:name="_Toc58493138"/>
      <w:r w:rsidRPr="00434A09">
        <w:t xml:space="preserve">Статья </w:t>
      </w:r>
      <w:r>
        <w:rPr>
          <w:lang w:val="ru-RU"/>
        </w:rPr>
        <w:t>19</w:t>
      </w:r>
      <w:r w:rsidRPr="00656B3E">
        <w:t>. Внесение изменений в Правила</w:t>
      </w:r>
      <w:bookmarkEnd w:id="184"/>
      <w:bookmarkEnd w:id="185"/>
      <w:bookmarkEnd w:id="186"/>
      <w:bookmarkEnd w:id="187"/>
      <w:bookmarkEnd w:id="188"/>
    </w:p>
    <w:p w:rsidR="004B2022" w:rsidRPr="00F7796C" w:rsidRDefault="004B2022" w:rsidP="00F7796C">
      <w:pPr>
        <w:ind w:firstLine="709"/>
        <w:contextualSpacing/>
        <w:rPr>
          <w:sz w:val="24"/>
        </w:rPr>
      </w:pPr>
      <w:r w:rsidRPr="00F7796C">
        <w:rPr>
          <w:sz w:val="24"/>
        </w:rPr>
        <w:t>Внесение изменений в правила землепользования и застройки осуществляется в порядке, предусмотренном статьями 31-33 Градостроительного кодекса РФ.</w:t>
      </w:r>
    </w:p>
    <w:p w:rsidR="004B2022" w:rsidRPr="00F7796C" w:rsidRDefault="004B2022" w:rsidP="00F7796C">
      <w:pPr>
        <w:ind w:firstLine="709"/>
        <w:contextualSpacing/>
        <w:rPr>
          <w:sz w:val="24"/>
        </w:rPr>
      </w:pPr>
      <w:r w:rsidRPr="00F7796C">
        <w:rPr>
          <w:sz w:val="24"/>
        </w:rPr>
        <w:t xml:space="preserve">1. Решение о внесении изменений в «Правила» принимается главой муниципального образования </w:t>
      </w:r>
      <w:r w:rsidR="00441F46">
        <w:rPr>
          <w:sz w:val="24"/>
          <w:szCs w:val="24"/>
          <w:lang w:val="ru-RU"/>
        </w:rPr>
        <w:t>Алексеевский</w:t>
      </w:r>
      <w:r w:rsidR="00534EE6" w:rsidRPr="005D2704">
        <w:rPr>
          <w:sz w:val="24"/>
          <w:szCs w:val="24"/>
        </w:rPr>
        <w:t xml:space="preserve"> </w:t>
      </w:r>
      <w:r w:rsidRPr="00F7796C">
        <w:rPr>
          <w:sz w:val="24"/>
        </w:rPr>
        <w:t>сельсовет.</w:t>
      </w:r>
    </w:p>
    <w:p w:rsidR="004B2022" w:rsidRPr="00F7796C" w:rsidRDefault="004B2022" w:rsidP="00F7796C">
      <w:pPr>
        <w:ind w:firstLine="709"/>
        <w:contextualSpacing/>
        <w:rPr>
          <w:sz w:val="24"/>
        </w:rPr>
      </w:pPr>
      <w:r w:rsidRPr="00F7796C">
        <w:rPr>
          <w:sz w:val="24"/>
        </w:rPr>
        <w:t xml:space="preserve">2. В случае, если правилами землепользования и застройки не обеспечена в соответствии с частью 3.1 статьи 31 Градостроительного кодекса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Оренбургской области, уполномоченный орган местного самоуправления муниципального образования </w:t>
      </w:r>
      <w:r w:rsidR="00441F46">
        <w:rPr>
          <w:sz w:val="24"/>
          <w:szCs w:val="24"/>
          <w:lang w:val="ru-RU"/>
        </w:rPr>
        <w:t>Алексеевский</w:t>
      </w:r>
      <w:r w:rsidR="00534EE6" w:rsidRPr="005D2704">
        <w:rPr>
          <w:sz w:val="24"/>
          <w:szCs w:val="24"/>
        </w:rPr>
        <w:t xml:space="preserve"> </w:t>
      </w:r>
      <w:r w:rsidRPr="00F7796C">
        <w:rPr>
          <w:sz w:val="24"/>
        </w:rPr>
        <w:t>сельсовет (</w:t>
      </w:r>
      <w:r w:rsidR="00441F46">
        <w:rPr>
          <w:sz w:val="24"/>
          <w:szCs w:val="24"/>
          <w:lang w:val="ru-RU"/>
        </w:rPr>
        <w:t>Асекеевский</w:t>
      </w:r>
      <w:r w:rsidRPr="00F7796C">
        <w:rPr>
          <w:sz w:val="24"/>
        </w:rPr>
        <w:t xml:space="preserve"> район при делегировании полномочий)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4B2022" w:rsidRPr="00F7796C" w:rsidRDefault="004B2022" w:rsidP="00F7796C">
      <w:pPr>
        <w:ind w:firstLine="709"/>
        <w:contextualSpacing/>
        <w:rPr>
          <w:rFonts w:eastAsia="Calibri"/>
          <w:sz w:val="24"/>
        </w:rPr>
      </w:pPr>
      <w:r w:rsidRPr="00F7796C">
        <w:rPr>
          <w:sz w:val="24"/>
        </w:rPr>
        <w:t>3. В случае, предусмотренном п. 2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п. 2 настоящей статьи требования.</w:t>
      </w:r>
      <w:r w:rsidRPr="00F7796C">
        <w:rPr>
          <w:rFonts w:eastAsia="Calibri"/>
          <w:sz w:val="24"/>
        </w:rPr>
        <w:t xml:space="preserve"> </w:t>
      </w:r>
    </w:p>
    <w:p w:rsidR="004B2022" w:rsidRPr="00F7796C" w:rsidRDefault="004B2022" w:rsidP="00F7796C">
      <w:pPr>
        <w:ind w:firstLine="709"/>
        <w:contextualSpacing/>
        <w:rPr>
          <w:rFonts w:eastAsia="Calibri"/>
          <w:sz w:val="24"/>
        </w:rPr>
      </w:pPr>
      <w:r w:rsidRPr="00F7796C">
        <w:rPr>
          <w:sz w:val="24"/>
        </w:rPr>
        <w:t>4. В целях внесения изменений в правила землепользования и застройки в случае, предусмотренном п. 2 настоящей статьи, проведение общественных обсуждений или публичных слушаний не требуется.</w:t>
      </w:r>
    </w:p>
    <w:p w:rsidR="004B2022" w:rsidRPr="00F7796C" w:rsidRDefault="004B2022" w:rsidP="00F7796C">
      <w:pPr>
        <w:ind w:firstLine="709"/>
        <w:contextualSpacing/>
        <w:rPr>
          <w:sz w:val="24"/>
        </w:rPr>
      </w:pPr>
      <w:r w:rsidRPr="00F7796C">
        <w:rPr>
          <w:sz w:val="24"/>
        </w:rPr>
        <w:t>5.</w:t>
      </w:r>
      <w:r w:rsidRPr="00F7796C">
        <w:rPr>
          <w:rFonts w:eastAsia="Calibri"/>
          <w:sz w:val="24"/>
        </w:rPr>
        <w:t xml:space="preserve"> </w:t>
      </w:r>
      <w:r w:rsidRPr="00F7796C">
        <w:rPr>
          <w:sz w:val="24"/>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w:t>
      </w:r>
      <w:r w:rsidR="00441F46">
        <w:rPr>
          <w:sz w:val="24"/>
          <w:szCs w:val="24"/>
          <w:lang w:val="ru-RU"/>
        </w:rPr>
        <w:t>Алексеевский</w:t>
      </w:r>
      <w:r w:rsidR="00534EE6" w:rsidRPr="005D2704">
        <w:rPr>
          <w:sz w:val="24"/>
          <w:szCs w:val="24"/>
        </w:rPr>
        <w:t xml:space="preserve"> </w:t>
      </w:r>
      <w:r w:rsidRPr="00F7796C">
        <w:rPr>
          <w:sz w:val="24"/>
        </w:rPr>
        <w:t>сельсовет.</w:t>
      </w:r>
    </w:p>
    <w:p w:rsidR="004B2022" w:rsidRPr="00F7796C" w:rsidRDefault="004B2022" w:rsidP="00F7796C">
      <w:pPr>
        <w:ind w:firstLine="709"/>
        <w:contextualSpacing/>
        <w:rPr>
          <w:sz w:val="24"/>
        </w:rPr>
      </w:pPr>
      <w:r w:rsidRPr="00F7796C">
        <w:rPr>
          <w:sz w:val="24"/>
        </w:rPr>
        <w:t>6. Проект о внесении изменений в правила землепользования и застройки, предусматривающий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B2022" w:rsidRPr="00F7796C" w:rsidRDefault="004B2022" w:rsidP="00F7796C">
      <w:pPr>
        <w:ind w:firstLine="709"/>
        <w:contextualSpacing/>
        <w:rPr>
          <w:sz w:val="24"/>
        </w:rPr>
      </w:pPr>
      <w:r w:rsidRPr="00F7796C">
        <w:rPr>
          <w:sz w:val="24"/>
        </w:rPr>
        <w:t>7.</w:t>
      </w:r>
      <w:r w:rsidRPr="00F7796C">
        <w:rPr>
          <w:sz w:val="24"/>
        </w:rPr>
        <w:tab/>
        <w:t xml:space="preserve">Глава муниципального образования </w:t>
      </w:r>
      <w:r w:rsidR="00441F46">
        <w:rPr>
          <w:sz w:val="24"/>
          <w:szCs w:val="24"/>
          <w:lang w:val="ru-RU"/>
        </w:rPr>
        <w:t>Алексеевский</w:t>
      </w:r>
      <w:r w:rsidR="00534EE6" w:rsidRPr="005D2704">
        <w:rPr>
          <w:sz w:val="24"/>
          <w:szCs w:val="24"/>
        </w:rPr>
        <w:t xml:space="preserve"> </w:t>
      </w:r>
      <w:r w:rsidRPr="00F7796C">
        <w:rPr>
          <w:sz w:val="24"/>
        </w:rPr>
        <w:t>сельсовет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796C" w:rsidRDefault="004B2022" w:rsidP="00F7796C">
      <w:pPr>
        <w:ind w:firstLine="709"/>
        <w:contextualSpacing/>
        <w:rPr>
          <w:rStyle w:val="blk"/>
          <w:sz w:val="24"/>
        </w:rPr>
      </w:pPr>
      <w:r w:rsidRPr="00F7796C">
        <w:rPr>
          <w:sz w:val="24"/>
        </w:rPr>
        <w:t xml:space="preserve">8. </w:t>
      </w:r>
      <w:r w:rsidRPr="00F7796C">
        <w:rPr>
          <w:rStyle w:val="blk"/>
          <w:sz w:val="24"/>
        </w:rPr>
        <w:t>Глава местной администрации после поступления предписания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33 Градостроительного кодекса, обязан принять решение о внесении изменений в правила землепользования и застройки. Предписание может быть обжаловано главой местной администрации в суд.</w:t>
      </w:r>
      <w:bookmarkStart w:id="189" w:name="_Toc524942660"/>
      <w:bookmarkStart w:id="190" w:name="_Toc526885844"/>
      <w:bookmarkStart w:id="191" w:name="_Toc527023141"/>
      <w:bookmarkStart w:id="192" w:name="_Toc16084480"/>
    </w:p>
    <w:p w:rsidR="004B2022" w:rsidRPr="00D63BDC" w:rsidRDefault="00F7796C" w:rsidP="00AB521B">
      <w:pPr>
        <w:pStyle w:val="21"/>
        <w:rPr>
          <w:rStyle w:val="blk"/>
          <w:lang w:val="x-none"/>
        </w:rPr>
      </w:pPr>
      <w:r>
        <w:rPr>
          <w:rStyle w:val="blk"/>
          <w:sz w:val="24"/>
        </w:rPr>
        <w:br w:type="page"/>
      </w:r>
      <w:bookmarkStart w:id="193" w:name="_Toc58493139"/>
      <w:r w:rsidR="004B2022" w:rsidRPr="00F176BF">
        <w:rPr>
          <w:lang w:val="ru-RU"/>
        </w:rPr>
        <w:lastRenderedPageBreak/>
        <w:t xml:space="preserve">Глава 7. </w:t>
      </w:r>
      <w:r>
        <w:rPr>
          <w:lang w:val="ru-RU"/>
        </w:rPr>
        <w:t>ПОЛОЖЕНИЯ О РЕГУЛИРОВАНИИ ИНЫХ ВОПРОСОВ ЗЕМЛЕПОЛЬЗОВАНИЯ И ЗАСТРОЙКИ</w:t>
      </w:r>
      <w:bookmarkEnd w:id="193"/>
      <w:r>
        <w:rPr>
          <w:lang w:val="ru-RU"/>
        </w:rPr>
        <w:t xml:space="preserve"> </w:t>
      </w:r>
      <w:bookmarkEnd w:id="189"/>
      <w:bookmarkEnd w:id="190"/>
      <w:bookmarkEnd w:id="191"/>
      <w:bookmarkEnd w:id="192"/>
    </w:p>
    <w:p w:rsidR="004B2022" w:rsidRPr="000762A2" w:rsidRDefault="004B2022" w:rsidP="00AB521B">
      <w:pPr>
        <w:pStyle w:val="31"/>
        <w:ind w:left="0" w:firstLine="851"/>
      </w:pPr>
      <w:bookmarkStart w:id="194" w:name="_Toc381106605"/>
      <w:bookmarkStart w:id="195" w:name="_Toc381107712"/>
      <w:bookmarkStart w:id="196" w:name="_Toc381111047"/>
      <w:bookmarkStart w:id="197" w:name="_Toc16084481"/>
      <w:bookmarkStart w:id="198" w:name="_Toc58493140"/>
      <w:r w:rsidRPr="000762A2">
        <w:t>Статья 2</w:t>
      </w:r>
      <w:r>
        <w:rPr>
          <w:lang w:val="ru-RU"/>
        </w:rPr>
        <w:t>0</w:t>
      </w:r>
      <w:r w:rsidRPr="000762A2">
        <w:t>. Предоставление земельных участков, находящихся в муниципальной собственности</w:t>
      </w:r>
      <w:bookmarkEnd w:id="194"/>
      <w:bookmarkEnd w:id="195"/>
      <w:bookmarkEnd w:id="196"/>
      <w:bookmarkEnd w:id="197"/>
      <w:bookmarkEnd w:id="198"/>
    </w:p>
    <w:p w:rsidR="004B2022" w:rsidRPr="00AB521B" w:rsidRDefault="004B2022" w:rsidP="00AB521B">
      <w:pPr>
        <w:ind w:firstLine="709"/>
        <w:contextualSpacing/>
        <w:rPr>
          <w:sz w:val="24"/>
          <w:szCs w:val="28"/>
        </w:rPr>
      </w:pPr>
      <w:r w:rsidRPr="00AB521B">
        <w:rPr>
          <w:sz w:val="24"/>
          <w:szCs w:val="28"/>
        </w:rPr>
        <w:t xml:space="preserve">1. Органы местного самоуправления поселения осуществляют распоряжение земельными участками, находящимися в муниципальной собственности в соответствии с действующим законодательством после государственной регистрации права собственности на них. Земельными участками, находящимися на территории муниципального образования, государственная собственность на которые не разграничена, до момента государственной регистрации права собственности на них распоряжаются органы местного самоуправления </w:t>
      </w:r>
      <w:r w:rsidR="005D0527">
        <w:rPr>
          <w:sz w:val="24"/>
          <w:szCs w:val="24"/>
          <w:lang w:val="ru-RU"/>
        </w:rPr>
        <w:t>Асекеевского</w:t>
      </w:r>
      <w:r w:rsidRPr="00AB521B">
        <w:rPr>
          <w:sz w:val="24"/>
          <w:szCs w:val="28"/>
        </w:rPr>
        <w:t xml:space="preserve"> муниципального района. </w:t>
      </w:r>
    </w:p>
    <w:p w:rsidR="004B2022" w:rsidRPr="00AB521B" w:rsidRDefault="004B2022" w:rsidP="00AB521B">
      <w:pPr>
        <w:ind w:firstLine="709"/>
        <w:contextualSpacing/>
        <w:rPr>
          <w:sz w:val="24"/>
        </w:rPr>
      </w:pPr>
      <w:r w:rsidRPr="00AB521B">
        <w:rPr>
          <w:sz w:val="24"/>
        </w:rPr>
        <w:t>2.  Земельные участки, находящиеся в муниципальной собственности, предоставляются на основании:</w:t>
      </w:r>
    </w:p>
    <w:p w:rsidR="004B2022" w:rsidRPr="00AB521B" w:rsidRDefault="004B2022" w:rsidP="00C03F0B">
      <w:pPr>
        <w:pStyle w:val="afb"/>
        <w:numPr>
          <w:ilvl w:val="1"/>
          <w:numId w:val="30"/>
        </w:numPr>
        <w:ind w:left="284" w:hanging="284"/>
        <w:contextualSpacing/>
        <w:rPr>
          <w:sz w:val="24"/>
        </w:rPr>
      </w:pPr>
      <w:bookmarkStart w:id="199" w:name="dst425"/>
      <w:bookmarkEnd w:id="199"/>
      <w:r w:rsidRPr="00AB521B">
        <w:rPr>
          <w:sz w:val="24"/>
        </w:rPr>
        <w:t>решения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4B2022" w:rsidRPr="00AB521B" w:rsidRDefault="004B2022" w:rsidP="00C03F0B">
      <w:pPr>
        <w:pStyle w:val="afb"/>
        <w:numPr>
          <w:ilvl w:val="1"/>
          <w:numId w:val="30"/>
        </w:numPr>
        <w:ind w:left="284" w:hanging="284"/>
        <w:contextualSpacing/>
        <w:rPr>
          <w:sz w:val="24"/>
        </w:rPr>
      </w:pPr>
      <w:bookmarkStart w:id="200" w:name="dst426"/>
      <w:bookmarkEnd w:id="200"/>
      <w:r w:rsidRPr="00AB521B">
        <w:rPr>
          <w:sz w:val="24"/>
        </w:rPr>
        <w:t>договора купли-продажи в случае предоставления земельного участка в собственность за плату;</w:t>
      </w:r>
    </w:p>
    <w:p w:rsidR="004B2022" w:rsidRPr="00AB521B" w:rsidRDefault="004B2022" w:rsidP="00C03F0B">
      <w:pPr>
        <w:pStyle w:val="afb"/>
        <w:numPr>
          <w:ilvl w:val="1"/>
          <w:numId w:val="30"/>
        </w:numPr>
        <w:ind w:left="284" w:hanging="284"/>
        <w:contextualSpacing/>
        <w:rPr>
          <w:sz w:val="24"/>
        </w:rPr>
      </w:pPr>
      <w:bookmarkStart w:id="201" w:name="dst427"/>
      <w:bookmarkEnd w:id="201"/>
      <w:r w:rsidRPr="00AB521B">
        <w:rPr>
          <w:sz w:val="24"/>
        </w:rPr>
        <w:t>договора аренды в случае предоставления земельного участка в аренду;</w:t>
      </w:r>
    </w:p>
    <w:p w:rsidR="004B2022" w:rsidRPr="00AB521B" w:rsidRDefault="004B2022" w:rsidP="00C03F0B">
      <w:pPr>
        <w:pStyle w:val="afb"/>
        <w:numPr>
          <w:ilvl w:val="1"/>
          <w:numId w:val="30"/>
        </w:numPr>
        <w:ind w:left="284" w:hanging="284"/>
        <w:contextualSpacing/>
        <w:rPr>
          <w:sz w:val="24"/>
        </w:rPr>
      </w:pPr>
      <w:bookmarkStart w:id="202" w:name="dst428"/>
      <w:bookmarkEnd w:id="202"/>
      <w:r w:rsidRPr="00AB521B">
        <w:rPr>
          <w:sz w:val="24"/>
        </w:rPr>
        <w:t>договора безвозмездного пользования в случае предоставления земельного участка в безвозмездное пользование.</w:t>
      </w:r>
    </w:p>
    <w:p w:rsidR="004B2022" w:rsidRPr="00AB521B" w:rsidRDefault="004B2022" w:rsidP="00AB521B">
      <w:pPr>
        <w:ind w:firstLine="709"/>
        <w:contextualSpacing/>
        <w:rPr>
          <w:sz w:val="24"/>
          <w:szCs w:val="28"/>
        </w:rPr>
      </w:pPr>
      <w:r w:rsidRPr="00AB521B">
        <w:rPr>
          <w:sz w:val="24"/>
          <w:szCs w:val="28"/>
        </w:rPr>
        <w:t>3. Порядок предоставления, а также порядок образования, разделения, выделение, объединения и перераспределения земельных участков для строительства и целей, не связанных со строительством, регулируется Земельным кодексом РФ, иными федеральными законами и законодательными актами Оренбургской области.</w:t>
      </w:r>
    </w:p>
    <w:p w:rsidR="004B2022" w:rsidRPr="000762A2" w:rsidRDefault="004B2022" w:rsidP="004B2022">
      <w:pPr>
        <w:spacing w:line="276" w:lineRule="auto"/>
        <w:ind w:firstLine="709"/>
        <w:rPr>
          <w:szCs w:val="28"/>
        </w:rPr>
      </w:pPr>
    </w:p>
    <w:p w:rsidR="004B2022" w:rsidRPr="000762A2" w:rsidRDefault="004B2022" w:rsidP="00AB521B">
      <w:pPr>
        <w:pStyle w:val="31"/>
        <w:ind w:left="0" w:firstLine="851"/>
      </w:pPr>
      <w:bookmarkStart w:id="203" w:name="_Toc381106608"/>
      <w:bookmarkStart w:id="204" w:name="_Toc381107715"/>
      <w:bookmarkStart w:id="205" w:name="_Toc381111050"/>
      <w:bookmarkStart w:id="206" w:name="_Toc16084482"/>
      <w:bookmarkStart w:id="207" w:name="_Toc58493141"/>
      <w:r w:rsidRPr="000762A2">
        <w:t>Статья 2</w:t>
      </w:r>
      <w:r>
        <w:rPr>
          <w:lang w:val="ru-RU"/>
        </w:rPr>
        <w:t>1</w:t>
      </w:r>
      <w:r w:rsidRPr="000762A2">
        <w:t>. Изъятие земельных участков для муниципальных нужд</w:t>
      </w:r>
      <w:bookmarkEnd w:id="203"/>
      <w:bookmarkEnd w:id="204"/>
      <w:bookmarkEnd w:id="205"/>
      <w:bookmarkEnd w:id="206"/>
      <w:bookmarkEnd w:id="207"/>
    </w:p>
    <w:p w:rsidR="004B2022" w:rsidRPr="00AB521B" w:rsidRDefault="004B2022" w:rsidP="00AB521B">
      <w:pPr>
        <w:ind w:firstLine="709"/>
        <w:contextualSpacing/>
        <w:rPr>
          <w:sz w:val="24"/>
          <w:szCs w:val="28"/>
        </w:rPr>
      </w:pPr>
      <w:r w:rsidRPr="00AB521B">
        <w:rPr>
          <w:sz w:val="24"/>
          <w:szCs w:val="28"/>
        </w:rPr>
        <w:t>1. Изъятие, в том числе путем выкупа, земельных участков для муниципальных нужд осуществляется, в соответствии с положениями ст. 49 Земельного Кодекса РФ, в исключительных случаях, связанных с:</w:t>
      </w:r>
    </w:p>
    <w:p w:rsidR="004B2022" w:rsidRPr="00AB521B" w:rsidRDefault="004B2022" w:rsidP="00C03F0B">
      <w:pPr>
        <w:numPr>
          <w:ilvl w:val="0"/>
          <w:numId w:val="46"/>
        </w:numPr>
        <w:ind w:left="284" w:hanging="284"/>
        <w:contextualSpacing/>
        <w:rPr>
          <w:sz w:val="24"/>
          <w:szCs w:val="28"/>
        </w:rPr>
      </w:pPr>
      <w:r w:rsidRPr="00AB521B">
        <w:rPr>
          <w:sz w:val="24"/>
          <w:szCs w:val="28"/>
        </w:rPr>
        <w:t>размещением объектов электро-, газо-, тепло- и водоснабжения муниципального значения;</w:t>
      </w:r>
    </w:p>
    <w:p w:rsidR="004B2022" w:rsidRPr="00AB521B" w:rsidRDefault="004B2022" w:rsidP="00C03F0B">
      <w:pPr>
        <w:numPr>
          <w:ilvl w:val="0"/>
          <w:numId w:val="46"/>
        </w:numPr>
        <w:ind w:left="284" w:hanging="284"/>
        <w:contextualSpacing/>
        <w:rPr>
          <w:sz w:val="24"/>
          <w:szCs w:val="28"/>
        </w:rPr>
      </w:pPr>
      <w:r w:rsidRPr="00AB521B">
        <w:rPr>
          <w:sz w:val="24"/>
          <w:szCs w:val="28"/>
        </w:rPr>
        <w:t>размещением автомобильных дорог местного значения;</w:t>
      </w:r>
    </w:p>
    <w:p w:rsidR="004B2022" w:rsidRPr="00AB521B" w:rsidRDefault="004B2022" w:rsidP="00C03F0B">
      <w:pPr>
        <w:numPr>
          <w:ilvl w:val="0"/>
          <w:numId w:val="46"/>
        </w:numPr>
        <w:ind w:left="284" w:hanging="284"/>
        <w:contextualSpacing/>
        <w:rPr>
          <w:sz w:val="24"/>
          <w:szCs w:val="28"/>
        </w:rPr>
      </w:pPr>
      <w:r w:rsidRPr="00AB521B">
        <w:rPr>
          <w:sz w:val="24"/>
          <w:szCs w:val="28"/>
        </w:rPr>
        <w:t>иными обстоятельствами в установленных федеральными законами, законами Оренбургской области случаях.</w:t>
      </w:r>
    </w:p>
    <w:p w:rsidR="004B2022" w:rsidRDefault="004B2022" w:rsidP="00AB521B">
      <w:pPr>
        <w:ind w:firstLine="709"/>
        <w:contextualSpacing/>
        <w:rPr>
          <w:sz w:val="24"/>
          <w:szCs w:val="28"/>
          <w:lang w:val="ru-RU"/>
        </w:rPr>
      </w:pPr>
      <w:r w:rsidRPr="00AB521B">
        <w:rPr>
          <w:sz w:val="24"/>
          <w:szCs w:val="28"/>
        </w:rPr>
        <w:t>2. 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и земельным законодательством.</w:t>
      </w:r>
    </w:p>
    <w:p w:rsidR="00AB521B" w:rsidRPr="00AB521B" w:rsidRDefault="00AB521B" w:rsidP="00AB521B">
      <w:pPr>
        <w:ind w:firstLine="709"/>
        <w:contextualSpacing/>
        <w:rPr>
          <w:sz w:val="24"/>
          <w:szCs w:val="28"/>
          <w:lang w:val="ru-RU"/>
        </w:rPr>
      </w:pPr>
    </w:p>
    <w:p w:rsidR="004B2022" w:rsidRPr="00AB521B" w:rsidRDefault="004B2022" w:rsidP="00AB521B">
      <w:pPr>
        <w:pStyle w:val="31"/>
        <w:ind w:left="0" w:firstLine="851"/>
      </w:pPr>
      <w:bookmarkStart w:id="208" w:name="_Toc381106609"/>
      <w:bookmarkStart w:id="209" w:name="_Toc381107716"/>
      <w:bookmarkStart w:id="210" w:name="_Toc381111051"/>
      <w:bookmarkStart w:id="211" w:name="_Toc16084483"/>
      <w:bookmarkStart w:id="212" w:name="_Toc58493142"/>
      <w:r w:rsidRPr="00AB521B">
        <w:t>Статья 22. Резервирование земель для муниципальных нужд</w:t>
      </w:r>
      <w:bookmarkEnd w:id="208"/>
      <w:bookmarkEnd w:id="209"/>
      <w:bookmarkEnd w:id="210"/>
      <w:bookmarkEnd w:id="211"/>
      <w:bookmarkEnd w:id="212"/>
    </w:p>
    <w:p w:rsidR="004B2022" w:rsidRPr="00AB521B" w:rsidRDefault="004B2022" w:rsidP="00AB521B">
      <w:pPr>
        <w:ind w:firstLine="709"/>
        <w:contextualSpacing/>
        <w:rPr>
          <w:rStyle w:val="blk"/>
          <w:sz w:val="24"/>
        </w:rPr>
      </w:pPr>
      <w:r w:rsidRPr="00AB521B">
        <w:rPr>
          <w:rStyle w:val="blk"/>
          <w:sz w:val="24"/>
        </w:rPr>
        <w:t xml:space="preserve">1. Резервирование земель для муниципальных нужд осуществляется в случаях, предусмотренных статьей 49 Земельного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w:t>
      </w:r>
      <w:r w:rsidRPr="00AB521B">
        <w:rPr>
          <w:rStyle w:val="blk"/>
          <w:sz w:val="24"/>
        </w:rPr>
        <w:lastRenderedPageBreak/>
        <w:t>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4B2022" w:rsidRPr="00AB521B" w:rsidRDefault="004B2022" w:rsidP="00AB521B">
      <w:pPr>
        <w:ind w:firstLine="709"/>
        <w:contextualSpacing/>
        <w:rPr>
          <w:sz w:val="24"/>
          <w:szCs w:val="28"/>
        </w:rPr>
      </w:pPr>
      <w:r w:rsidRPr="00AB521B">
        <w:rPr>
          <w:sz w:val="24"/>
          <w:szCs w:val="28"/>
        </w:rPr>
        <w:t>2. Резервирование земель допускается в зонах планируемого размещения объектов капитального строительства для муниципальных нужд, а также в пределах иных необходимых в соответствии с федеральными законами для обеспечения муниципальных нужд территорий.</w:t>
      </w:r>
    </w:p>
    <w:p w:rsidR="004B2022" w:rsidRPr="00AB521B" w:rsidRDefault="004B2022" w:rsidP="00AB521B">
      <w:pPr>
        <w:ind w:firstLine="709"/>
        <w:contextualSpacing/>
        <w:rPr>
          <w:sz w:val="24"/>
          <w:szCs w:val="28"/>
        </w:rPr>
      </w:pPr>
      <w:r w:rsidRPr="00AB521B">
        <w:rPr>
          <w:sz w:val="24"/>
          <w:szCs w:val="28"/>
        </w:rPr>
        <w:t>3. Земли для муниципальных нужд могут резервироваться на срок не более чем три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автомобильных дорог, железных дорог и других линейных объектов на срок до двадцати лет.</w:t>
      </w:r>
    </w:p>
    <w:p w:rsidR="004B2022" w:rsidRPr="00AB521B" w:rsidRDefault="004B2022" w:rsidP="00AB521B">
      <w:pPr>
        <w:ind w:firstLine="709"/>
        <w:contextualSpacing/>
        <w:rPr>
          <w:sz w:val="24"/>
          <w:szCs w:val="28"/>
        </w:rPr>
      </w:pPr>
      <w:r w:rsidRPr="00AB521B">
        <w:rPr>
          <w:sz w:val="24"/>
          <w:szCs w:val="28"/>
        </w:rPr>
        <w:t>4. Порядок резервирования земель для муниципальных нужд определен ст. 70.1 Земельного Кодекса РФ, иными законами РФ и оренбургской области.</w:t>
      </w:r>
    </w:p>
    <w:p w:rsidR="004B2022" w:rsidRPr="000762A2" w:rsidRDefault="004B2022" w:rsidP="00AB521B">
      <w:pPr>
        <w:pStyle w:val="31"/>
        <w:ind w:left="0" w:firstLine="851"/>
      </w:pPr>
      <w:bookmarkStart w:id="213" w:name="_Toc381106610"/>
      <w:bookmarkStart w:id="214" w:name="_Toc381107717"/>
      <w:bookmarkStart w:id="215" w:name="_Toc381111052"/>
      <w:bookmarkStart w:id="216" w:name="_Toc16084484"/>
      <w:bookmarkStart w:id="217" w:name="_Toc58493143"/>
      <w:r w:rsidRPr="000762A2">
        <w:t>Статья 2</w:t>
      </w:r>
      <w:r>
        <w:rPr>
          <w:lang w:val="ru-RU"/>
        </w:rPr>
        <w:t>3</w:t>
      </w:r>
      <w:r w:rsidRPr="000762A2">
        <w:t>. Установление публичных сервитутов</w:t>
      </w:r>
      <w:bookmarkEnd w:id="213"/>
      <w:bookmarkEnd w:id="214"/>
      <w:bookmarkEnd w:id="215"/>
      <w:bookmarkEnd w:id="216"/>
      <w:bookmarkEnd w:id="217"/>
    </w:p>
    <w:p w:rsidR="003B68D4" w:rsidRPr="006F326D" w:rsidRDefault="003B68D4" w:rsidP="003B68D4">
      <w:pPr>
        <w:ind w:right="198" w:firstLine="426"/>
        <w:contextualSpacing/>
        <w:rPr>
          <w:sz w:val="24"/>
          <w:szCs w:val="28"/>
        </w:rPr>
      </w:pPr>
      <w:bookmarkStart w:id="218" w:name="_Toc252392622"/>
      <w:bookmarkStart w:id="219" w:name="_Toc381106612"/>
      <w:bookmarkStart w:id="220" w:name="_Toc381107719"/>
      <w:bookmarkStart w:id="221" w:name="_Toc381111054"/>
      <w:bookmarkStart w:id="222" w:name="_Toc16084485"/>
      <w:r w:rsidRPr="006F326D">
        <w:rPr>
          <w:sz w:val="24"/>
          <w:szCs w:val="28"/>
        </w:rPr>
        <w:t>1. Сервитут может быть частным или публичным.</w:t>
      </w:r>
    </w:p>
    <w:p w:rsidR="003B68D4" w:rsidRPr="006F326D" w:rsidRDefault="003B68D4" w:rsidP="003B68D4">
      <w:pPr>
        <w:ind w:right="198" w:firstLine="426"/>
        <w:contextualSpacing/>
        <w:rPr>
          <w:sz w:val="24"/>
          <w:szCs w:val="28"/>
        </w:rPr>
      </w:pPr>
      <w:r w:rsidRPr="006F326D">
        <w:rPr>
          <w:sz w:val="24"/>
          <w:szCs w:val="28"/>
        </w:rPr>
        <w:t>Частный сервитут устанавливается в соответствии с гражданским законодательством.</w:t>
      </w:r>
    </w:p>
    <w:p w:rsidR="003B68D4" w:rsidRPr="006F326D" w:rsidRDefault="003B68D4" w:rsidP="003B68D4">
      <w:pPr>
        <w:ind w:right="198" w:firstLine="426"/>
        <w:contextualSpacing/>
        <w:rPr>
          <w:sz w:val="24"/>
          <w:szCs w:val="28"/>
        </w:rPr>
      </w:pPr>
      <w:r w:rsidRPr="006F326D">
        <w:rPr>
          <w:sz w:val="24"/>
          <w:szCs w:val="28"/>
        </w:rPr>
        <w:t xml:space="preserve">Публичный сервитут в соответствии со статьей 23 Земельного кодекса РФ устанавливается законом Российской Федерации, Законом Оренбургской области от 16 ноября 2002 года № 317/64-III-ОЗ «О порядке управления земельными ресурсами на территории Оренбургской области», нормативным правовым актом органа местного самоуправления муниципального образования </w:t>
      </w:r>
      <w:r w:rsidR="00441F46">
        <w:rPr>
          <w:sz w:val="24"/>
          <w:szCs w:val="24"/>
          <w:lang w:val="ru-RU"/>
        </w:rPr>
        <w:t>Асекеевский</w:t>
      </w:r>
      <w:r w:rsidRPr="006F326D">
        <w:rPr>
          <w:sz w:val="24"/>
          <w:szCs w:val="28"/>
        </w:rPr>
        <w:t xml:space="preserve"> район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3B68D4" w:rsidRPr="006F326D" w:rsidRDefault="003B68D4" w:rsidP="003B68D4">
      <w:pPr>
        <w:ind w:right="198" w:firstLine="426"/>
        <w:contextualSpacing/>
        <w:rPr>
          <w:sz w:val="24"/>
          <w:szCs w:val="28"/>
        </w:rPr>
      </w:pPr>
      <w:r w:rsidRPr="006F326D">
        <w:rPr>
          <w:sz w:val="24"/>
          <w:szCs w:val="28"/>
        </w:rPr>
        <w:t>2. Могут устанавливаться публичные сервитуты для:</w:t>
      </w:r>
    </w:p>
    <w:p w:rsidR="003B68D4" w:rsidRPr="006F326D" w:rsidRDefault="003B68D4" w:rsidP="003B68D4">
      <w:pPr>
        <w:ind w:left="851" w:right="198" w:hanging="284"/>
        <w:contextualSpacing/>
        <w:rPr>
          <w:rStyle w:val="blk"/>
          <w:sz w:val="24"/>
        </w:rPr>
      </w:pPr>
      <w:r w:rsidRPr="006F326D">
        <w:rPr>
          <w:sz w:val="24"/>
          <w:szCs w:val="28"/>
        </w:rPr>
        <w:t xml:space="preserve">а) </w:t>
      </w:r>
      <w:r w:rsidRPr="006F326D">
        <w:rPr>
          <w:rStyle w:val="blk"/>
          <w:sz w:val="24"/>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3B68D4" w:rsidRPr="006F326D" w:rsidRDefault="003B68D4" w:rsidP="003B68D4">
      <w:pPr>
        <w:ind w:left="851" w:right="198" w:hanging="284"/>
        <w:contextualSpacing/>
        <w:rPr>
          <w:rStyle w:val="blk"/>
          <w:sz w:val="24"/>
        </w:rPr>
      </w:pPr>
      <w:r w:rsidRPr="006F326D">
        <w:rPr>
          <w:sz w:val="24"/>
          <w:szCs w:val="28"/>
        </w:rPr>
        <w:t xml:space="preserve">б) </w:t>
      </w:r>
      <w:r w:rsidRPr="006F326D">
        <w:rPr>
          <w:rStyle w:val="blk"/>
          <w:sz w:val="24"/>
        </w:rPr>
        <w:t>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3B68D4" w:rsidRPr="006F326D" w:rsidRDefault="003B68D4" w:rsidP="003B68D4">
      <w:pPr>
        <w:ind w:left="851" w:right="198" w:hanging="284"/>
        <w:contextualSpacing/>
        <w:rPr>
          <w:rStyle w:val="blk"/>
          <w:sz w:val="24"/>
        </w:rPr>
      </w:pPr>
      <w:r w:rsidRPr="006F326D">
        <w:rPr>
          <w:sz w:val="24"/>
          <w:szCs w:val="28"/>
        </w:rPr>
        <w:t xml:space="preserve">в) </w:t>
      </w:r>
      <w:r w:rsidRPr="006F326D">
        <w:rPr>
          <w:rStyle w:val="blk"/>
          <w:sz w:val="24"/>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68D4" w:rsidRPr="006F326D" w:rsidRDefault="003B68D4" w:rsidP="003B68D4">
      <w:pPr>
        <w:ind w:left="851" w:right="198" w:hanging="284"/>
        <w:contextualSpacing/>
        <w:rPr>
          <w:sz w:val="24"/>
          <w:szCs w:val="28"/>
        </w:rPr>
      </w:pPr>
      <w:r w:rsidRPr="006F326D">
        <w:rPr>
          <w:sz w:val="24"/>
          <w:szCs w:val="28"/>
        </w:rPr>
        <w:t xml:space="preserve">г) </w:t>
      </w:r>
      <w:r w:rsidRPr="006F326D">
        <w:rPr>
          <w:rStyle w:val="blk"/>
          <w:sz w:val="24"/>
        </w:rPr>
        <w:t>проведения дренажных работ на земельном участке;</w:t>
      </w:r>
    </w:p>
    <w:p w:rsidR="003B68D4" w:rsidRPr="006F326D" w:rsidRDefault="003B68D4" w:rsidP="003B68D4">
      <w:pPr>
        <w:ind w:left="851" w:right="198" w:hanging="284"/>
        <w:contextualSpacing/>
        <w:rPr>
          <w:rStyle w:val="blk"/>
          <w:sz w:val="24"/>
        </w:rPr>
      </w:pPr>
      <w:r w:rsidRPr="006F326D">
        <w:rPr>
          <w:sz w:val="24"/>
          <w:szCs w:val="28"/>
        </w:rPr>
        <w:t xml:space="preserve">д) </w:t>
      </w:r>
      <w:r w:rsidRPr="006F326D">
        <w:rPr>
          <w:rStyle w:val="blk"/>
          <w:sz w:val="24"/>
        </w:rPr>
        <w:t>забора (изъятия) водных ресурсов из водных объектов и водопоя;</w:t>
      </w:r>
    </w:p>
    <w:p w:rsidR="003B68D4" w:rsidRPr="006F326D" w:rsidRDefault="003B68D4" w:rsidP="003B68D4">
      <w:pPr>
        <w:ind w:left="851" w:right="198" w:hanging="284"/>
        <w:contextualSpacing/>
        <w:rPr>
          <w:rStyle w:val="blk"/>
          <w:sz w:val="24"/>
        </w:rPr>
      </w:pPr>
      <w:r w:rsidRPr="006F326D">
        <w:rPr>
          <w:sz w:val="24"/>
          <w:szCs w:val="28"/>
        </w:rPr>
        <w:t xml:space="preserve">е) </w:t>
      </w:r>
      <w:r w:rsidRPr="006F326D">
        <w:rPr>
          <w:rStyle w:val="blk"/>
          <w:sz w:val="24"/>
        </w:rPr>
        <w:t>прогона сельскохозяйственных животных через земельный участок;</w:t>
      </w:r>
    </w:p>
    <w:p w:rsidR="003B68D4" w:rsidRPr="006F326D" w:rsidRDefault="003B68D4" w:rsidP="003B68D4">
      <w:pPr>
        <w:ind w:left="851" w:right="198" w:hanging="284"/>
        <w:contextualSpacing/>
        <w:rPr>
          <w:rStyle w:val="blk"/>
          <w:sz w:val="24"/>
        </w:rPr>
      </w:pPr>
      <w:r w:rsidRPr="006F326D">
        <w:rPr>
          <w:sz w:val="24"/>
          <w:szCs w:val="28"/>
        </w:rPr>
        <w:t xml:space="preserve">ж) </w:t>
      </w:r>
      <w:r w:rsidRPr="006F326D">
        <w:rPr>
          <w:rStyle w:val="blk"/>
          <w:sz w:val="24"/>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68D4" w:rsidRPr="006F326D" w:rsidRDefault="003B68D4" w:rsidP="003B68D4">
      <w:pPr>
        <w:ind w:left="851" w:right="198" w:hanging="284"/>
        <w:contextualSpacing/>
        <w:rPr>
          <w:rStyle w:val="blk"/>
          <w:sz w:val="24"/>
        </w:rPr>
      </w:pPr>
      <w:r w:rsidRPr="006F326D">
        <w:rPr>
          <w:sz w:val="24"/>
          <w:szCs w:val="28"/>
        </w:rPr>
        <w:t xml:space="preserve">з) </w:t>
      </w:r>
      <w:r w:rsidRPr="006F326D">
        <w:rPr>
          <w:rStyle w:val="blk"/>
          <w:sz w:val="24"/>
        </w:rPr>
        <w:t>использования земельного участка в целях охоты, рыболовства, аквакультуры (рыбоводства);</w:t>
      </w:r>
    </w:p>
    <w:p w:rsidR="003B68D4" w:rsidRPr="006F326D" w:rsidRDefault="003B68D4" w:rsidP="003B68D4">
      <w:pPr>
        <w:ind w:left="851" w:right="198" w:hanging="284"/>
        <w:contextualSpacing/>
        <w:rPr>
          <w:rStyle w:val="blk"/>
          <w:sz w:val="24"/>
        </w:rPr>
      </w:pPr>
      <w:r w:rsidRPr="006F326D">
        <w:rPr>
          <w:sz w:val="24"/>
          <w:szCs w:val="28"/>
        </w:rPr>
        <w:t xml:space="preserve">и) </w:t>
      </w:r>
      <w:r w:rsidRPr="006F326D">
        <w:rPr>
          <w:rStyle w:val="blk"/>
          <w:sz w:val="24"/>
        </w:rPr>
        <w:t>временного пользования земельным участком в целях проведения изыскательских, исследовательских и других работ;</w:t>
      </w:r>
    </w:p>
    <w:p w:rsidR="003B68D4" w:rsidRPr="006F326D" w:rsidRDefault="003B68D4" w:rsidP="003B68D4">
      <w:pPr>
        <w:ind w:right="198" w:firstLine="426"/>
        <w:contextualSpacing/>
        <w:rPr>
          <w:sz w:val="24"/>
          <w:szCs w:val="28"/>
        </w:rPr>
      </w:pPr>
      <w:r w:rsidRPr="006F326D">
        <w:rPr>
          <w:sz w:val="24"/>
          <w:szCs w:val="28"/>
        </w:rPr>
        <w:t xml:space="preserve">3. Сервитут может быть срочным или постоянным. Срок установления публичного сервитута в отношении участка, расположенного в границах земель, </w:t>
      </w:r>
      <w:r w:rsidRPr="006F326D">
        <w:rPr>
          <w:sz w:val="24"/>
          <w:szCs w:val="28"/>
        </w:rPr>
        <w:lastRenderedPageBreak/>
        <w:t xml:space="preserve">зарезервированных для государственных или муниципальных нужд, </w:t>
      </w:r>
      <w:r w:rsidRPr="006F326D">
        <w:rPr>
          <w:rStyle w:val="blk"/>
          <w:sz w:val="24"/>
        </w:rPr>
        <w:t>не может превышать срок резервирования таких земель.</w:t>
      </w:r>
    </w:p>
    <w:p w:rsidR="003B68D4" w:rsidRPr="006F326D" w:rsidRDefault="003B68D4" w:rsidP="003B68D4">
      <w:pPr>
        <w:ind w:right="198" w:firstLine="426"/>
        <w:contextualSpacing/>
        <w:rPr>
          <w:sz w:val="24"/>
          <w:szCs w:val="28"/>
        </w:rPr>
      </w:pPr>
      <w:r w:rsidRPr="006F326D">
        <w:rPr>
          <w:sz w:val="24"/>
          <w:szCs w:val="28"/>
        </w:rPr>
        <w:t>4. Лица, права и законные интересы которых затрагиваются установлением сервитута, могут осуществлять защиту своих прав в судебном порядке.</w:t>
      </w:r>
    </w:p>
    <w:p w:rsidR="003B68D4" w:rsidRDefault="003B68D4" w:rsidP="003B68D4">
      <w:pPr>
        <w:ind w:right="198" w:firstLine="426"/>
        <w:contextualSpacing/>
        <w:rPr>
          <w:rStyle w:val="blk"/>
          <w:sz w:val="24"/>
          <w:lang w:val="ru-RU"/>
        </w:rPr>
      </w:pPr>
      <w:r w:rsidRPr="006F326D">
        <w:rPr>
          <w:sz w:val="24"/>
          <w:szCs w:val="28"/>
        </w:rPr>
        <w:t xml:space="preserve">5. </w:t>
      </w:r>
      <w:r w:rsidRPr="006F326D">
        <w:rPr>
          <w:rStyle w:val="blk"/>
          <w:sz w:val="24"/>
        </w:rPr>
        <w:t>Сервитуты подлежат государственной регистрации в соответствии с Федеральным законом "О государственной регистрации недвижимости"</w:t>
      </w:r>
      <w:r>
        <w:rPr>
          <w:rStyle w:val="blk"/>
          <w:sz w:val="24"/>
          <w:lang w:val="ru-RU"/>
        </w:rPr>
        <w:t>.</w:t>
      </w:r>
    </w:p>
    <w:p w:rsidR="003B68D4" w:rsidRPr="005F5211" w:rsidRDefault="003B68D4" w:rsidP="003B68D4">
      <w:pPr>
        <w:ind w:right="196" w:firstLine="709"/>
      </w:pPr>
      <w:bookmarkStart w:id="223" w:name="_Toc343671146"/>
    </w:p>
    <w:p w:rsidR="004B2022" w:rsidRPr="00AB521B" w:rsidRDefault="004B2022" w:rsidP="00AB521B">
      <w:pPr>
        <w:pStyle w:val="31"/>
        <w:ind w:left="0" w:firstLine="851"/>
      </w:pPr>
      <w:bookmarkStart w:id="224" w:name="_Toc58493144"/>
      <w:bookmarkEnd w:id="223"/>
      <w:r w:rsidRPr="00AB521B">
        <w:t>Статья 24. Основные принципы организации застройки на территории муниципального образования</w:t>
      </w:r>
      <w:bookmarkEnd w:id="218"/>
      <w:bookmarkEnd w:id="219"/>
      <w:bookmarkEnd w:id="220"/>
      <w:bookmarkEnd w:id="221"/>
      <w:bookmarkEnd w:id="222"/>
      <w:bookmarkEnd w:id="224"/>
    </w:p>
    <w:p w:rsidR="004B2022" w:rsidRPr="00AB521B" w:rsidRDefault="004B2022" w:rsidP="00AB521B">
      <w:pPr>
        <w:ind w:firstLine="709"/>
        <w:contextualSpacing/>
        <w:rPr>
          <w:sz w:val="24"/>
          <w:szCs w:val="28"/>
        </w:rPr>
      </w:pPr>
      <w:r w:rsidRPr="00AB521B">
        <w:rPr>
          <w:sz w:val="24"/>
          <w:szCs w:val="28"/>
        </w:rPr>
        <w:t xml:space="preserve">1. Застройка сельского поселения должна осуществляться в соответствии со схемами территориального планирования Российской Федерации, схемой территориального планирования Оренбургской области, схемой территориального планирования </w:t>
      </w:r>
      <w:r w:rsidR="005D0527">
        <w:rPr>
          <w:sz w:val="24"/>
          <w:szCs w:val="24"/>
          <w:lang w:val="ru-RU"/>
        </w:rPr>
        <w:t>Асекеевского</w:t>
      </w:r>
      <w:r w:rsidRPr="00AB521B">
        <w:rPr>
          <w:sz w:val="24"/>
          <w:szCs w:val="28"/>
        </w:rPr>
        <w:t xml:space="preserve"> муниципального района, генеральным планом муниципального образования, настоящими Правилами, утвержденными проектами планировки территории, проектами межевания территорий, а также действующими на территории поселения муниципальными правовыми актами органов местного самоуправления сельского поселения в области градостроительной деятельности.</w:t>
      </w:r>
    </w:p>
    <w:p w:rsidR="004B2022" w:rsidRPr="00AB521B" w:rsidRDefault="004B2022" w:rsidP="00AB521B">
      <w:pPr>
        <w:ind w:firstLine="709"/>
        <w:contextualSpacing/>
        <w:rPr>
          <w:sz w:val="24"/>
          <w:szCs w:val="28"/>
        </w:rPr>
      </w:pPr>
      <w:r w:rsidRPr="00AB521B">
        <w:rPr>
          <w:sz w:val="24"/>
          <w:szCs w:val="28"/>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4B2022" w:rsidRPr="00AB521B" w:rsidRDefault="004B2022" w:rsidP="00AB521B">
      <w:pPr>
        <w:ind w:firstLine="709"/>
        <w:contextualSpacing/>
        <w:rPr>
          <w:sz w:val="24"/>
          <w:szCs w:val="28"/>
        </w:rPr>
      </w:pPr>
      <w:r w:rsidRPr="00AB521B">
        <w:rPr>
          <w:sz w:val="24"/>
          <w:szCs w:val="28"/>
        </w:rPr>
        <w:t>3. Правом осуществления строительства, реконструкции и капитального ремонта объектов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4B2022" w:rsidRPr="00AB521B" w:rsidRDefault="004B2022" w:rsidP="00AB521B">
      <w:pPr>
        <w:ind w:firstLine="709"/>
        <w:contextualSpacing/>
        <w:rPr>
          <w:sz w:val="24"/>
          <w:szCs w:val="28"/>
        </w:rPr>
      </w:pPr>
      <w:r w:rsidRPr="00AB521B">
        <w:rPr>
          <w:sz w:val="24"/>
          <w:szCs w:val="28"/>
        </w:rPr>
        <w:t>4. Строительство объектов капитального строительства на территории сельского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4B2022" w:rsidRPr="00AB521B" w:rsidRDefault="004B2022" w:rsidP="00AB521B">
      <w:pPr>
        <w:ind w:firstLine="709"/>
        <w:contextualSpacing/>
        <w:rPr>
          <w:sz w:val="24"/>
          <w:szCs w:val="28"/>
        </w:rPr>
      </w:pPr>
      <w:r w:rsidRPr="00AB521B">
        <w:rPr>
          <w:bCs/>
          <w:sz w:val="24"/>
          <w:szCs w:val="28"/>
        </w:rPr>
        <w:t xml:space="preserve">5. </w:t>
      </w:r>
      <w:r w:rsidRPr="00AB521B">
        <w:rPr>
          <w:sz w:val="24"/>
          <w:szCs w:val="28"/>
        </w:rPr>
        <w:t>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rsidR="004B2022" w:rsidRPr="00AB521B" w:rsidRDefault="004B2022" w:rsidP="00AB521B">
      <w:pPr>
        <w:ind w:firstLine="709"/>
        <w:contextualSpacing/>
        <w:rPr>
          <w:sz w:val="24"/>
          <w:szCs w:val="28"/>
        </w:rPr>
      </w:pPr>
      <w:r w:rsidRPr="00AB521B">
        <w:rPr>
          <w:sz w:val="24"/>
          <w:szCs w:val="28"/>
        </w:rPr>
        <w:t xml:space="preserve">6. До начала строительства объектов капитального строительства должно осуществляться устройство дорог, вертикальная планировка территорий, прокладка новых и реконструкция существующих подземных коммуникаций. </w:t>
      </w:r>
    </w:p>
    <w:p w:rsidR="004B2022" w:rsidRPr="00AB521B" w:rsidRDefault="004B2022" w:rsidP="00AB521B">
      <w:pPr>
        <w:ind w:firstLine="709"/>
        <w:contextualSpacing/>
        <w:rPr>
          <w:sz w:val="24"/>
          <w:szCs w:val="28"/>
        </w:rPr>
      </w:pPr>
      <w:r w:rsidRPr="00AB521B">
        <w:rPr>
          <w:sz w:val="24"/>
          <w:szCs w:val="28"/>
        </w:rPr>
        <w:t>7.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4B2022" w:rsidRPr="00AB521B" w:rsidRDefault="004B2022" w:rsidP="00AB521B">
      <w:pPr>
        <w:ind w:firstLine="709"/>
        <w:contextualSpacing/>
        <w:rPr>
          <w:sz w:val="24"/>
          <w:szCs w:val="28"/>
        </w:rPr>
      </w:pPr>
      <w:r w:rsidRPr="00AB521B">
        <w:rPr>
          <w:sz w:val="24"/>
          <w:szCs w:val="28"/>
        </w:rPr>
        <w:t>8.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4B2022" w:rsidRPr="00AB521B" w:rsidRDefault="004B2022" w:rsidP="00AB521B">
      <w:pPr>
        <w:ind w:firstLine="709"/>
        <w:contextualSpacing/>
        <w:rPr>
          <w:sz w:val="24"/>
          <w:szCs w:val="28"/>
        </w:rPr>
      </w:pPr>
      <w:r w:rsidRPr="00AB521B">
        <w:rPr>
          <w:sz w:val="24"/>
          <w:szCs w:val="28"/>
        </w:rPr>
        <w:t>9.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rsidR="004B2022" w:rsidRPr="000762A2" w:rsidRDefault="004B2022" w:rsidP="00AB521B">
      <w:pPr>
        <w:pStyle w:val="31"/>
        <w:ind w:left="0" w:firstLine="851"/>
      </w:pPr>
      <w:bookmarkStart w:id="225" w:name="_Toc252392623"/>
      <w:bookmarkStart w:id="226" w:name="_Toc381106613"/>
      <w:bookmarkStart w:id="227" w:name="_Toc381107720"/>
      <w:bookmarkStart w:id="228" w:name="_Toc381111055"/>
      <w:bookmarkStart w:id="229" w:name="_Toc16084486"/>
      <w:bookmarkStart w:id="230" w:name="_Toc58493145"/>
      <w:r w:rsidRPr="000762A2">
        <w:lastRenderedPageBreak/>
        <w:t xml:space="preserve">Статья </w:t>
      </w:r>
      <w:r>
        <w:rPr>
          <w:lang w:val="ru-RU"/>
        </w:rPr>
        <w:t>25</w:t>
      </w:r>
      <w:r w:rsidRPr="000762A2">
        <w:t>. Инженерная подготовка территории</w:t>
      </w:r>
      <w:bookmarkEnd w:id="225"/>
      <w:bookmarkEnd w:id="226"/>
      <w:bookmarkEnd w:id="227"/>
      <w:bookmarkEnd w:id="228"/>
      <w:bookmarkEnd w:id="229"/>
      <w:bookmarkEnd w:id="230"/>
    </w:p>
    <w:p w:rsidR="004B2022" w:rsidRPr="00AB521B" w:rsidRDefault="004B2022" w:rsidP="00AB521B">
      <w:pPr>
        <w:ind w:firstLine="709"/>
        <w:contextualSpacing/>
        <w:rPr>
          <w:sz w:val="24"/>
          <w:szCs w:val="28"/>
        </w:rPr>
      </w:pPr>
      <w:r w:rsidRPr="00AB521B">
        <w:rPr>
          <w:sz w:val="24"/>
          <w:szCs w:val="28"/>
        </w:rPr>
        <w:t>1. Инженерная подготовка территории муниципального образования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rsidR="004B2022" w:rsidRPr="00AB521B" w:rsidRDefault="004B2022" w:rsidP="00AB521B">
      <w:pPr>
        <w:ind w:firstLine="709"/>
        <w:contextualSpacing/>
        <w:rPr>
          <w:sz w:val="24"/>
          <w:szCs w:val="28"/>
        </w:rPr>
      </w:pPr>
      <w:r w:rsidRPr="00AB521B">
        <w:rPr>
          <w:sz w:val="24"/>
          <w:szCs w:val="28"/>
        </w:rPr>
        <w:t>2. Мероприятия по инженерной подготовке территории могут предусматриваться во всех видах градостроительной и проектной документации.</w:t>
      </w:r>
    </w:p>
    <w:p w:rsidR="004B2022" w:rsidRPr="00AB521B" w:rsidRDefault="00443578" w:rsidP="00443578">
      <w:pPr>
        <w:pStyle w:val="31"/>
        <w:ind w:left="0" w:firstLine="851"/>
      </w:pPr>
      <w:r>
        <w:rPr>
          <w:szCs w:val="28"/>
        </w:rPr>
        <w:br w:type="page"/>
      </w:r>
      <w:bookmarkStart w:id="231" w:name="_Toc252392624"/>
      <w:bookmarkStart w:id="232" w:name="_Toc381106614"/>
      <w:bookmarkStart w:id="233" w:name="_Toc381107721"/>
      <w:bookmarkStart w:id="234" w:name="_Toc381111056"/>
      <w:bookmarkStart w:id="235" w:name="_Toc16084487"/>
      <w:bookmarkStart w:id="236" w:name="_Toc58493146"/>
      <w:r w:rsidR="004B2022" w:rsidRPr="00AB521B">
        <w:lastRenderedPageBreak/>
        <w:t xml:space="preserve">Статья </w:t>
      </w:r>
      <w:r w:rsidR="004B2022" w:rsidRPr="00AB521B">
        <w:rPr>
          <w:lang w:val="ru-RU"/>
        </w:rPr>
        <w:t>26</w:t>
      </w:r>
      <w:r w:rsidR="004B2022" w:rsidRPr="00AB521B">
        <w:t>. Выдача разрешения на строительство и разрешения на ввод объекта в эксплуатацию</w:t>
      </w:r>
      <w:bookmarkEnd w:id="231"/>
      <w:bookmarkEnd w:id="232"/>
      <w:bookmarkEnd w:id="233"/>
      <w:bookmarkEnd w:id="234"/>
      <w:bookmarkEnd w:id="235"/>
      <w:bookmarkEnd w:id="236"/>
    </w:p>
    <w:p w:rsidR="004B2022" w:rsidRPr="00AB521B" w:rsidRDefault="004B2022" w:rsidP="00AB521B">
      <w:pPr>
        <w:keepNext/>
        <w:ind w:firstLine="709"/>
        <w:contextualSpacing/>
        <w:rPr>
          <w:rStyle w:val="blk"/>
          <w:sz w:val="24"/>
        </w:rPr>
      </w:pPr>
      <w:r w:rsidRPr="00AB521B">
        <w:rPr>
          <w:rStyle w:val="blk"/>
          <w:sz w:val="24"/>
        </w:rPr>
        <w:t>1. Выдача разрешения на строительство регламентируется ст. 51 Градостроительного Кодекса РФ.</w:t>
      </w:r>
    </w:p>
    <w:p w:rsidR="004B2022" w:rsidRPr="00AB521B" w:rsidRDefault="004B2022" w:rsidP="00AB521B">
      <w:pPr>
        <w:keepNext/>
        <w:ind w:firstLine="709"/>
        <w:contextualSpacing/>
        <w:rPr>
          <w:rStyle w:val="blk"/>
          <w:sz w:val="24"/>
        </w:rPr>
      </w:pPr>
      <w:r w:rsidRPr="00AB521B">
        <w:rPr>
          <w:rStyle w:val="blk"/>
          <w:sz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Градостроительным Кодексом РФ.</w:t>
      </w:r>
    </w:p>
    <w:p w:rsidR="004B2022" w:rsidRPr="00AB521B" w:rsidRDefault="004B2022" w:rsidP="00AB521B">
      <w:pPr>
        <w:keepNext/>
        <w:ind w:firstLine="709"/>
        <w:contextualSpacing/>
        <w:rPr>
          <w:sz w:val="24"/>
        </w:rPr>
      </w:pPr>
      <w:r w:rsidRPr="00AB521B">
        <w:rPr>
          <w:sz w:val="24"/>
        </w:rPr>
        <w:t xml:space="preserve">3. В целях строительства, реконструкции, капитального ремонта объекта капитального строительства застройщик направляет в орган администрации поселения, уполномоченный в области архитектуры и градостроительства </w:t>
      </w:r>
      <w:r w:rsidRPr="00AB521B">
        <w:rPr>
          <w:bCs/>
          <w:sz w:val="24"/>
        </w:rPr>
        <w:t>заявление на имя Главы поселения</w:t>
      </w:r>
      <w:r w:rsidRPr="00AB521B">
        <w:rPr>
          <w:sz w:val="24"/>
        </w:rPr>
        <w:t xml:space="preserve"> о выдаче разрешения на строительство.</w:t>
      </w:r>
      <w:r w:rsidRPr="00AB521B">
        <w:rPr>
          <w:rStyle w:val="22"/>
          <w:sz w:val="24"/>
          <w:szCs w:val="24"/>
          <w:lang w:val="ru-RU"/>
        </w:rPr>
        <w:t xml:space="preserve"> </w:t>
      </w:r>
      <w:r w:rsidRPr="00AB521B">
        <w:rPr>
          <w:rStyle w:val="blk"/>
          <w:sz w:val="24"/>
        </w:rPr>
        <w:t>К указанному заявлению прилагается пакет документов установленный п.7 ст.51 Градостроительного Кодекса РФ.</w:t>
      </w:r>
    </w:p>
    <w:p w:rsidR="004B2022" w:rsidRPr="00AB521B" w:rsidRDefault="004B2022" w:rsidP="00AB521B">
      <w:pPr>
        <w:ind w:firstLine="709"/>
        <w:contextualSpacing/>
        <w:rPr>
          <w:sz w:val="24"/>
        </w:rPr>
      </w:pPr>
      <w:r w:rsidRPr="00AB521B">
        <w:rPr>
          <w:rStyle w:val="blk"/>
          <w:sz w:val="24"/>
        </w:rPr>
        <w:t>4. Выдача разрешения на строительство не требуется в случае:</w:t>
      </w:r>
    </w:p>
    <w:p w:rsidR="004B2022" w:rsidRPr="00AB521B" w:rsidRDefault="004B2022" w:rsidP="00C03F0B">
      <w:pPr>
        <w:pStyle w:val="afb"/>
        <w:numPr>
          <w:ilvl w:val="0"/>
          <w:numId w:val="35"/>
        </w:numPr>
        <w:ind w:left="284" w:hanging="284"/>
        <w:contextualSpacing/>
        <w:rPr>
          <w:sz w:val="24"/>
        </w:rPr>
      </w:pPr>
      <w:bookmarkStart w:id="237" w:name="dst2917"/>
      <w:bookmarkEnd w:id="237"/>
      <w:r w:rsidRPr="00AB521B">
        <w:rPr>
          <w:rStyle w:val="blk"/>
          <w:sz w:val="24"/>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4B2022" w:rsidRPr="00AB521B" w:rsidRDefault="004B2022" w:rsidP="00C03F0B">
      <w:pPr>
        <w:pStyle w:val="afb"/>
        <w:keepNext/>
        <w:numPr>
          <w:ilvl w:val="0"/>
          <w:numId w:val="35"/>
        </w:numPr>
        <w:ind w:left="284" w:hanging="284"/>
        <w:contextualSpacing/>
        <w:rPr>
          <w:rStyle w:val="blk"/>
          <w:sz w:val="24"/>
        </w:rPr>
      </w:pPr>
      <w:r w:rsidRPr="00AB521B">
        <w:rPr>
          <w:rStyle w:val="blk"/>
          <w:sz w:val="24"/>
        </w:rPr>
        <w:t>строительства, реконструкции объектов индивидуального жилищного строительства;</w:t>
      </w:r>
    </w:p>
    <w:p w:rsidR="004B2022" w:rsidRPr="00AB521B" w:rsidRDefault="004B2022" w:rsidP="00C03F0B">
      <w:pPr>
        <w:pStyle w:val="afb"/>
        <w:keepNext/>
        <w:numPr>
          <w:ilvl w:val="0"/>
          <w:numId w:val="35"/>
        </w:numPr>
        <w:ind w:left="284" w:hanging="284"/>
        <w:contextualSpacing/>
        <w:rPr>
          <w:rStyle w:val="blk"/>
          <w:sz w:val="24"/>
        </w:rPr>
      </w:pPr>
      <w:r w:rsidRPr="00AB521B">
        <w:rPr>
          <w:rStyle w:val="blk"/>
          <w:sz w:val="24"/>
        </w:rPr>
        <w:t>строительства, реконструкции объектов, не являющихся объектами капитального строительства;</w:t>
      </w:r>
    </w:p>
    <w:p w:rsidR="004B2022" w:rsidRPr="00AB521B" w:rsidRDefault="004B2022" w:rsidP="00C03F0B">
      <w:pPr>
        <w:pStyle w:val="afb"/>
        <w:keepNext/>
        <w:numPr>
          <w:ilvl w:val="0"/>
          <w:numId w:val="35"/>
        </w:numPr>
        <w:ind w:left="284" w:hanging="284"/>
        <w:contextualSpacing/>
        <w:rPr>
          <w:rStyle w:val="blk"/>
          <w:sz w:val="24"/>
        </w:rPr>
      </w:pPr>
      <w:r w:rsidRPr="00AB521B">
        <w:rPr>
          <w:rStyle w:val="blk"/>
          <w:sz w:val="24"/>
        </w:rPr>
        <w:t>строительства на земельном участке строений и сооружений вспомогательного использования;</w:t>
      </w:r>
    </w:p>
    <w:p w:rsidR="004B2022" w:rsidRPr="00AB521B" w:rsidRDefault="004B2022" w:rsidP="00C03F0B">
      <w:pPr>
        <w:pStyle w:val="afb"/>
        <w:keepNext/>
        <w:numPr>
          <w:ilvl w:val="0"/>
          <w:numId w:val="35"/>
        </w:numPr>
        <w:ind w:left="284" w:hanging="284"/>
        <w:contextualSpacing/>
        <w:rPr>
          <w:rStyle w:val="blk"/>
          <w:sz w:val="24"/>
        </w:rPr>
      </w:pPr>
      <w:r w:rsidRPr="00AB521B">
        <w:rPr>
          <w:rStyle w:val="blk"/>
          <w:sz w:val="24"/>
        </w:rPr>
        <w:t>капитального ремонта объектов капитального строительства;</w:t>
      </w:r>
    </w:p>
    <w:p w:rsidR="004B2022" w:rsidRPr="00AB521B" w:rsidRDefault="004B2022" w:rsidP="00C03F0B">
      <w:pPr>
        <w:pStyle w:val="afb"/>
        <w:keepNext/>
        <w:numPr>
          <w:ilvl w:val="0"/>
          <w:numId w:val="35"/>
        </w:numPr>
        <w:ind w:left="284" w:hanging="284"/>
        <w:contextualSpacing/>
        <w:rPr>
          <w:sz w:val="24"/>
        </w:rPr>
      </w:pPr>
      <w:r w:rsidRPr="00AB521B">
        <w:rPr>
          <w:rStyle w:val="blk"/>
          <w:sz w:val="24"/>
        </w:rPr>
        <w:t>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4B2022" w:rsidRPr="00AB521B" w:rsidRDefault="004B2022" w:rsidP="00AB521B">
      <w:pPr>
        <w:keepNext/>
        <w:ind w:firstLine="709"/>
        <w:contextualSpacing/>
        <w:rPr>
          <w:rStyle w:val="blk"/>
          <w:sz w:val="24"/>
        </w:rPr>
      </w:pPr>
      <w:r w:rsidRPr="00AB521B">
        <w:rPr>
          <w:rStyle w:val="blk"/>
          <w:sz w:val="24"/>
        </w:rPr>
        <w:t xml:space="preserve">5. Выдача разрешения </w:t>
      </w:r>
      <w:r w:rsidRPr="00AB521B">
        <w:rPr>
          <w:sz w:val="24"/>
        </w:rPr>
        <w:t xml:space="preserve">на ввод объекта в эксплуатацию </w:t>
      </w:r>
      <w:r w:rsidRPr="00AB521B">
        <w:rPr>
          <w:rStyle w:val="blk"/>
          <w:sz w:val="24"/>
        </w:rPr>
        <w:t>регламентируется ст. 55 Градостроительного Кодекса РФ.</w:t>
      </w:r>
    </w:p>
    <w:p w:rsidR="004B2022" w:rsidRPr="00AB521B" w:rsidRDefault="004B2022" w:rsidP="00AB521B">
      <w:pPr>
        <w:ind w:firstLine="709"/>
        <w:contextualSpacing/>
        <w:rPr>
          <w:sz w:val="24"/>
        </w:rPr>
      </w:pPr>
      <w:r w:rsidRPr="00AB521B">
        <w:rPr>
          <w:sz w:val="24"/>
        </w:rPr>
        <w:t>6. Выдача разрешения на ввод объекта в эксплуатацию осуществляется на основании заявления застройщика, направляемого в орган администрации поселения, уполномоченный в области архитектуры и градостроительства</w:t>
      </w:r>
      <w:r w:rsidRPr="00AB521B">
        <w:rPr>
          <w:bCs/>
          <w:sz w:val="24"/>
        </w:rPr>
        <w:t xml:space="preserve"> на имя Главы поселения</w:t>
      </w:r>
      <w:r w:rsidRPr="00AB521B">
        <w:rPr>
          <w:sz w:val="24"/>
        </w:rPr>
        <w:t>.</w:t>
      </w:r>
      <w:r w:rsidRPr="00AB521B">
        <w:rPr>
          <w:rStyle w:val="blk"/>
          <w:sz w:val="24"/>
        </w:rPr>
        <w:t xml:space="preserve"> К указанному заявлению прилагается пакет документов установленный п.3 ст.55 Градостроительного Кодекса РФ.</w:t>
      </w:r>
    </w:p>
    <w:p w:rsidR="004B2022" w:rsidRPr="00AB521B" w:rsidRDefault="004B2022" w:rsidP="00AB521B">
      <w:pPr>
        <w:ind w:firstLine="709"/>
        <w:contextualSpacing/>
        <w:rPr>
          <w:rStyle w:val="blk"/>
          <w:sz w:val="24"/>
        </w:rPr>
      </w:pPr>
      <w:r w:rsidRPr="00AB521B">
        <w:rPr>
          <w:sz w:val="24"/>
        </w:rPr>
        <w:t xml:space="preserve">7. </w:t>
      </w:r>
      <w:r w:rsidRPr="00AB521B">
        <w:rPr>
          <w:rStyle w:val="blk"/>
          <w:sz w:val="24"/>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4B2022" w:rsidRPr="00F3134D" w:rsidRDefault="004B2022" w:rsidP="00F3134D">
      <w:pPr>
        <w:pStyle w:val="31"/>
        <w:ind w:left="0" w:firstLine="851"/>
      </w:pPr>
      <w:bookmarkStart w:id="238" w:name="_Toc252392625"/>
      <w:bookmarkStart w:id="239" w:name="_Toc381106615"/>
      <w:bookmarkStart w:id="240" w:name="_Toc381107722"/>
      <w:bookmarkStart w:id="241" w:name="_Toc381111057"/>
      <w:bookmarkStart w:id="242" w:name="_Toc16084488"/>
      <w:bookmarkStart w:id="243" w:name="_Toc58493147"/>
      <w:r w:rsidRPr="00F3134D">
        <w:t>Статья 27. Строительный контроль и государственный строительный надзор</w:t>
      </w:r>
      <w:bookmarkEnd w:id="238"/>
      <w:bookmarkEnd w:id="239"/>
      <w:bookmarkEnd w:id="240"/>
      <w:bookmarkEnd w:id="241"/>
      <w:bookmarkEnd w:id="242"/>
      <w:bookmarkEnd w:id="243"/>
    </w:p>
    <w:p w:rsidR="004B2022" w:rsidRPr="00F3134D" w:rsidRDefault="004B2022" w:rsidP="00F3134D">
      <w:pPr>
        <w:ind w:firstLine="709"/>
        <w:contextualSpacing/>
        <w:rPr>
          <w:rStyle w:val="blk"/>
          <w:sz w:val="24"/>
        </w:rPr>
      </w:pPr>
      <w:r w:rsidRPr="00F3134D">
        <w:rPr>
          <w:rStyle w:val="blk"/>
          <w:sz w:val="24"/>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w:t>
      </w:r>
      <w:r w:rsidRPr="00F3134D">
        <w:rPr>
          <w:rStyle w:val="blk"/>
          <w:sz w:val="24"/>
        </w:rPr>
        <w:lastRenderedPageBreak/>
        <w:t>ограничениям, установленным в соответствии с земельным и иным законодательством Российской Федерации.</w:t>
      </w:r>
    </w:p>
    <w:p w:rsidR="004B2022" w:rsidRPr="00F3134D" w:rsidRDefault="004B2022" w:rsidP="00F3134D">
      <w:pPr>
        <w:ind w:firstLine="709"/>
        <w:contextualSpacing/>
        <w:rPr>
          <w:sz w:val="24"/>
          <w:szCs w:val="28"/>
        </w:rPr>
      </w:pPr>
      <w:r w:rsidRPr="00F3134D">
        <w:rPr>
          <w:sz w:val="24"/>
          <w:szCs w:val="28"/>
        </w:rPr>
        <w:t xml:space="preserve">2. Порядок организации и проведения строительного контроля осуществляется в соответствии с Градостроительным кодексом Российской Федерации. </w:t>
      </w:r>
    </w:p>
    <w:p w:rsidR="004B2022" w:rsidRPr="00F3134D" w:rsidRDefault="004B2022" w:rsidP="00F3134D">
      <w:pPr>
        <w:ind w:firstLine="709"/>
        <w:contextualSpacing/>
        <w:rPr>
          <w:sz w:val="24"/>
          <w:szCs w:val="28"/>
        </w:rPr>
      </w:pPr>
      <w:r w:rsidRPr="00F3134D">
        <w:rPr>
          <w:sz w:val="24"/>
          <w:szCs w:val="28"/>
        </w:rPr>
        <w:t>3. Государственный строительный надзор осуществляется при строительстве и реконструкции объектов капитального строительства в случаях и в порядке, предусмотренном Постановлением Правительства Российской Федерации от 01.02.2006 № 54 «О государственном строительном надзоре в Российской Федерации».</w:t>
      </w:r>
    </w:p>
    <w:p w:rsidR="009842D5" w:rsidRPr="009842D5" w:rsidRDefault="009842D5" w:rsidP="009842D5">
      <w:pPr>
        <w:pStyle w:val="31"/>
        <w:ind w:left="0" w:firstLine="851"/>
      </w:pPr>
      <w:bookmarkStart w:id="244" w:name="_Toc251843496"/>
      <w:bookmarkStart w:id="245" w:name="_Toc251843950"/>
      <w:bookmarkStart w:id="246" w:name="_Toc264309311"/>
      <w:bookmarkStart w:id="247" w:name="_Toc264310072"/>
      <w:bookmarkStart w:id="248" w:name="_Toc264310165"/>
      <w:bookmarkStart w:id="249" w:name="_Toc299896660"/>
      <w:bookmarkStart w:id="250" w:name="_Toc332234578"/>
      <w:bookmarkStart w:id="251" w:name="_Toc58493148"/>
      <w:r w:rsidRPr="009842D5">
        <w:t>Статья 28. Общие положения об информационной системе обеспечения градостроительной деятельности</w:t>
      </w:r>
      <w:bookmarkEnd w:id="244"/>
      <w:bookmarkEnd w:id="245"/>
      <w:bookmarkEnd w:id="246"/>
      <w:bookmarkEnd w:id="247"/>
      <w:bookmarkEnd w:id="248"/>
      <w:bookmarkEnd w:id="249"/>
      <w:r w:rsidRPr="009842D5">
        <w:t>.</w:t>
      </w:r>
      <w:bookmarkEnd w:id="250"/>
      <w:bookmarkEnd w:id="251"/>
    </w:p>
    <w:p w:rsidR="009842D5" w:rsidRPr="00A158CB" w:rsidRDefault="009842D5" w:rsidP="009842D5">
      <w:pPr>
        <w:ind w:firstLine="709"/>
        <w:rPr>
          <w:rStyle w:val="blk"/>
          <w:sz w:val="24"/>
          <w:lang w:val="ru-RU"/>
        </w:rPr>
      </w:pPr>
      <w:r w:rsidRPr="00A158CB">
        <w:rPr>
          <w:sz w:val="24"/>
        </w:rPr>
        <w:t>1.</w:t>
      </w:r>
      <w:r w:rsidRPr="00A158CB">
        <w:rPr>
          <w:sz w:val="24"/>
        </w:rPr>
        <w:tab/>
      </w:r>
      <w:r w:rsidRPr="00A158CB">
        <w:rPr>
          <w:rStyle w:val="blk"/>
          <w:sz w:val="24"/>
        </w:rPr>
        <w:t xml:space="preserve">Государственные информационные системы обеспечения градостроительной деятельности - создаваемые и эксплуатируемые в соответствии с требованиями </w:t>
      </w:r>
      <w:r w:rsidRPr="00A158CB">
        <w:rPr>
          <w:rStyle w:val="blk"/>
          <w:sz w:val="24"/>
          <w:lang w:val="ru-RU"/>
        </w:rPr>
        <w:t>Градостроительного</w:t>
      </w:r>
      <w:r w:rsidRPr="00A158CB">
        <w:rPr>
          <w:rStyle w:val="blk"/>
          <w:sz w:val="24"/>
        </w:rPr>
        <w:t xml:space="preserve">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9842D5" w:rsidRPr="00A158CB" w:rsidRDefault="009842D5" w:rsidP="009842D5">
      <w:pPr>
        <w:ind w:firstLine="709"/>
        <w:rPr>
          <w:rStyle w:val="blk"/>
          <w:sz w:val="24"/>
          <w:lang w:val="ru-RU"/>
        </w:rPr>
      </w:pPr>
      <w:r w:rsidRPr="00A158CB">
        <w:rPr>
          <w:rStyle w:val="blk"/>
          <w:sz w:val="24"/>
          <w:lang w:val="ru-RU"/>
        </w:rPr>
        <w:t xml:space="preserve">2. </w:t>
      </w:r>
      <w:r w:rsidRPr="00A158CB">
        <w:rPr>
          <w:rStyle w:val="blk"/>
          <w:sz w:val="24"/>
        </w:rPr>
        <w:t>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9842D5" w:rsidRPr="00A158CB" w:rsidRDefault="009842D5" w:rsidP="009842D5">
      <w:pPr>
        <w:ind w:firstLine="709"/>
        <w:rPr>
          <w:rStyle w:val="blk"/>
          <w:sz w:val="24"/>
          <w:lang w:val="ru-RU"/>
        </w:rPr>
      </w:pPr>
      <w:r w:rsidRPr="00A158CB">
        <w:rPr>
          <w:rStyle w:val="blk"/>
          <w:sz w:val="24"/>
        </w:rPr>
        <w:t>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9842D5" w:rsidRPr="00A158CB" w:rsidRDefault="009842D5" w:rsidP="009842D5">
      <w:pPr>
        <w:ind w:firstLine="709"/>
        <w:rPr>
          <w:rStyle w:val="blk"/>
          <w:sz w:val="24"/>
          <w:lang w:val="ru-RU"/>
        </w:rPr>
      </w:pPr>
      <w:r w:rsidRPr="00A158CB">
        <w:rPr>
          <w:rStyle w:val="blk"/>
          <w:sz w:val="24"/>
        </w:rP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9842D5" w:rsidRPr="00A158CB" w:rsidRDefault="009842D5" w:rsidP="009842D5">
      <w:pPr>
        <w:ind w:firstLine="709"/>
        <w:rPr>
          <w:sz w:val="24"/>
        </w:rPr>
      </w:pPr>
      <w:r w:rsidRPr="00A158CB">
        <w:rPr>
          <w:sz w:val="24"/>
          <w:lang w:val="ru-RU"/>
        </w:rPr>
        <w:t>4</w:t>
      </w:r>
      <w:r w:rsidRPr="00A158CB">
        <w:rPr>
          <w:sz w:val="24"/>
        </w:rPr>
        <w:t>.</w:t>
      </w:r>
      <w:r w:rsidRPr="00A158CB">
        <w:rPr>
          <w:sz w:val="24"/>
        </w:rPr>
        <w:tab/>
        <w:t xml:space="preserve">Органом, уполномоченным на ведение информационной системы обеспечения градостроительной деятельности является Администрация </w:t>
      </w:r>
      <w:r w:rsidR="005D0527">
        <w:rPr>
          <w:sz w:val="24"/>
          <w:szCs w:val="24"/>
          <w:lang w:val="ru-RU"/>
        </w:rPr>
        <w:t>Асекеевского</w:t>
      </w:r>
      <w:r w:rsidRPr="00A158CB">
        <w:rPr>
          <w:sz w:val="24"/>
        </w:rPr>
        <w:t xml:space="preserve"> района.</w:t>
      </w:r>
    </w:p>
    <w:p w:rsidR="009842D5" w:rsidRPr="00A158CB" w:rsidRDefault="009842D5" w:rsidP="009842D5">
      <w:pPr>
        <w:ind w:firstLine="709"/>
        <w:rPr>
          <w:sz w:val="24"/>
          <w:lang w:val="ru-RU"/>
        </w:rPr>
      </w:pPr>
      <w:r w:rsidRPr="00A158CB">
        <w:rPr>
          <w:sz w:val="24"/>
        </w:rPr>
        <w:t>Ведение информационной системы обеспечения градостроительной деятельности, а также предоставление сведений из этой системы осуществляется в порядке, установленном Правительством Российской Федерации, муниципальными правовыми актами.</w:t>
      </w:r>
    </w:p>
    <w:p w:rsidR="009842D5" w:rsidRPr="009842D5" w:rsidRDefault="009842D5" w:rsidP="009842D5">
      <w:pPr>
        <w:ind w:firstLine="709"/>
        <w:rPr>
          <w:lang w:val="ru-RU"/>
        </w:rPr>
      </w:pPr>
    </w:p>
    <w:p w:rsidR="009842D5" w:rsidRPr="009842D5" w:rsidRDefault="009842D5" w:rsidP="009842D5">
      <w:pPr>
        <w:pStyle w:val="31"/>
        <w:ind w:left="0" w:firstLine="851"/>
      </w:pPr>
      <w:bookmarkStart w:id="252" w:name="_Toc251843497"/>
      <w:bookmarkStart w:id="253" w:name="_Toc251843951"/>
      <w:bookmarkStart w:id="254" w:name="_Toc264309312"/>
      <w:bookmarkStart w:id="255" w:name="_Toc264310073"/>
      <w:bookmarkStart w:id="256" w:name="_Toc264310166"/>
      <w:bookmarkStart w:id="257" w:name="_Toc299896661"/>
      <w:bookmarkStart w:id="258" w:name="_Toc332234579"/>
      <w:bookmarkStart w:id="259" w:name="_Toc58493149"/>
      <w:r w:rsidRPr="009842D5">
        <w:t>Статья 29. Состав документов и материалов, размещаемых в информационной системе обеспечения градостроительной деятельности</w:t>
      </w:r>
      <w:bookmarkEnd w:id="252"/>
      <w:bookmarkEnd w:id="253"/>
      <w:bookmarkEnd w:id="254"/>
      <w:bookmarkEnd w:id="255"/>
      <w:bookmarkEnd w:id="256"/>
      <w:bookmarkEnd w:id="257"/>
      <w:r w:rsidRPr="009842D5">
        <w:t>.</w:t>
      </w:r>
      <w:bookmarkEnd w:id="258"/>
      <w:bookmarkEnd w:id="259"/>
    </w:p>
    <w:p w:rsidR="009842D5" w:rsidRPr="00A158CB" w:rsidRDefault="009842D5" w:rsidP="009842D5">
      <w:pPr>
        <w:ind w:firstLine="709"/>
        <w:rPr>
          <w:sz w:val="24"/>
        </w:rPr>
      </w:pPr>
      <w:r w:rsidRPr="00A158CB">
        <w:rPr>
          <w:rStyle w:val="blk"/>
          <w:sz w:val="24"/>
          <w:lang w:val="ru-RU"/>
        </w:rPr>
        <w:t xml:space="preserve">1. В соответствии со ст. 56 Градостроительного Кодекса РФ </w:t>
      </w:r>
      <w:r w:rsidRPr="00A158CB">
        <w:rPr>
          <w:rStyle w:val="blk"/>
          <w:sz w:val="24"/>
        </w:rPr>
        <w:t>Государственные информационные системы обеспечения градостроительной деятельности включают в себя:</w:t>
      </w:r>
    </w:p>
    <w:p w:rsidR="009842D5" w:rsidRPr="00A158CB" w:rsidRDefault="009842D5" w:rsidP="009842D5">
      <w:pPr>
        <w:ind w:firstLine="284"/>
        <w:rPr>
          <w:sz w:val="24"/>
        </w:rPr>
      </w:pPr>
      <w:bookmarkStart w:id="260" w:name="dst2929"/>
      <w:bookmarkEnd w:id="260"/>
      <w:r w:rsidRPr="00A158CB">
        <w:rPr>
          <w:rStyle w:val="blk"/>
          <w:sz w:val="24"/>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9842D5" w:rsidRPr="00A158CB" w:rsidRDefault="009842D5" w:rsidP="009842D5">
      <w:pPr>
        <w:ind w:firstLine="284"/>
        <w:rPr>
          <w:sz w:val="24"/>
        </w:rPr>
      </w:pPr>
      <w:bookmarkStart w:id="261" w:name="dst2930"/>
      <w:bookmarkEnd w:id="261"/>
      <w:r w:rsidRPr="00A158CB">
        <w:rPr>
          <w:rStyle w:val="blk"/>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w:t>
      </w:r>
      <w:r w:rsidRPr="00A158CB">
        <w:rPr>
          <w:rStyle w:val="blk"/>
          <w:sz w:val="24"/>
        </w:rPr>
        <w:lastRenderedPageBreak/>
        <w:t>положения о территориальном планировании применительно к территории субъекта Российской Федерации;</w:t>
      </w:r>
    </w:p>
    <w:p w:rsidR="009842D5" w:rsidRPr="00A158CB" w:rsidRDefault="009842D5" w:rsidP="009842D5">
      <w:pPr>
        <w:ind w:firstLine="284"/>
        <w:rPr>
          <w:sz w:val="24"/>
        </w:rPr>
      </w:pPr>
      <w:bookmarkStart w:id="262" w:name="dst2931"/>
      <w:bookmarkEnd w:id="262"/>
      <w:r w:rsidRPr="00A158CB">
        <w:rPr>
          <w:rStyle w:val="blk"/>
          <w:sz w:val="24"/>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9842D5" w:rsidRPr="00A158CB" w:rsidRDefault="009842D5" w:rsidP="009842D5">
      <w:pPr>
        <w:ind w:firstLine="284"/>
        <w:rPr>
          <w:sz w:val="24"/>
        </w:rPr>
      </w:pPr>
      <w:bookmarkStart w:id="263" w:name="dst2932"/>
      <w:bookmarkEnd w:id="263"/>
      <w:r w:rsidRPr="00A158CB">
        <w:rPr>
          <w:rStyle w:val="blk"/>
          <w:sz w:val="24"/>
        </w:rPr>
        <w:t>4) региональные нормативы градостроительного проектирования;</w:t>
      </w:r>
    </w:p>
    <w:p w:rsidR="009842D5" w:rsidRPr="00A158CB" w:rsidRDefault="009842D5" w:rsidP="009842D5">
      <w:pPr>
        <w:ind w:firstLine="284"/>
        <w:rPr>
          <w:sz w:val="24"/>
        </w:rPr>
      </w:pPr>
      <w:bookmarkStart w:id="264" w:name="dst2933"/>
      <w:bookmarkEnd w:id="264"/>
      <w:r w:rsidRPr="00A158CB">
        <w:rPr>
          <w:rStyle w:val="blk"/>
          <w:sz w:val="24"/>
        </w:rPr>
        <w:t>5) местные нормативы градостроительного проектирования;</w:t>
      </w:r>
    </w:p>
    <w:p w:rsidR="009842D5" w:rsidRPr="00A158CB" w:rsidRDefault="009842D5" w:rsidP="009842D5">
      <w:pPr>
        <w:ind w:firstLine="284"/>
        <w:rPr>
          <w:sz w:val="24"/>
        </w:rPr>
      </w:pPr>
      <w:bookmarkStart w:id="265" w:name="dst2934"/>
      <w:bookmarkEnd w:id="265"/>
      <w:r w:rsidRPr="00A158CB">
        <w:rPr>
          <w:rStyle w:val="blk"/>
          <w:sz w:val="24"/>
        </w:rPr>
        <w:t>6) правила землепользования и застройки;</w:t>
      </w:r>
    </w:p>
    <w:p w:rsidR="009842D5" w:rsidRPr="00A158CB" w:rsidRDefault="009842D5" w:rsidP="009842D5">
      <w:pPr>
        <w:ind w:firstLine="284"/>
        <w:rPr>
          <w:sz w:val="24"/>
        </w:rPr>
      </w:pPr>
      <w:bookmarkStart w:id="266" w:name="dst2935"/>
      <w:bookmarkEnd w:id="266"/>
      <w:r w:rsidRPr="00A158CB">
        <w:rPr>
          <w:rStyle w:val="blk"/>
          <w:sz w:val="24"/>
        </w:rPr>
        <w:t>7) правила благоустройства территории;</w:t>
      </w:r>
    </w:p>
    <w:p w:rsidR="009842D5" w:rsidRPr="00A158CB" w:rsidRDefault="009842D5" w:rsidP="009842D5">
      <w:pPr>
        <w:ind w:firstLine="284"/>
        <w:rPr>
          <w:sz w:val="24"/>
        </w:rPr>
      </w:pPr>
      <w:bookmarkStart w:id="267" w:name="dst2936"/>
      <w:bookmarkEnd w:id="267"/>
      <w:r w:rsidRPr="00A158CB">
        <w:rPr>
          <w:rStyle w:val="blk"/>
          <w:sz w:val="24"/>
        </w:rPr>
        <w:t>8) основную часть проекта планировки территории;</w:t>
      </w:r>
    </w:p>
    <w:p w:rsidR="009842D5" w:rsidRPr="00A158CB" w:rsidRDefault="009842D5" w:rsidP="009842D5">
      <w:pPr>
        <w:ind w:firstLine="284"/>
        <w:rPr>
          <w:sz w:val="24"/>
        </w:rPr>
      </w:pPr>
      <w:bookmarkStart w:id="268" w:name="dst2937"/>
      <w:bookmarkEnd w:id="268"/>
      <w:r w:rsidRPr="00A158CB">
        <w:rPr>
          <w:rStyle w:val="blk"/>
          <w:sz w:val="24"/>
        </w:rPr>
        <w:t>9) основную часть проекта межевания территории;</w:t>
      </w:r>
    </w:p>
    <w:p w:rsidR="009842D5" w:rsidRPr="00A158CB" w:rsidRDefault="009842D5" w:rsidP="009842D5">
      <w:pPr>
        <w:ind w:firstLine="284"/>
        <w:rPr>
          <w:sz w:val="24"/>
        </w:rPr>
      </w:pPr>
      <w:bookmarkStart w:id="269" w:name="dst2938"/>
      <w:bookmarkEnd w:id="269"/>
      <w:r w:rsidRPr="00A158CB">
        <w:rPr>
          <w:rStyle w:val="blk"/>
          <w:sz w:val="24"/>
        </w:rPr>
        <w:t>10) материалы и результаты инженерных изысканий;</w:t>
      </w:r>
    </w:p>
    <w:p w:rsidR="009842D5" w:rsidRPr="00A158CB" w:rsidRDefault="009842D5" w:rsidP="009842D5">
      <w:pPr>
        <w:ind w:firstLine="284"/>
        <w:rPr>
          <w:sz w:val="24"/>
        </w:rPr>
      </w:pPr>
      <w:bookmarkStart w:id="270" w:name="dst2939"/>
      <w:bookmarkEnd w:id="270"/>
      <w:r w:rsidRPr="00A158CB">
        <w:rPr>
          <w:rStyle w:val="blk"/>
          <w:sz w:val="24"/>
        </w:rPr>
        <w:t>11) сведения о создании искусственного земельного участка;</w:t>
      </w:r>
    </w:p>
    <w:p w:rsidR="009842D5" w:rsidRPr="00A158CB" w:rsidRDefault="009842D5" w:rsidP="009842D5">
      <w:pPr>
        <w:ind w:firstLine="284"/>
        <w:rPr>
          <w:sz w:val="24"/>
        </w:rPr>
      </w:pPr>
      <w:bookmarkStart w:id="271" w:name="dst2940"/>
      <w:bookmarkEnd w:id="271"/>
      <w:r w:rsidRPr="00A158CB">
        <w:rPr>
          <w:rStyle w:val="blk"/>
          <w:sz w:val="24"/>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9842D5" w:rsidRPr="00A158CB" w:rsidRDefault="009842D5" w:rsidP="009842D5">
      <w:pPr>
        <w:ind w:firstLine="284"/>
        <w:rPr>
          <w:sz w:val="24"/>
        </w:rPr>
      </w:pPr>
      <w:bookmarkStart w:id="272" w:name="dst3033"/>
      <w:bookmarkEnd w:id="272"/>
      <w:r w:rsidRPr="00A158CB">
        <w:rPr>
          <w:rStyle w:val="blk"/>
          <w:sz w:val="24"/>
        </w:rPr>
        <w:t>13) положение об особо охраняемой природной территории, лесохозяйственные регламенты лесничества, расположенного на землях лесного фонда;</w:t>
      </w:r>
    </w:p>
    <w:p w:rsidR="009842D5" w:rsidRPr="00A158CB" w:rsidRDefault="009842D5" w:rsidP="009842D5">
      <w:pPr>
        <w:ind w:firstLine="284"/>
        <w:rPr>
          <w:sz w:val="24"/>
        </w:rPr>
      </w:pPr>
      <w:bookmarkStart w:id="273" w:name="dst2942"/>
      <w:bookmarkEnd w:id="273"/>
      <w:r w:rsidRPr="00A158CB">
        <w:rPr>
          <w:rStyle w:val="blk"/>
          <w:sz w:val="24"/>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9842D5" w:rsidRPr="00A158CB" w:rsidRDefault="009842D5" w:rsidP="009842D5">
      <w:pPr>
        <w:ind w:firstLine="284"/>
        <w:rPr>
          <w:sz w:val="24"/>
        </w:rPr>
      </w:pPr>
      <w:bookmarkStart w:id="274" w:name="dst2943"/>
      <w:bookmarkEnd w:id="274"/>
      <w:r w:rsidRPr="00A158CB">
        <w:rPr>
          <w:rStyle w:val="blk"/>
          <w:sz w:val="24"/>
        </w:rPr>
        <w:t>15) решения о резервировании земель или решения об изъятии земельных участков для государственных и муниципальных нужд;</w:t>
      </w:r>
    </w:p>
    <w:p w:rsidR="009842D5" w:rsidRPr="00A158CB" w:rsidRDefault="009842D5" w:rsidP="009842D5">
      <w:pPr>
        <w:ind w:firstLine="284"/>
        <w:rPr>
          <w:sz w:val="24"/>
        </w:rPr>
      </w:pPr>
      <w:bookmarkStart w:id="275" w:name="dst2944"/>
      <w:bookmarkEnd w:id="275"/>
      <w:r w:rsidRPr="00A158CB">
        <w:rPr>
          <w:rStyle w:val="blk"/>
          <w:sz w:val="24"/>
        </w:rPr>
        <w:t>16) дела о застроенных или подлежащих застройке земельных участках;</w:t>
      </w:r>
    </w:p>
    <w:p w:rsidR="009842D5" w:rsidRPr="00A158CB" w:rsidRDefault="009842D5" w:rsidP="009842D5">
      <w:pPr>
        <w:ind w:firstLine="284"/>
        <w:rPr>
          <w:rStyle w:val="blk"/>
          <w:sz w:val="24"/>
          <w:lang w:val="ru-RU"/>
        </w:rPr>
      </w:pPr>
      <w:bookmarkStart w:id="276" w:name="dst2945"/>
      <w:bookmarkEnd w:id="276"/>
      <w:r w:rsidRPr="00A158CB">
        <w:rPr>
          <w:rStyle w:val="blk"/>
          <w:sz w:val="24"/>
        </w:rPr>
        <w:t>17) иные сведения, документы, материалы.</w:t>
      </w:r>
    </w:p>
    <w:p w:rsidR="009842D5" w:rsidRPr="00A158CB" w:rsidRDefault="009842D5" w:rsidP="009842D5">
      <w:pPr>
        <w:rPr>
          <w:sz w:val="24"/>
          <w:lang w:val="ru-RU"/>
        </w:rPr>
      </w:pPr>
    </w:p>
    <w:p w:rsidR="009842D5" w:rsidRPr="00A158CB" w:rsidRDefault="009842D5" w:rsidP="009842D5">
      <w:pPr>
        <w:ind w:firstLine="709"/>
        <w:rPr>
          <w:sz w:val="24"/>
        </w:rPr>
      </w:pPr>
      <w:r w:rsidRPr="00A158CB">
        <w:rPr>
          <w:sz w:val="24"/>
        </w:rPr>
        <w:t>2.</w:t>
      </w:r>
      <w:r w:rsidRPr="00A158CB">
        <w:rPr>
          <w:sz w:val="24"/>
        </w:rPr>
        <w:tab/>
        <w:t xml:space="preserve">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w:t>
      </w:r>
      <w:r w:rsidRPr="00A158CB">
        <w:rPr>
          <w:sz w:val="24"/>
          <w:szCs w:val="28"/>
        </w:rPr>
        <w:t>Российской Федерации федеральным органом исполнительной власти</w:t>
      </w:r>
      <w:r w:rsidRPr="00A158CB">
        <w:rPr>
          <w:sz w:val="24"/>
        </w:rPr>
        <w:t>.</w:t>
      </w:r>
    </w:p>
    <w:p w:rsidR="001C532B" w:rsidRPr="001C532B" w:rsidRDefault="001C532B" w:rsidP="001C532B">
      <w:pPr>
        <w:ind w:left="425" w:firstLine="0"/>
      </w:pPr>
    </w:p>
    <w:p w:rsidR="001C532B" w:rsidRPr="001C532B" w:rsidRDefault="001C532B" w:rsidP="001C532B">
      <w:pPr>
        <w:pStyle w:val="31"/>
        <w:ind w:left="0" w:firstLine="851"/>
      </w:pPr>
      <w:bookmarkStart w:id="277" w:name="_Toc251843499"/>
      <w:bookmarkStart w:id="278" w:name="_Toc251843953"/>
      <w:bookmarkStart w:id="279" w:name="_Toc264309314"/>
      <w:bookmarkStart w:id="280" w:name="_Toc264310075"/>
      <w:bookmarkStart w:id="281" w:name="_Toc264310168"/>
      <w:bookmarkStart w:id="282" w:name="_Toc299896663"/>
      <w:bookmarkStart w:id="283" w:name="_Toc332234581"/>
      <w:bookmarkStart w:id="284" w:name="_Toc58493150"/>
      <w:r w:rsidRPr="001C532B">
        <w:t>Статья 3</w:t>
      </w:r>
      <w:r>
        <w:rPr>
          <w:lang w:val="ru-RU"/>
        </w:rPr>
        <w:t>0</w:t>
      </w:r>
      <w:r w:rsidRPr="001C532B">
        <w:t>.  Контроль за использованием объектов недвижимости</w:t>
      </w:r>
      <w:bookmarkEnd w:id="277"/>
      <w:bookmarkEnd w:id="278"/>
      <w:bookmarkEnd w:id="279"/>
      <w:bookmarkEnd w:id="280"/>
      <w:bookmarkEnd w:id="281"/>
      <w:bookmarkEnd w:id="282"/>
      <w:r w:rsidRPr="001C532B">
        <w:t>.</w:t>
      </w:r>
      <w:bookmarkEnd w:id="283"/>
      <w:bookmarkEnd w:id="284"/>
    </w:p>
    <w:p w:rsidR="001C532B" w:rsidRPr="00A158CB" w:rsidRDefault="001C532B" w:rsidP="001C532B">
      <w:pPr>
        <w:ind w:firstLine="709"/>
        <w:rPr>
          <w:sz w:val="24"/>
          <w:szCs w:val="28"/>
        </w:rPr>
      </w:pPr>
      <w:r w:rsidRPr="00A158CB">
        <w:rPr>
          <w:sz w:val="24"/>
          <w:szCs w:val="28"/>
        </w:rPr>
        <w:t>1.</w:t>
      </w:r>
      <w:r w:rsidRPr="00A158CB">
        <w:rPr>
          <w:sz w:val="24"/>
          <w:szCs w:val="28"/>
        </w:rPr>
        <w:tab/>
        <w:t>Контроль за использованием объектов недвижимости осуществляют должностные лица надзорных и контролирующих органов, которым, в соответствии с действующим законодательством, предоставлены такие полномочия.</w:t>
      </w:r>
    </w:p>
    <w:p w:rsidR="001C532B" w:rsidRPr="00A158CB" w:rsidRDefault="001C532B" w:rsidP="001C532B">
      <w:pPr>
        <w:ind w:firstLine="709"/>
        <w:rPr>
          <w:sz w:val="24"/>
          <w:szCs w:val="28"/>
        </w:rPr>
      </w:pPr>
      <w:r w:rsidRPr="00A158CB">
        <w:rPr>
          <w:sz w:val="24"/>
          <w:szCs w:val="28"/>
        </w:rPr>
        <w:t xml:space="preserve">Муниципальный земельный контроль за использованием земельных участков на территории сельского поселения </w:t>
      </w:r>
      <w:r w:rsidR="00441F46">
        <w:rPr>
          <w:sz w:val="24"/>
          <w:szCs w:val="24"/>
          <w:lang w:val="ru-RU"/>
        </w:rPr>
        <w:t>Алексеевский</w:t>
      </w:r>
      <w:r w:rsidRPr="00A158CB">
        <w:rPr>
          <w:sz w:val="24"/>
          <w:szCs w:val="28"/>
        </w:rPr>
        <w:t xml:space="preserve"> сельсовет осуществляется органами местного самоуправления, в соответствии с законодательством Российской Федерации и в порядке, определенном муниципальными нормативными актами.</w:t>
      </w:r>
    </w:p>
    <w:p w:rsidR="001C532B" w:rsidRPr="00A158CB" w:rsidRDefault="001C532B" w:rsidP="001C532B">
      <w:pPr>
        <w:ind w:firstLine="709"/>
        <w:rPr>
          <w:sz w:val="24"/>
          <w:szCs w:val="28"/>
        </w:rPr>
      </w:pPr>
      <w:r w:rsidRPr="00A158CB">
        <w:rPr>
          <w:sz w:val="24"/>
          <w:szCs w:val="28"/>
        </w:rPr>
        <w:t>2.</w:t>
      </w:r>
      <w:r w:rsidRPr="00A158CB">
        <w:rPr>
          <w:sz w:val="24"/>
          <w:szCs w:val="28"/>
        </w:rPr>
        <w:tab/>
        <w:t xml:space="preserve">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w:t>
      </w:r>
      <w:r w:rsidRPr="00A158CB">
        <w:rPr>
          <w:sz w:val="24"/>
          <w:szCs w:val="28"/>
        </w:rPr>
        <w:lastRenderedPageBreak/>
        <w:t>информацию, знакомиться с документацией, относящейся к использованию и изменению объектов недвижимости.</w:t>
      </w:r>
    </w:p>
    <w:p w:rsidR="001C532B" w:rsidRPr="00A158CB" w:rsidRDefault="001C532B" w:rsidP="001C532B">
      <w:pPr>
        <w:ind w:firstLine="709"/>
        <w:rPr>
          <w:spacing w:val="-2"/>
          <w:sz w:val="24"/>
          <w:szCs w:val="28"/>
        </w:rPr>
      </w:pPr>
      <w:r w:rsidRPr="00A158CB">
        <w:rPr>
          <w:spacing w:val="-2"/>
          <w:sz w:val="24"/>
          <w:szCs w:val="28"/>
        </w:rPr>
        <w:t>3.</w:t>
      </w:r>
      <w:r w:rsidRPr="00A158CB">
        <w:rPr>
          <w:spacing w:val="-2"/>
          <w:sz w:val="24"/>
          <w:szCs w:val="28"/>
        </w:rPr>
        <w:tab/>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1C532B" w:rsidRPr="001C532B" w:rsidRDefault="001C532B" w:rsidP="001C532B">
      <w:pPr>
        <w:pStyle w:val="31"/>
        <w:ind w:left="0" w:firstLine="851"/>
      </w:pPr>
      <w:bookmarkStart w:id="285" w:name="_Toc251843500"/>
      <w:bookmarkStart w:id="286" w:name="_Toc251843954"/>
      <w:bookmarkStart w:id="287" w:name="_Toc264309315"/>
      <w:bookmarkStart w:id="288" w:name="_Toc264310076"/>
      <w:bookmarkStart w:id="289" w:name="_Toc264310169"/>
      <w:bookmarkStart w:id="290" w:name="_Toc299896664"/>
      <w:bookmarkStart w:id="291" w:name="_Toc332234582"/>
      <w:bookmarkStart w:id="292" w:name="_Toc58493151"/>
      <w:r>
        <w:t xml:space="preserve">Статья </w:t>
      </w:r>
      <w:r>
        <w:rPr>
          <w:lang w:val="ru-RU"/>
        </w:rPr>
        <w:t>31</w:t>
      </w:r>
      <w:r w:rsidRPr="001C532B">
        <w:t>. Ответственность за нарушение Правил</w:t>
      </w:r>
      <w:bookmarkEnd w:id="285"/>
      <w:bookmarkEnd w:id="286"/>
      <w:bookmarkEnd w:id="287"/>
      <w:bookmarkEnd w:id="288"/>
      <w:bookmarkEnd w:id="289"/>
      <w:bookmarkEnd w:id="290"/>
      <w:r w:rsidRPr="001C532B">
        <w:t>.</w:t>
      </w:r>
      <w:bookmarkEnd w:id="291"/>
      <w:bookmarkEnd w:id="292"/>
    </w:p>
    <w:p w:rsidR="001C532B" w:rsidRPr="00A158CB" w:rsidRDefault="001C532B" w:rsidP="001C532B">
      <w:pPr>
        <w:ind w:firstLine="709"/>
        <w:rPr>
          <w:sz w:val="24"/>
        </w:rPr>
      </w:pPr>
      <w:r w:rsidRPr="00A158CB">
        <w:rPr>
          <w:sz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Оренбургской области, муниципальными правовыми актами.</w:t>
      </w:r>
    </w:p>
    <w:p w:rsidR="004B2022" w:rsidRDefault="004B2022" w:rsidP="00F3134D">
      <w:pPr>
        <w:pStyle w:val="14"/>
        <w:rPr>
          <w:lang w:val="ru-RU"/>
        </w:rPr>
      </w:pPr>
      <w:r>
        <w:rPr>
          <w:szCs w:val="28"/>
        </w:rPr>
        <w:br w:type="page"/>
      </w:r>
      <w:bookmarkStart w:id="293" w:name="_Toc58493152"/>
      <w:r w:rsidRPr="00201DCE">
        <w:rPr>
          <w:lang w:val="ru-RU"/>
        </w:rPr>
        <w:lastRenderedPageBreak/>
        <w:t xml:space="preserve">Раздел </w:t>
      </w:r>
      <w:r>
        <w:t>II</w:t>
      </w:r>
      <w:r>
        <w:rPr>
          <w:lang w:val="ru-RU"/>
        </w:rPr>
        <w:t>. Карты градостроительного зонирования.</w:t>
      </w:r>
      <w:bookmarkEnd w:id="293"/>
      <w:r>
        <w:rPr>
          <w:lang w:val="ru-RU"/>
        </w:rPr>
        <w:t xml:space="preserve"> </w:t>
      </w:r>
    </w:p>
    <w:p w:rsidR="00F3134D" w:rsidRDefault="004B2022" w:rsidP="00F3134D">
      <w:pPr>
        <w:pStyle w:val="21"/>
        <w:rPr>
          <w:lang w:val="ru-RU"/>
        </w:rPr>
      </w:pPr>
      <w:bookmarkStart w:id="294" w:name="_Toc526891689"/>
      <w:bookmarkStart w:id="295" w:name="_Toc527021663"/>
      <w:bookmarkStart w:id="296" w:name="_Toc58493153"/>
      <w:r w:rsidRPr="00F3134D">
        <w:t xml:space="preserve">Глава 8. </w:t>
      </w:r>
      <w:r w:rsidR="00F3134D">
        <w:rPr>
          <w:lang w:val="ru-RU"/>
        </w:rPr>
        <w:t>КАРТА ГРАДОСТРОИТЕЛЬНОГО ЗОНИРОВАНИЯ , КАРТА ЗОН С ОСОБЫМИ УСЛОВИЯМИ  ИСПОЛЬЗОВАНИЯ ТЕРРИТОРИИ</w:t>
      </w:r>
      <w:bookmarkEnd w:id="296"/>
    </w:p>
    <w:p w:rsidR="004B2022" w:rsidRPr="00F3134D" w:rsidRDefault="004B2022" w:rsidP="00F3134D">
      <w:pPr>
        <w:pStyle w:val="31"/>
        <w:ind w:left="0" w:firstLine="851"/>
      </w:pPr>
      <w:bookmarkStart w:id="297" w:name="_Toc526891690"/>
      <w:bookmarkStart w:id="298" w:name="_Toc527021664"/>
      <w:bookmarkStart w:id="299" w:name="_Toc58493154"/>
      <w:bookmarkEnd w:id="294"/>
      <w:bookmarkEnd w:id="295"/>
      <w:r w:rsidRPr="00F3134D">
        <w:t xml:space="preserve">Статья </w:t>
      </w:r>
      <w:r w:rsidR="00D52BE2">
        <w:rPr>
          <w:lang w:val="ru-RU"/>
        </w:rPr>
        <w:t>3</w:t>
      </w:r>
      <w:r w:rsidR="00793925">
        <w:rPr>
          <w:lang w:val="ru-RU"/>
        </w:rPr>
        <w:t>2</w:t>
      </w:r>
      <w:r w:rsidRPr="00F3134D">
        <w:t>.  Карта градостроительного зонирования  территории населенных пунктов.</w:t>
      </w:r>
      <w:bookmarkEnd w:id="297"/>
      <w:bookmarkEnd w:id="298"/>
      <w:bookmarkEnd w:id="299"/>
    </w:p>
    <w:p w:rsidR="004B2022" w:rsidRPr="00F3134D" w:rsidRDefault="004B2022" w:rsidP="00F3134D">
      <w:pPr>
        <w:shd w:val="clear" w:color="auto" w:fill="FFFFFF"/>
        <w:ind w:firstLine="709"/>
        <w:contextualSpacing/>
        <w:rPr>
          <w:bCs/>
          <w:sz w:val="24"/>
        </w:rPr>
      </w:pPr>
      <w:r w:rsidRPr="00F3134D">
        <w:rPr>
          <w:bCs/>
          <w:sz w:val="24"/>
        </w:rPr>
        <w:t xml:space="preserve">На карте градостроительного зонирования: </w:t>
      </w:r>
    </w:p>
    <w:p w:rsidR="004B2022" w:rsidRPr="00F3134D" w:rsidRDefault="004B2022" w:rsidP="00F3134D">
      <w:pPr>
        <w:shd w:val="clear" w:color="auto" w:fill="FFFFFF"/>
        <w:ind w:left="284" w:hanging="284"/>
        <w:contextualSpacing/>
        <w:rPr>
          <w:bCs/>
          <w:sz w:val="24"/>
        </w:rPr>
      </w:pPr>
      <w:r w:rsidRPr="00F3134D">
        <w:rPr>
          <w:bCs/>
          <w:sz w:val="24"/>
        </w:rPr>
        <w:t xml:space="preserve">1) установлены территориальные зоны </w:t>
      </w:r>
    </w:p>
    <w:p w:rsidR="004B2022" w:rsidRPr="00F3134D" w:rsidRDefault="004B2022" w:rsidP="00F3134D">
      <w:pPr>
        <w:shd w:val="clear" w:color="auto" w:fill="FFFFFF"/>
        <w:ind w:left="284" w:hanging="284"/>
        <w:contextualSpacing/>
        <w:rPr>
          <w:bCs/>
          <w:sz w:val="24"/>
        </w:rPr>
      </w:pPr>
      <w:r w:rsidRPr="00F3134D">
        <w:rPr>
          <w:bCs/>
          <w:sz w:val="24"/>
        </w:rPr>
        <w:t xml:space="preserve">2) отображены зоны с особыми условиями использования территории </w:t>
      </w:r>
    </w:p>
    <w:p w:rsidR="004B2022" w:rsidRDefault="004B2022" w:rsidP="00F3134D">
      <w:pPr>
        <w:shd w:val="clear" w:color="auto" w:fill="FFFFFF"/>
        <w:ind w:left="284" w:hanging="284"/>
        <w:contextualSpacing/>
        <w:rPr>
          <w:bCs/>
          <w:sz w:val="24"/>
          <w:lang w:val="ru-RU"/>
        </w:rPr>
      </w:pPr>
      <w:r w:rsidRPr="00F3134D">
        <w:rPr>
          <w:bCs/>
          <w:sz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3B68D4" w:rsidRPr="003B68D4" w:rsidRDefault="003B68D4" w:rsidP="00F3134D">
      <w:pPr>
        <w:shd w:val="clear" w:color="auto" w:fill="FFFFFF"/>
        <w:ind w:left="284" w:hanging="284"/>
        <w:contextualSpacing/>
        <w:rPr>
          <w:bCs/>
          <w:sz w:val="24"/>
        </w:rPr>
      </w:pPr>
    </w:p>
    <w:p w:rsidR="004B2022" w:rsidRPr="002B7D68" w:rsidRDefault="004B2022" w:rsidP="004B2022">
      <w:pPr>
        <w:rPr>
          <w:b/>
        </w:rPr>
      </w:pPr>
    </w:p>
    <w:p w:rsidR="004B2022" w:rsidRPr="00F3134D" w:rsidRDefault="004B2022" w:rsidP="00F3134D">
      <w:pPr>
        <w:pStyle w:val="31"/>
        <w:ind w:left="0" w:firstLine="851"/>
      </w:pPr>
      <w:bookmarkStart w:id="300" w:name="_Toc526891691"/>
      <w:bookmarkStart w:id="301" w:name="_Toc527021665"/>
      <w:bookmarkStart w:id="302" w:name="_Toc58493155"/>
      <w:r w:rsidRPr="00F3134D">
        <w:t xml:space="preserve">Статья </w:t>
      </w:r>
      <w:r w:rsidR="00D52BE2">
        <w:rPr>
          <w:lang w:val="ru-RU"/>
        </w:rPr>
        <w:t>3</w:t>
      </w:r>
      <w:r w:rsidR="00793925">
        <w:rPr>
          <w:lang w:val="ru-RU"/>
        </w:rPr>
        <w:t>3</w:t>
      </w:r>
      <w:r w:rsidRPr="00F3134D">
        <w:t>. Карта зон с особыми условиями использования территорий населённых пунктов.</w:t>
      </w:r>
      <w:bookmarkEnd w:id="300"/>
      <w:bookmarkEnd w:id="301"/>
      <w:bookmarkEnd w:id="302"/>
      <w:r w:rsidRPr="00F3134D">
        <w:t xml:space="preserve">  </w:t>
      </w:r>
    </w:p>
    <w:p w:rsidR="004B2022" w:rsidRPr="00F3134D" w:rsidRDefault="004B2022" w:rsidP="00201F55">
      <w:pPr>
        <w:pStyle w:val="ConsPlusNormal"/>
        <w:widowControl/>
        <w:ind w:firstLine="709"/>
        <w:contextualSpacing/>
        <w:rPr>
          <w:rFonts w:ascii="Times New Roman" w:hAnsi="Times New Roman" w:cs="Times New Roman"/>
          <w:sz w:val="24"/>
          <w:szCs w:val="24"/>
        </w:rPr>
      </w:pPr>
      <w:r w:rsidRPr="00F3134D">
        <w:rPr>
          <w:rFonts w:ascii="Times New Roman" w:hAnsi="Times New Roman" w:cs="Times New Roman"/>
          <w:sz w:val="24"/>
          <w:szCs w:val="24"/>
        </w:rPr>
        <w:t>На настоящей карте отображаются санитарно-защитные зоны предприятий:</w:t>
      </w:r>
    </w:p>
    <w:p w:rsidR="004B2022" w:rsidRPr="00F3134D" w:rsidRDefault="004B2022" w:rsidP="00201F55">
      <w:pPr>
        <w:pStyle w:val="ConsPlusNormal"/>
        <w:widowControl/>
        <w:ind w:left="284" w:hanging="284"/>
        <w:contextualSpacing/>
        <w:rPr>
          <w:rFonts w:ascii="Times New Roman" w:hAnsi="Times New Roman" w:cs="Times New Roman"/>
          <w:sz w:val="24"/>
          <w:szCs w:val="24"/>
        </w:rPr>
      </w:pPr>
      <w:r w:rsidRPr="00F3134D">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4B2022" w:rsidRPr="00F3134D" w:rsidRDefault="004B2022" w:rsidP="00201F55">
      <w:pPr>
        <w:shd w:val="clear" w:color="auto" w:fill="FFFFFF"/>
        <w:ind w:left="284" w:hanging="284"/>
        <w:contextualSpacing/>
        <w:rPr>
          <w:sz w:val="24"/>
          <w:szCs w:val="24"/>
        </w:rPr>
      </w:pPr>
      <w:r w:rsidRPr="00F3134D">
        <w:rPr>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4B2022" w:rsidRPr="00F3134D" w:rsidRDefault="004B2022" w:rsidP="00201F55">
      <w:pPr>
        <w:pStyle w:val="ConsPlusNormal"/>
        <w:widowControl/>
        <w:ind w:firstLine="709"/>
        <w:contextualSpacing/>
        <w:rPr>
          <w:rFonts w:ascii="Times New Roman" w:hAnsi="Times New Roman" w:cs="Times New Roman"/>
          <w:sz w:val="24"/>
          <w:szCs w:val="24"/>
        </w:rPr>
      </w:pPr>
      <w:r w:rsidRPr="00F3134D">
        <w:rPr>
          <w:rFonts w:ascii="Times New Roman" w:hAnsi="Times New Roman" w:cs="Times New Roman"/>
          <w:sz w:val="24"/>
          <w:szCs w:val="24"/>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4B2022" w:rsidRPr="00F3134D" w:rsidRDefault="004B2022" w:rsidP="00201F55">
      <w:pPr>
        <w:pStyle w:val="ConsPlusNormal"/>
        <w:widowControl/>
        <w:ind w:firstLine="709"/>
        <w:contextualSpacing/>
        <w:rPr>
          <w:rFonts w:ascii="Times New Roman" w:hAnsi="Times New Roman" w:cs="Times New Roman"/>
          <w:sz w:val="24"/>
          <w:szCs w:val="24"/>
        </w:rPr>
      </w:pPr>
      <w:r w:rsidRPr="00F3134D">
        <w:rPr>
          <w:rFonts w:ascii="Times New Roman" w:hAnsi="Times New Roman" w:cs="Times New Roman"/>
          <w:sz w:val="24"/>
          <w:szCs w:val="24"/>
        </w:rPr>
        <w:t>На настоящей карте отображаются з</w:t>
      </w:r>
      <w:r w:rsidRPr="00F3134D">
        <w:rPr>
          <w:rFonts w:ascii="Times New Roman" w:eastAsia="Calibri" w:hAnsi="Times New Roman" w:cs="Times New Roman"/>
          <w:bCs/>
          <w:sz w:val="24"/>
          <w:szCs w:val="24"/>
          <w:lang w:eastAsia="en-US"/>
        </w:rPr>
        <w:t xml:space="preserve">оны санитарной охраны источников водоснабжения, </w:t>
      </w:r>
      <w:r w:rsidRPr="00F3134D">
        <w:rPr>
          <w:rFonts w:ascii="Times New Roman" w:hAnsi="Times New Roman" w:cs="Times New Roman"/>
          <w:sz w:val="24"/>
          <w:szCs w:val="24"/>
        </w:rPr>
        <w:t>размеры которых определены в соответствии с</w:t>
      </w:r>
      <w:r w:rsidRPr="00F3134D">
        <w:rPr>
          <w:rFonts w:ascii="Times New Roman" w:eastAsia="Calibr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4B2022" w:rsidRPr="00F3134D" w:rsidRDefault="004B2022" w:rsidP="00201F55">
      <w:pPr>
        <w:autoSpaceDE w:val="0"/>
        <w:autoSpaceDN w:val="0"/>
        <w:adjustRightInd w:val="0"/>
        <w:ind w:firstLine="709"/>
        <w:contextualSpacing/>
        <w:rPr>
          <w:rFonts w:eastAsia="Calibri"/>
          <w:sz w:val="24"/>
          <w:szCs w:val="24"/>
          <w:lang w:eastAsia="en-US"/>
        </w:rPr>
      </w:pPr>
      <w:r w:rsidRPr="00F3134D">
        <w:rPr>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F3134D">
        <w:rPr>
          <w:rFonts w:eastAsia="Calibri"/>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022" w:rsidRPr="00F3134D" w:rsidRDefault="004B2022" w:rsidP="00201F55">
      <w:pPr>
        <w:autoSpaceDE w:val="0"/>
        <w:autoSpaceDN w:val="0"/>
        <w:adjustRightInd w:val="0"/>
        <w:ind w:firstLine="709"/>
        <w:contextualSpacing/>
        <w:rPr>
          <w:b/>
          <w:bCs/>
          <w:sz w:val="24"/>
          <w:szCs w:val="24"/>
        </w:rPr>
      </w:pPr>
      <w:r w:rsidRPr="00F3134D">
        <w:rPr>
          <w:sz w:val="24"/>
          <w:szCs w:val="24"/>
        </w:rPr>
        <w:t xml:space="preserve">На настоящей карте отображаются охранные зоны объектов газоснабжения, размеры которых определены в соответствии с </w:t>
      </w:r>
      <w:r w:rsidRPr="00F3134D">
        <w:rPr>
          <w:rFonts w:eastAsia="Calibri"/>
          <w:sz w:val="24"/>
          <w:szCs w:val="24"/>
          <w:lang w:eastAsia="en-US"/>
        </w:rPr>
        <w:t>Постановлением Правительства РФ от 20.11.2000 N 878 "Об утверждении Правил охраны газораспределительных сетей".</w:t>
      </w:r>
    </w:p>
    <w:p w:rsidR="004B2022" w:rsidRPr="00F3134D" w:rsidRDefault="004B2022" w:rsidP="00201F55">
      <w:pPr>
        <w:spacing w:after="200"/>
        <w:ind w:firstLine="709"/>
        <w:contextualSpacing/>
        <w:rPr>
          <w:sz w:val="24"/>
          <w:szCs w:val="24"/>
          <w:lang w:eastAsia="x-none"/>
        </w:rPr>
      </w:pPr>
      <w:r w:rsidRPr="00F3134D">
        <w:rPr>
          <w:sz w:val="24"/>
          <w:szCs w:val="24"/>
          <w:lang w:eastAsia="x-none"/>
        </w:rPr>
        <w:br w:type="page"/>
      </w:r>
    </w:p>
    <w:p w:rsidR="004B2022" w:rsidRPr="003B0BBE" w:rsidRDefault="00F3134D" w:rsidP="004B2022">
      <w:pPr>
        <w:pStyle w:val="14"/>
      </w:pPr>
      <w:bookmarkStart w:id="303" w:name="_Toc526891692"/>
      <w:bookmarkStart w:id="304" w:name="_Toc527021666"/>
      <w:bookmarkStart w:id="305" w:name="_Toc58493156"/>
      <w:r>
        <w:rPr>
          <w:lang w:val="ru-RU"/>
        </w:rPr>
        <w:lastRenderedPageBreak/>
        <w:t>РАЗДЕЛ</w:t>
      </w:r>
      <w:r w:rsidR="004B2022" w:rsidRPr="003B0BBE">
        <w:t xml:space="preserve"> III. ГРАДОСТРОИТЕЛЬНЫЕ РЕГЛАМЕНТЫ</w:t>
      </w:r>
      <w:bookmarkEnd w:id="303"/>
      <w:bookmarkEnd w:id="304"/>
      <w:bookmarkEnd w:id="305"/>
    </w:p>
    <w:p w:rsidR="004B2022" w:rsidRPr="00F3134D" w:rsidRDefault="004B2022" w:rsidP="00F3134D">
      <w:pPr>
        <w:pStyle w:val="21"/>
      </w:pPr>
      <w:bookmarkStart w:id="306" w:name="_Toc526891693"/>
      <w:bookmarkStart w:id="307" w:name="_Toc527021667"/>
      <w:bookmarkStart w:id="308" w:name="_Toc58493157"/>
      <w:r w:rsidRPr="00F3134D">
        <w:t xml:space="preserve">Глава 9. </w:t>
      </w:r>
      <w:r w:rsidR="00F3134D">
        <w:rPr>
          <w:lang w:val="ru-RU"/>
        </w:rPr>
        <w:t>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bookmarkEnd w:id="306"/>
      <w:bookmarkEnd w:id="307"/>
      <w:bookmarkEnd w:id="308"/>
    </w:p>
    <w:p w:rsidR="004B2022" w:rsidRPr="008019B4" w:rsidRDefault="004B2022" w:rsidP="00F3134D">
      <w:pPr>
        <w:pStyle w:val="31"/>
        <w:ind w:left="0" w:firstLine="851"/>
      </w:pPr>
      <w:bookmarkStart w:id="309" w:name="_Toc526891694"/>
      <w:bookmarkStart w:id="310" w:name="_Toc527021668"/>
      <w:bookmarkStart w:id="311" w:name="_Toc58493158"/>
      <w:r w:rsidRPr="00436C8B">
        <w:t xml:space="preserve">Статья </w:t>
      </w:r>
      <w:r w:rsidRPr="00436C8B">
        <w:rPr>
          <w:lang w:val="ru-RU"/>
        </w:rPr>
        <w:t>3</w:t>
      </w:r>
      <w:r w:rsidR="00793925">
        <w:rPr>
          <w:lang w:val="ru-RU"/>
        </w:rPr>
        <w:t>4</w:t>
      </w:r>
      <w:r w:rsidRPr="00CD0893">
        <w:rPr>
          <w:i/>
        </w:rPr>
        <w:t>.</w:t>
      </w:r>
      <w:r w:rsidRPr="008019B4">
        <w:t xml:space="preserve">  Общие положения о территориальных зонах населенных пунктов</w:t>
      </w:r>
      <w:r w:rsidRPr="00FA3ED7">
        <w:t>.</w:t>
      </w:r>
      <w:bookmarkEnd w:id="309"/>
      <w:bookmarkEnd w:id="310"/>
      <w:bookmarkEnd w:id="311"/>
    </w:p>
    <w:p w:rsidR="005520DD" w:rsidRPr="00E51B74" w:rsidRDefault="005520DD" w:rsidP="005520DD">
      <w:pPr>
        <w:pStyle w:val="1ff8"/>
        <w:widowControl w:val="0"/>
        <w:numPr>
          <w:ilvl w:val="0"/>
          <w:numId w:val="74"/>
        </w:numPr>
        <w:spacing w:line="240" w:lineRule="auto"/>
        <w:ind w:left="0" w:firstLine="709"/>
        <w:rPr>
          <w:b w:val="0"/>
        </w:rPr>
      </w:pPr>
      <w:r w:rsidRPr="00E51B74">
        <w:rPr>
          <w:b w:val="0"/>
          <w:snapToGrid/>
        </w:rPr>
        <w:t>Градостроительные регламенты</w:t>
      </w:r>
      <w:r w:rsidRPr="00E51B74">
        <w:rPr>
          <w:snapToGrid/>
        </w:rPr>
        <w:t xml:space="preserve"> </w:t>
      </w:r>
      <w:r w:rsidRPr="00E51B74">
        <w:rPr>
          <w:b w:val="0"/>
          <w:snapToGrid/>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5520DD" w:rsidRPr="00E51B74" w:rsidRDefault="005520DD" w:rsidP="005520DD">
      <w:pPr>
        <w:pStyle w:val="1ff8"/>
        <w:widowControl w:val="0"/>
        <w:numPr>
          <w:ilvl w:val="0"/>
          <w:numId w:val="74"/>
        </w:numPr>
        <w:spacing w:line="240" w:lineRule="auto"/>
        <w:ind w:left="0" w:firstLine="709"/>
        <w:rPr>
          <w:b w:val="0"/>
        </w:rPr>
      </w:pPr>
      <w:r w:rsidRPr="00E51B74">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E51B74">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5520DD" w:rsidRPr="00E51B74" w:rsidRDefault="005520DD" w:rsidP="005520DD">
      <w:pPr>
        <w:pStyle w:val="1ff8"/>
        <w:widowControl w:val="0"/>
        <w:numPr>
          <w:ilvl w:val="0"/>
          <w:numId w:val="74"/>
        </w:numPr>
        <w:spacing w:line="240" w:lineRule="auto"/>
        <w:ind w:left="0" w:firstLine="709"/>
        <w:rPr>
          <w:b w:val="0"/>
          <w:snapToGrid/>
        </w:rPr>
      </w:pPr>
      <w:r w:rsidRPr="00E51B7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520DD" w:rsidRPr="00E51B74" w:rsidRDefault="005520DD" w:rsidP="005520DD">
      <w:pPr>
        <w:pStyle w:val="afb"/>
        <w:numPr>
          <w:ilvl w:val="0"/>
          <w:numId w:val="74"/>
        </w:numPr>
        <w:ind w:left="0" w:firstLine="709"/>
        <w:rPr>
          <w:color w:val="000000"/>
          <w:sz w:val="24"/>
          <w:szCs w:val="24"/>
        </w:rPr>
      </w:pPr>
      <w:r w:rsidRPr="00E51B74">
        <w:rPr>
          <w:color w:val="000000"/>
          <w:sz w:val="24"/>
          <w:szCs w:val="24"/>
        </w:rPr>
        <w:t xml:space="preserve">Действие градостроительного регламента не распространяется на земельные участки: </w:t>
      </w:r>
    </w:p>
    <w:p w:rsidR="005520DD" w:rsidRPr="00E51B74" w:rsidRDefault="005520DD" w:rsidP="005520DD">
      <w:pPr>
        <w:pStyle w:val="afb"/>
        <w:ind w:left="0" w:firstLine="709"/>
        <w:rPr>
          <w:sz w:val="24"/>
          <w:szCs w:val="24"/>
        </w:rPr>
      </w:pPr>
      <w:bookmarkStart w:id="312" w:name="36041"/>
      <w:bookmarkEnd w:id="312"/>
      <w:r w:rsidRPr="00E51B74">
        <w:rPr>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1" w:history="1">
        <w:r w:rsidRPr="00E51B74">
          <w:rPr>
            <w:sz w:val="24"/>
            <w:szCs w:val="24"/>
          </w:rPr>
          <w:t>законодательством</w:t>
        </w:r>
      </w:hyperlink>
      <w:r w:rsidRPr="00E51B74">
        <w:rPr>
          <w:sz w:val="24"/>
          <w:szCs w:val="24"/>
        </w:rPr>
        <w:t xml:space="preserve"> Российской Федерации об охране объектов культурного наследия; </w:t>
      </w:r>
    </w:p>
    <w:p w:rsidR="005520DD" w:rsidRPr="00E51B74" w:rsidRDefault="005520DD" w:rsidP="005520DD">
      <w:pPr>
        <w:pStyle w:val="afb"/>
        <w:ind w:left="0" w:firstLine="709"/>
        <w:rPr>
          <w:sz w:val="24"/>
          <w:szCs w:val="24"/>
        </w:rPr>
      </w:pPr>
      <w:bookmarkStart w:id="313" w:name="36042"/>
      <w:bookmarkEnd w:id="313"/>
      <w:r w:rsidRPr="00E51B74">
        <w:rPr>
          <w:sz w:val="24"/>
          <w:szCs w:val="24"/>
        </w:rPr>
        <w:t xml:space="preserve">–      в границах </w:t>
      </w:r>
      <w:hyperlink r:id="rId12" w:anchor="1012" w:history="1">
        <w:r w:rsidRPr="00E51B74">
          <w:rPr>
            <w:sz w:val="24"/>
            <w:szCs w:val="24"/>
          </w:rPr>
          <w:t>территорий общего пользования</w:t>
        </w:r>
      </w:hyperlink>
      <w:r w:rsidRPr="00E51B74">
        <w:rPr>
          <w:sz w:val="24"/>
          <w:szCs w:val="24"/>
        </w:rPr>
        <w:t xml:space="preserve">; </w:t>
      </w:r>
    </w:p>
    <w:p w:rsidR="005520DD" w:rsidRPr="00E51B74" w:rsidRDefault="005520DD" w:rsidP="005520DD">
      <w:pPr>
        <w:pStyle w:val="afb"/>
        <w:ind w:left="0" w:firstLine="709"/>
        <w:rPr>
          <w:sz w:val="24"/>
          <w:szCs w:val="24"/>
        </w:rPr>
      </w:pPr>
      <w:bookmarkStart w:id="314" w:name="36043"/>
      <w:bookmarkEnd w:id="314"/>
      <w:r w:rsidRPr="00E51B74">
        <w:rPr>
          <w:sz w:val="24"/>
          <w:szCs w:val="24"/>
        </w:rPr>
        <w:t xml:space="preserve">–      занятые линейными объектами; </w:t>
      </w:r>
    </w:p>
    <w:p w:rsidR="005520DD" w:rsidRPr="00E51B74" w:rsidRDefault="005520DD" w:rsidP="005520DD">
      <w:pPr>
        <w:pStyle w:val="afb"/>
        <w:ind w:left="0" w:firstLine="709"/>
        <w:rPr>
          <w:sz w:val="24"/>
          <w:szCs w:val="24"/>
        </w:rPr>
      </w:pPr>
      <w:bookmarkStart w:id="315" w:name="36044"/>
      <w:bookmarkEnd w:id="315"/>
      <w:r w:rsidRPr="00E51B74">
        <w:rPr>
          <w:sz w:val="24"/>
          <w:szCs w:val="24"/>
        </w:rPr>
        <w:t xml:space="preserve">–      предоставленные для добычи полезных ископаемых. </w:t>
      </w:r>
    </w:p>
    <w:p w:rsidR="005520DD" w:rsidRPr="00E51B74" w:rsidRDefault="005520DD" w:rsidP="005520DD">
      <w:pPr>
        <w:pStyle w:val="afb"/>
        <w:numPr>
          <w:ilvl w:val="0"/>
          <w:numId w:val="74"/>
        </w:numPr>
        <w:ind w:left="0" w:firstLine="709"/>
        <w:rPr>
          <w:sz w:val="24"/>
          <w:szCs w:val="24"/>
        </w:rPr>
      </w:pPr>
      <w:r w:rsidRPr="00E51B74">
        <w:rPr>
          <w:sz w:val="24"/>
          <w:szCs w:val="24"/>
        </w:rPr>
        <w:t xml:space="preserve">Градостроительные регламенты не устанавливаются для: </w:t>
      </w:r>
    </w:p>
    <w:p w:rsidR="005520DD" w:rsidRPr="00E51B74" w:rsidRDefault="005520DD" w:rsidP="005520DD">
      <w:pPr>
        <w:ind w:firstLine="709"/>
        <w:rPr>
          <w:sz w:val="24"/>
          <w:szCs w:val="24"/>
        </w:rPr>
      </w:pPr>
      <w:r w:rsidRPr="00E51B74">
        <w:rPr>
          <w:sz w:val="24"/>
          <w:szCs w:val="24"/>
        </w:rPr>
        <w:t>–      земель лесного фонда;</w:t>
      </w:r>
    </w:p>
    <w:p w:rsidR="005520DD" w:rsidRPr="00E51B74" w:rsidRDefault="005520DD" w:rsidP="005520DD">
      <w:pPr>
        <w:ind w:firstLine="709"/>
        <w:rPr>
          <w:sz w:val="24"/>
          <w:szCs w:val="24"/>
        </w:rPr>
      </w:pPr>
      <w:r w:rsidRPr="00E51B74">
        <w:rPr>
          <w:sz w:val="24"/>
          <w:szCs w:val="24"/>
        </w:rPr>
        <w:t>–      земель, покрытых поверхностными водами;</w:t>
      </w:r>
    </w:p>
    <w:p w:rsidR="005520DD" w:rsidRPr="00E51B74" w:rsidRDefault="005520DD" w:rsidP="005520DD">
      <w:pPr>
        <w:ind w:firstLine="709"/>
        <w:rPr>
          <w:sz w:val="24"/>
          <w:szCs w:val="24"/>
        </w:rPr>
      </w:pPr>
      <w:r w:rsidRPr="00E51B74">
        <w:rPr>
          <w:sz w:val="24"/>
          <w:szCs w:val="24"/>
        </w:rPr>
        <w:t>–      земель запаса;</w:t>
      </w:r>
    </w:p>
    <w:p w:rsidR="005520DD" w:rsidRPr="00E51B74" w:rsidRDefault="005520DD" w:rsidP="005520DD">
      <w:pPr>
        <w:ind w:firstLine="709"/>
        <w:rPr>
          <w:sz w:val="24"/>
          <w:szCs w:val="24"/>
        </w:rPr>
      </w:pPr>
      <w:r w:rsidRPr="00E51B74">
        <w:rPr>
          <w:sz w:val="24"/>
          <w:szCs w:val="24"/>
        </w:rPr>
        <w:t>–      земель особо охраняемых природных территорий (за исключением земель лечебно-оздоровительных местностей и курортов);</w:t>
      </w:r>
    </w:p>
    <w:p w:rsidR="005520DD" w:rsidRPr="00E51B74" w:rsidRDefault="005520DD" w:rsidP="005520DD">
      <w:pPr>
        <w:ind w:firstLine="709"/>
        <w:rPr>
          <w:sz w:val="24"/>
          <w:szCs w:val="24"/>
        </w:rPr>
      </w:pPr>
      <w:r w:rsidRPr="00E51B74">
        <w:rPr>
          <w:sz w:val="24"/>
          <w:szCs w:val="24"/>
        </w:rPr>
        <w:t>–       земельных участков, расположенных в границах особых экономических зон.</w:t>
      </w:r>
    </w:p>
    <w:p w:rsidR="005520DD" w:rsidRPr="00E51B74" w:rsidRDefault="005520DD" w:rsidP="005520DD">
      <w:pPr>
        <w:spacing w:after="120"/>
        <w:ind w:firstLine="709"/>
        <w:rPr>
          <w:sz w:val="24"/>
          <w:szCs w:val="24"/>
        </w:rPr>
      </w:pPr>
      <w:r w:rsidRPr="00E51B74">
        <w:rPr>
          <w:sz w:val="24"/>
          <w:szCs w:val="24"/>
        </w:rPr>
        <w:t xml:space="preserve">На территории МО </w:t>
      </w:r>
      <w:r w:rsidR="00441F46">
        <w:rPr>
          <w:sz w:val="24"/>
          <w:szCs w:val="24"/>
          <w:lang w:val="ru-RU"/>
        </w:rPr>
        <w:t>Алексеевский</w:t>
      </w:r>
      <w:r w:rsidRPr="00E51B74">
        <w:rPr>
          <w:sz w:val="24"/>
          <w:szCs w:val="24"/>
        </w:rPr>
        <w:t xml:space="preserve"> сельсовет выделены территориальные зоны, на которые не устанавливаются градостроительные регламенты:</w:t>
      </w:r>
    </w:p>
    <w:tbl>
      <w:tblPr>
        <w:tblW w:w="9072" w:type="dxa"/>
        <w:tblInd w:w="108" w:type="dxa"/>
        <w:tblLook w:val="0000" w:firstRow="0" w:lastRow="0" w:firstColumn="0" w:lastColumn="0" w:noHBand="0" w:noVBand="0"/>
      </w:tblPr>
      <w:tblGrid>
        <w:gridCol w:w="2700"/>
        <w:gridCol w:w="6372"/>
      </w:tblGrid>
      <w:tr w:rsidR="005520DD" w:rsidRPr="00A158CB" w:rsidTr="00F22C72">
        <w:tc>
          <w:tcPr>
            <w:tcW w:w="2700"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205"/>
              <w:rPr>
                <w:rFonts w:ascii="Times New Roman" w:hAnsi="Times New Roman"/>
                <w:sz w:val="24"/>
              </w:rPr>
            </w:pPr>
            <w:r w:rsidRPr="00A158CB">
              <w:rPr>
                <w:rFonts w:ascii="Times New Roman" w:hAnsi="Times New Roman"/>
                <w:sz w:val="24"/>
              </w:rPr>
              <w:lastRenderedPageBreak/>
              <w:t>Кодовое обозначение</w:t>
            </w:r>
          </w:p>
        </w:tc>
        <w:tc>
          <w:tcPr>
            <w:tcW w:w="6372"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709"/>
              <w:rPr>
                <w:rFonts w:ascii="Times New Roman" w:hAnsi="Times New Roman"/>
                <w:b/>
                <w:bCs/>
                <w:sz w:val="24"/>
              </w:rPr>
            </w:pPr>
            <w:r w:rsidRPr="00A158CB">
              <w:rPr>
                <w:rFonts w:ascii="Times New Roman" w:hAnsi="Times New Roman"/>
                <w:sz w:val="24"/>
              </w:rPr>
              <w:t>Наименование зоны</w:t>
            </w:r>
          </w:p>
        </w:tc>
      </w:tr>
      <w:tr w:rsidR="00F22C72" w:rsidRPr="00A158CB" w:rsidTr="00F22C72">
        <w:tc>
          <w:tcPr>
            <w:tcW w:w="2700" w:type="dxa"/>
            <w:tcBorders>
              <w:top w:val="single" w:sz="4" w:space="0" w:color="auto"/>
              <w:left w:val="single" w:sz="4" w:space="0" w:color="auto"/>
              <w:bottom w:val="single" w:sz="4" w:space="0" w:color="auto"/>
              <w:right w:val="single" w:sz="4" w:space="0" w:color="auto"/>
            </w:tcBorders>
            <w:vAlign w:val="center"/>
          </w:tcPr>
          <w:p w:rsidR="00F22C72" w:rsidRPr="00A158CB" w:rsidRDefault="00F22C72" w:rsidP="00062A66">
            <w:pPr>
              <w:pStyle w:val="1ff3"/>
              <w:spacing w:after="60"/>
              <w:ind w:firstLine="709"/>
              <w:rPr>
                <w:rFonts w:ascii="Times New Roman" w:hAnsi="Times New Roman"/>
                <w:sz w:val="24"/>
              </w:rPr>
            </w:pPr>
            <w:r w:rsidRPr="00A158CB">
              <w:rPr>
                <w:rFonts w:ascii="Times New Roman" w:hAnsi="Times New Roman"/>
                <w:sz w:val="24"/>
              </w:rPr>
              <w:t>Р-2</w:t>
            </w:r>
          </w:p>
        </w:tc>
        <w:tc>
          <w:tcPr>
            <w:tcW w:w="6372" w:type="dxa"/>
            <w:tcBorders>
              <w:top w:val="single" w:sz="4" w:space="0" w:color="auto"/>
              <w:left w:val="single" w:sz="4" w:space="0" w:color="auto"/>
              <w:bottom w:val="single" w:sz="4" w:space="0" w:color="auto"/>
              <w:right w:val="single" w:sz="4" w:space="0" w:color="auto"/>
            </w:tcBorders>
          </w:tcPr>
          <w:p w:rsidR="00F22C72" w:rsidRPr="00F22C72" w:rsidRDefault="00F22C72" w:rsidP="00F22C72">
            <w:pPr>
              <w:pStyle w:val="1ff3"/>
              <w:spacing w:after="60"/>
              <w:ind w:firstLine="175"/>
              <w:rPr>
                <w:rFonts w:ascii="Times New Roman" w:hAnsi="Times New Roman"/>
                <w:b/>
                <w:bCs/>
                <w:sz w:val="24"/>
                <w:lang w:val="ru-RU"/>
              </w:rPr>
            </w:pPr>
            <w:r w:rsidRPr="00A158CB">
              <w:rPr>
                <w:rFonts w:ascii="Times New Roman" w:hAnsi="Times New Roman"/>
                <w:sz w:val="24"/>
              </w:rPr>
              <w:t xml:space="preserve">Зона </w:t>
            </w:r>
            <w:r>
              <w:rPr>
                <w:rFonts w:ascii="Times New Roman" w:hAnsi="Times New Roman"/>
                <w:sz w:val="24"/>
                <w:lang w:val="ru-RU"/>
              </w:rPr>
              <w:t>особо охраняемых природных территорий</w:t>
            </w:r>
          </w:p>
        </w:tc>
      </w:tr>
      <w:tr w:rsidR="00F22C72" w:rsidRPr="00A158CB" w:rsidTr="00F22C72">
        <w:tc>
          <w:tcPr>
            <w:tcW w:w="2700" w:type="dxa"/>
            <w:tcBorders>
              <w:top w:val="single" w:sz="4" w:space="0" w:color="auto"/>
              <w:left w:val="single" w:sz="4" w:space="0" w:color="auto"/>
              <w:bottom w:val="single" w:sz="4" w:space="0" w:color="auto"/>
              <w:right w:val="single" w:sz="4" w:space="0" w:color="auto"/>
            </w:tcBorders>
            <w:vAlign w:val="center"/>
          </w:tcPr>
          <w:p w:rsidR="00F22C72" w:rsidRPr="00A158CB" w:rsidRDefault="00F22C72" w:rsidP="00064F0C">
            <w:pPr>
              <w:pStyle w:val="1ff3"/>
              <w:spacing w:after="60"/>
              <w:ind w:firstLine="709"/>
              <w:rPr>
                <w:rFonts w:ascii="Times New Roman" w:hAnsi="Times New Roman"/>
                <w:sz w:val="24"/>
              </w:rPr>
            </w:pPr>
            <w:r w:rsidRPr="00A158CB">
              <w:rPr>
                <w:rFonts w:ascii="Times New Roman" w:hAnsi="Times New Roman"/>
                <w:sz w:val="24"/>
              </w:rPr>
              <w:t>Р-3</w:t>
            </w:r>
          </w:p>
        </w:tc>
        <w:tc>
          <w:tcPr>
            <w:tcW w:w="6372" w:type="dxa"/>
            <w:tcBorders>
              <w:top w:val="single" w:sz="4" w:space="0" w:color="auto"/>
              <w:left w:val="single" w:sz="4" w:space="0" w:color="auto"/>
              <w:bottom w:val="single" w:sz="4" w:space="0" w:color="auto"/>
              <w:right w:val="single" w:sz="4" w:space="0" w:color="auto"/>
            </w:tcBorders>
          </w:tcPr>
          <w:p w:rsidR="00F22C72" w:rsidRPr="00A158CB" w:rsidRDefault="00F22C72" w:rsidP="00064F0C">
            <w:pPr>
              <w:pStyle w:val="1ff3"/>
              <w:spacing w:after="60"/>
              <w:ind w:firstLine="709"/>
              <w:rPr>
                <w:rFonts w:ascii="Times New Roman" w:hAnsi="Times New Roman"/>
                <w:b/>
                <w:bCs/>
                <w:sz w:val="24"/>
              </w:rPr>
            </w:pPr>
            <w:r w:rsidRPr="00A158CB">
              <w:rPr>
                <w:rFonts w:ascii="Times New Roman" w:hAnsi="Times New Roman"/>
                <w:sz w:val="24"/>
              </w:rPr>
              <w:t>Государственного лесного фонда</w:t>
            </w:r>
          </w:p>
        </w:tc>
      </w:tr>
    </w:tbl>
    <w:p w:rsidR="005520DD" w:rsidRPr="00A158CB" w:rsidRDefault="005520DD" w:rsidP="005520DD">
      <w:pPr>
        <w:pStyle w:val="1ff8"/>
        <w:widowControl w:val="0"/>
        <w:spacing w:line="240" w:lineRule="auto"/>
        <w:ind w:firstLine="709"/>
        <w:rPr>
          <w:b w:val="0"/>
        </w:rPr>
      </w:pPr>
      <w:r w:rsidRPr="00A158CB">
        <w:rPr>
          <w:b w:val="0"/>
          <w:snapToGrid/>
        </w:rPr>
        <w:t>6</w:t>
      </w:r>
      <w:r w:rsidRPr="00A158CB">
        <w:rPr>
          <w:b w:val="0"/>
        </w:rPr>
        <w:t>.         На карте градостроительного зонирования:</w:t>
      </w:r>
    </w:p>
    <w:p w:rsidR="005520DD" w:rsidRPr="00A158CB" w:rsidRDefault="005520DD" w:rsidP="005520DD">
      <w:pPr>
        <w:pStyle w:val="afb"/>
        <w:numPr>
          <w:ilvl w:val="0"/>
          <w:numId w:val="75"/>
        </w:numPr>
        <w:ind w:left="0" w:firstLine="709"/>
        <w:rPr>
          <w:sz w:val="24"/>
          <w:szCs w:val="24"/>
        </w:rPr>
      </w:pPr>
      <w:r w:rsidRPr="00A158CB">
        <w:rPr>
          <w:sz w:val="24"/>
          <w:szCs w:val="24"/>
        </w:rPr>
        <w:t>выделены территориальные зоны для всей территории муниципального образования</w:t>
      </w:r>
      <w:r w:rsidR="00F63E3A" w:rsidRPr="00F63E3A">
        <w:rPr>
          <w:sz w:val="24"/>
          <w:szCs w:val="24"/>
          <w:lang w:val="ru-RU"/>
        </w:rPr>
        <w:t xml:space="preserve"> </w:t>
      </w:r>
      <w:r w:rsidR="00441F46">
        <w:rPr>
          <w:sz w:val="24"/>
          <w:szCs w:val="24"/>
          <w:lang w:val="ru-RU"/>
        </w:rPr>
        <w:t>Алексеевский</w:t>
      </w:r>
      <w:r w:rsidR="00F63E3A" w:rsidRPr="00A158CB">
        <w:rPr>
          <w:sz w:val="24"/>
          <w:szCs w:val="24"/>
        </w:rPr>
        <w:t xml:space="preserve"> </w:t>
      </w:r>
      <w:r w:rsidRPr="00A158CB">
        <w:rPr>
          <w:sz w:val="24"/>
          <w:szCs w:val="24"/>
        </w:rPr>
        <w:t>сельсовет, за исключением территорий, обозначенных в части 5 настоящей статьи;</w:t>
      </w:r>
    </w:p>
    <w:p w:rsidR="005520DD" w:rsidRPr="00A158CB" w:rsidRDefault="005520DD" w:rsidP="005520DD">
      <w:pPr>
        <w:pStyle w:val="afb"/>
        <w:numPr>
          <w:ilvl w:val="0"/>
          <w:numId w:val="75"/>
        </w:numPr>
        <w:ind w:left="0" w:firstLine="709"/>
        <w:rPr>
          <w:sz w:val="24"/>
          <w:szCs w:val="24"/>
        </w:rPr>
      </w:pPr>
      <w:r w:rsidRPr="00A158CB">
        <w:rPr>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5520DD" w:rsidRPr="00A158CB" w:rsidRDefault="005520DD" w:rsidP="005520DD">
      <w:pPr>
        <w:ind w:firstLine="709"/>
        <w:rPr>
          <w:sz w:val="24"/>
          <w:szCs w:val="24"/>
        </w:rPr>
      </w:pPr>
      <w:r w:rsidRPr="00A158CB">
        <w:rPr>
          <w:sz w:val="24"/>
          <w:szCs w:val="24"/>
        </w:rPr>
        <w:t>7.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5520DD" w:rsidRPr="00A158CB" w:rsidRDefault="005520DD" w:rsidP="005520DD">
      <w:pPr>
        <w:ind w:firstLine="709"/>
        <w:rPr>
          <w:sz w:val="24"/>
          <w:szCs w:val="24"/>
        </w:rPr>
      </w:pPr>
    </w:p>
    <w:tbl>
      <w:tblPr>
        <w:tblW w:w="9072" w:type="dxa"/>
        <w:tblInd w:w="108" w:type="dxa"/>
        <w:tblLayout w:type="fixed"/>
        <w:tblLook w:val="0000" w:firstRow="0" w:lastRow="0" w:firstColumn="0" w:lastColumn="0" w:noHBand="0" w:noVBand="0"/>
      </w:tblPr>
      <w:tblGrid>
        <w:gridCol w:w="1744"/>
        <w:gridCol w:w="7328"/>
      </w:tblGrid>
      <w:tr w:rsidR="005520DD" w:rsidRPr="00A158CB" w:rsidTr="00F22C72">
        <w:trPr>
          <w:cantSplit/>
        </w:trPr>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5520DD" w:rsidRPr="00A158CB" w:rsidRDefault="005520DD" w:rsidP="00064F0C">
            <w:pPr>
              <w:pStyle w:val="1ff3"/>
              <w:spacing w:after="60"/>
              <w:ind w:firstLine="63"/>
              <w:rPr>
                <w:rFonts w:ascii="Times New Roman" w:hAnsi="Times New Roman"/>
                <w:sz w:val="24"/>
              </w:rPr>
            </w:pPr>
            <w:r w:rsidRPr="00A158CB">
              <w:rPr>
                <w:rFonts w:ascii="Times New Roman" w:hAnsi="Times New Roman"/>
                <w:sz w:val="24"/>
              </w:rPr>
              <w:t>Кодовое</w:t>
            </w:r>
          </w:p>
          <w:p w:rsidR="005520DD" w:rsidRPr="00A158CB" w:rsidRDefault="005520DD" w:rsidP="00064F0C">
            <w:pPr>
              <w:pStyle w:val="1ff3"/>
              <w:spacing w:after="60"/>
              <w:ind w:firstLine="63"/>
              <w:rPr>
                <w:rFonts w:ascii="Times New Roman" w:hAnsi="Times New Roman"/>
                <w:sz w:val="24"/>
              </w:rPr>
            </w:pPr>
            <w:r w:rsidRPr="00A158CB">
              <w:rPr>
                <w:rFonts w:ascii="Times New Roman" w:hAnsi="Times New Roman"/>
                <w:sz w:val="24"/>
              </w:rPr>
              <w:t>обозначение</w:t>
            </w:r>
          </w:p>
        </w:tc>
        <w:tc>
          <w:tcPr>
            <w:tcW w:w="7328"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7"/>
              <w:keepLines w:val="0"/>
              <w:spacing w:after="60"/>
              <w:ind w:firstLine="709"/>
              <w:jc w:val="center"/>
              <w:rPr>
                <w:rFonts w:ascii="Times New Roman" w:hAnsi="Times New Roman" w:cs="Times New Roman"/>
                <w:szCs w:val="24"/>
              </w:rPr>
            </w:pPr>
            <w:bookmarkStart w:id="316" w:name="_Toc58493159"/>
            <w:r w:rsidRPr="00A158CB">
              <w:rPr>
                <w:rFonts w:ascii="Times New Roman" w:hAnsi="Times New Roman" w:cs="Times New Roman"/>
                <w:szCs w:val="24"/>
              </w:rPr>
              <w:t>Наименование зоны</w:t>
            </w:r>
            <w:bookmarkEnd w:id="316"/>
          </w:p>
        </w:tc>
      </w:tr>
      <w:tr w:rsidR="005520DD" w:rsidRPr="00A158CB" w:rsidTr="00F22C72">
        <w:trPr>
          <w:cantSplit/>
        </w:trPr>
        <w:tc>
          <w:tcPr>
            <w:tcW w:w="9072" w:type="dxa"/>
            <w:gridSpan w:val="2"/>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7"/>
              <w:keepLines w:val="0"/>
              <w:spacing w:after="60"/>
              <w:ind w:firstLine="709"/>
              <w:jc w:val="left"/>
              <w:rPr>
                <w:rFonts w:ascii="Times New Roman" w:hAnsi="Times New Roman" w:cs="Times New Roman"/>
                <w:szCs w:val="24"/>
              </w:rPr>
            </w:pPr>
            <w:bookmarkStart w:id="317" w:name="_Toc58493160"/>
            <w:r w:rsidRPr="00A158CB">
              <w:rPr>
                <w:rFonts w:ascii="Times New Roman" w:hAnsi="Times New Roman" w:cs="Times New Roman"/>
                <w:szCs w:val="24"/>
              </w:rPr>
              <w:t>Жилые зоны</w:t>
            </w:r>
            <w:bookmarkEnd w:id="317"/>
          </w:p>
        </w:tc>
      </w:tr>
      <w:tr w:rsidR="005520DD" w:rsidRPr="00A158CB" w:rsidTr="00F22C72">
        <w:trPr>
          <w:trHeight w:val="206"/>
        </w:trPr>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Ж–1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175"/>
              <w:rPr>
                <w:rFonts w:ascii="Times New Roman" w:hAnsi="Times New Roman"/>
                <w:b/>
                <w:bCs/>
                <w:sz w:val="24"/>
              </w:rPr>
            </w:pPr>
            <w:r w:rsidRPr="00A158CB">
              <w:rPr>
                <w:rFonts w:ascii="Times New Roman" w:hAnsi="Times New Roman"/>
                <w:sz w:val="24"/>
              </w:rPr>
              <w:t xml:space="preserve">Зона застройки индивидуальными </w:t>
            </w:r>
            <w:r w:rsidR="00F22C72">
              <w:rPr>
                <w:rFonts w:ascii="Times New Roman" w:hAnsi="Times New Roman"/>
                <w:sz w:val="24"/>
                <w:lang w:val="ru-RU"/>
              </w:rPr>
              <w:t xml:space="preserve">и блокированными </w:t>
            </w:r>
            <w:r w:rsidRPr="00A158CB">
              <w:rPr>
                <w:rFonts w:ascii="Times New Roman" w:hAnsi="Times New Roman"/>
                <w:sz w:val="24"/>
              </w:rPr>
              <w:t>жилыми домами</w:t>
            </w:r>
          </w:p>
        </w:tc>
      </w:tr>
      <w:tr w:rsidR="005520DD" w:rsidRPr="00A158CB" w:rsidTr="00F22C72">
        <w:tc>
          <w:tcPr>
            <w:tcW w:w="9072" w:type="dxa"/>
            <w:gridSpan w:val="2"/>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spacing w:before="60" w:after="60"/>
              <w:ind w:firstLine="175"/>
              <w:rPr>
                <w:b/>
                <w:bCs/>
                <w:sz w:val="24"/>
                <w:szCs w:val="24"/>
              </w:rPr>
            </w:pPr>
            <w:r w:rsidRPr="00A158CB">
              <w:rPr>
                <w:b/>
                <w:bCs/>
                <w:sz w:val="24"/>
                <w:szCs w:val="24"/>
              </w:rPr>
              <w:t>Общественно–деловые зоны</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О–1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b/>
                <w:bCs/>
                <w:sz w:val="24"/>
                <w:szCs w:val="24"/>
              </w:rPr>
            </w:pPr>
            <w:r w:rsidRPr="00A158CB">
              <w:rPr>
                <w:sz w:val="24"/>
                <w:szCs w:val="24"/>
              </w:rPr>
              <w:t>Зона делового, общественного и коммерческого назначения</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О–2</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sz w:val="24"/>
                <w:szCs w:val="24"/>
              </w:rPr>
            </w:pPr>
            <w:r w:rsidRPr="00A158CB">
              <w:rPr>
                <w:sz w:val="24"/>
                <w:szCs w:val="24"/>
              </w:rPr>
              <w:t>Зона дошкольных и учебно-образовательных учреждений</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О-3</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sz w:val="24"/>
                <w:szCs w:val="24"/>
              </w:rPr>
            </w:pPr>
            <w:r w:rsidRPr="00A158CB">
              <w:rPr>
                <w:sz w:val="24"/>
                <w:szCs w:val="24"/>
              </w:rPr>
              <w:t>Зона учреждений здравоохранения</w:t>
            </w:r>
          </w:p>
        </w:tc>
      </w:tr>
      <w:tr w:rsidR="005520DD" w:rsidRPr="00A158CB" w:rsidTr="00F22C72">
        <w:tc>
          <w:tcPr>
            <w:tcW w:w="9072" w:type="dxa"/>
            <w:gridSpan w:val="2"/>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spacing w:before="60" w:after="60"/>
              <w:ind w:firstLine="175"/>
              <w:rPr>
                <w:b/>
                <w:bCs/>
                <w:sz w:val="24"/>
                <w:szCs w:val="24"/>
              </w:rPr>
            </w:pPr>
            <w:r w:rsidRPr="00A158CB">
              <w:rPr>
                <w:b/>
                <w:bCs/>
                <w:sz w:val="24"/>
                <w:szCs w:val="24"/>
              </w:rPr>
              <w:t>Производственные зоны</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lang w:val="en-US"/>
              </w:rPr>
            </w:pPr>
            <w:r w:rsidRPr="00A158CB">
              <w:rPr>
                <w:rFonts w:ascii="Times New Roman" w:hAnsi="Times New Roman"/>
                <w:sz w:val="24"/>
              </w:rPr>
              <w:t>П–1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b/>
                <w:bCs/>
                <w:sz w:val="24"/>
                <w:szCs w:val="24"/>
              </w:rPr>
            </w:pPr>
            <w:r w:rsidRPr="00A158CB">
              <w:rPr>
                <w:sz w:val="24"/>
                <w:szCs w:val="24"/>
              </w:rPr>
              <w:t xml:space="preserve">Зона производственно–коммунальных объектов </w:t>
            </w:r>
            <w:r w:rsidR="00F22C72" w:rsidRPr="00A158CB">
              <w:rPr>
                <w:sz w:val="24"/>
                <w:szCs w:val="24"/>
                <w:lang w:val="en-US"/>
              </w:rPr>
              <w:t>III</w:t>
            </w:r>
            <w:r w:rsidRPr="00A158CB">
              <w:rPr>
                <w:sz w:val="24"/>
                <w:szCs w:val="24"/>
              </w:rPr>
              <w:t xml:space="preserve"> класса вредности</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lang w:val="en-US"/>
              </w:rPr>
            </w:pPr>
            <w:r w:rsidRPr="00A158CB">
              <w:rPr>
                <w:rFonts w:ascii="Times New Roman" w:hAnsi="Times New Roman"/>
                <w:sz w:val="24"/>
              </w:rPr>
              <w:t>П–2</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b/>
                <w:bCs/>
                <w:sz w:val="24"/>
                <w:szCs w:val="24"/>
              </w:rPr>
            </w:pPr>
            <w:r w:rsidRPr="00A158CB">
              <w:rPr>
                <w:sz w:val="24"/>
                <w:szCs w:val="24"/>
              </w:rPr>
              <w:t xml:space="preserve">Зона производственно–коммунальных объектов </w:t>
            </w:r>
            <w:r w:rsidR="00F22C72" w:rsidRPr="00A158CB">
              <w:rPr>
                <w:sz w:val="24"/>
                <w:szCs w:val="24"/>
                <w:lang w:val="en-US"/>
              </w:rPr>
              <w:t>IV</w:t>
            </w:r>
            <w:r w:rsidRPr="00A158CB">
              <w:rPr>
                <w:sz w:val="24"/>
                <w:szCs w:val="24"/>
              </w:rPr>
              <w:t xml:space="preserve"> класса вредности</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lang w:val="en-US"/>
              </w:rPr>
            </w:pPr>
            <w:r w:rsidRPr="00A158CB">
              <w:rPr>
                <w:rFonts w:ascii="Times New Roman" w:hAnsi="Times New Roman"/>
                <w:sz w:val="24"/>
              </w:rPr>
              <w:t>П–3</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b/>
                <w:bCs/>
                <w:sz w:val="24"/>
                <w:szCs w:val="24"/>
              </w:rPr>
            </w:pPr>
            <w:r w:rsidRPr="00A158CB">
              <w:rPr>
                <w:sz w:val="24"/>
                <w:szCs w:val="24"/>
              </w:rPr>
              <w:t xml:space="preserve">Зона производственно–коммунальных объектов </w:t>
            </w:r>
            <w:r w:rsidR="00F22C72" w:rsidRPr="00A158CB">
              <w:rPr>
                <w:sz w:val="24"/>
                <w:szCs w:val="24"/>
                <w:lang w:val="en-US"/>
              </w:rPr>
              <w:t>V</w:t>
            </w:r>
            <w:r w:rsidRPr="00A158CB">
              <w:rPr>
                <w:sz w:val="24"/>
                <w:szCs w:val="24"/>
              </w:rPr>
              <w:t xml:space="preserve"> класса вредности</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lang w:val="en-US"/>
              </w:rPr>
            </w:pPr>
            <w:r w:rsidRPr="00A158CB">
              <w:rPr>
                <w:rFonts w:ascii="Times New Roman" w:hAnsi="Times New Roman"/>
                <w:sz w:val="24"/>
              </w:rPr>
              <w:t>П-4</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b/>
                <w:bCs/>
                <w:sz w:val="24"/>
                <w:szCs w:val="24"/>
              </w:rPr>
            </w:pPr>
            <w:r w:rsidRPr="00A158CB">
              <w:rPr>
                <w:sz w:val="24"/>
                <w:szCs w:val="24"/>
              </w:rPr>
              <w:t xml:space="preserve">Зона производственно–коммунальных объектов </w:t>
            </w:r>
            <w:r w:rsidR="00F22C72" w:rsidRPr="00A158CB">
              <w:rPr>
                <w:sz w:val="24"/>
                <w:szCs w:val="24"/>
                <w:lang w:val="en-US"/>
              </w:rPr>
              <w:t>I</w:t>
            </w:r>
            <w:r w:rsidRPr="00A158CB">
              <w:rPr>
                <w:sz w:val="24"/>
                <w:szCs w:val="24"/>
              </w:rPr>
              <w:t xml:space="preserve"> класса вредности</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ПР-1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175"/>
              <w:rPr>
                <w:sz w:val="24"/>
                <w:szCs w:val="24"/>
              </w:rPr>
            </w:pPr>
            <w:r w:rsidRPr="00A158CB">
              <w:rPr>
                <w:sz w:val="24"/>
                <w:szCs w:val="24"/>
              </w:rPr>
              <w:t>Зона зеленных насаждений, выполняющих санитарно-защитные функции</w:t>
            </w:r>
          </w:p>
        </w:tc>
      </w:tr>
      <w:tr w:rsidR="005520DD" w:rsidRPr="00A158CB" w:rsidTr="00F22C72">
        <w:tc>
          <w:tcPr>
            <w:tcW w:w="9072" w:type="dxa"/>
            <w:gridSpan w:val="2"/>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spacing w:before="60" w:after="60"/>
              <w:ind w:firstLine="175"/>
              <w:rPr>
                <w:b/>
                <w:bCs/>
                <w:sz w:val="24"/>
                <w:szCs w:val="24"/>
              </w:rPr>
            </w:pPr>
            <w:r w:rsidRPr="00A158CB">
              <w:rPr>
                <w:b/>
                <w:bCs/>
                <w:sz w:val="24"/>
                <w:szCs w:val="24"/>
              </w:rPr>
              <w:t>Зоны инженерной и транспортной инфраструктур</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И-1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175"/>
              <w:rPr>
                <w:rFonts w:ascii="Times New Roman" w:hAnsi="Times New Roman"/>
                <w:b/>
                <w:bCs/>
                <w:sz w:val="24"/>
              </w:rPr>
            </w:pPr>
            <w:r w:rsidRPr="00A158CB">
              <w:rPr>
                <w:rFonts w:ascii="Times New Roman" w:hAnsi="Times New Roman"/>
                <w:sz w:val="24"/>
              </w:rPr>
              <w:t>Зона инженерной инфраструктуры</w:t>
            </w:r>
          </w:p>
        </w:tc>
      </w:tr>
      <w:tr w:rsidR="005520DD" w:rsidRPr="00A158CB" w:rsidTr="00F22C72">
        <w:tc>
          <w:tcPr>
            <w:tcW w:w="9072" w:type="dxa"/>
            <w:gridSpan w:val="2"/>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spacing w:before="60" w:after="60"/>
              <w:ind w:firstLine="175"/>
              <w:rPr>
                <w:b/>
                <w:bCs/>
                <w:sz w:val="24"/>
                <w:szCs w:val="24"/>
              </w:rPr>
            </w:pPr>
            <w:r w:rsidRPr="00A158CB">
              <w:rPr>
                <w:b/>
                <w:bCs/>
                <w:sz w:val="24"/>
                <w:szCs w:val="24"/>
              </w:rPr>
              <w:t>Рекреационные зоны</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Р-1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175"/>
              <w:rPr>
                <w:rFonts w:ascii="Times New Roman" w:hAnsi="Times New Roman"/>
                <w:b/>
                <w:bCs/>
                <w:sz w:val="24"/>
              </w:rPr>
            </w:pPr>
            <w:r w:rsidRPr="00A158CB">
              <w:rPr>
                <w:rFonts w:ascii="Times New Roman" w:hAnsi="Times New Roman"/>
                <w:sz w:val="24"/>
              </w:rPr>
              <w:t>Зона рекреационного назначения</w:t>
            </w:r>
          </w:p>
        </w:tc>
      </w:tr>
      <w:tr w:rsidR="005520DD" w:rsidRPr="00A158CB" w:rsidTr="00F22C72">
        <w:tc>
          <w:tcPr>
            <w:tcW w:w="9072" w:type="dxa"/>
            <w:gridSpan w:val="2"/>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spacing w:before="60" w:after="60"/>
              <w:ind w:firstLine="175"/>
              <w:rPr>
                <w:b/>
                <w:sz w:val="24"/>
                <w:szCs w:val="24"/>
              </w:rPr>
            </w:pPr>
            <w:r w:rsidRPr="00A158CB">
              <w:rPr>
                <w:b/>
                <w:sz w:val="24"/>
                <w:szCs w:val="24"/>
              </w:rPr>
              <w:lastRenderedPageBreak/>
              <w:t>Зоны сельскохозяйственного использования</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СХ-1</w:t>
            </w:r>
          </w:p>
        </w:tc>
        <w:tc>
          <w:tcPr>
            <w:tcW w:w="7328" w:type="dxa"/>
            <w:tcBorders>
              <w:top w:val="single" w:sz="4" w:space="0" w:color="auto"/>
              <w:left w:val="single" w:sz="4" w:space="0" w:color="auto"/>
              <w:bottom w:val="single" w:sz="4" w:space="0" w:color="auto"/>
              <w:right w:val="single" w:sz="4" w:space="0" w:color="auto"/>
            </w:tcBorders>
          </w:tcPr>
          <w:p w:rsidR="005520DD" w:rsidRPr="00E42420" w:rsidRDefault="005520DD" w:rsidP="00E42420">
            <w:pPr>
              <w:spacing w:before="60" w:after="60"/>
              <w:ind w:firstLine="208"/>
              <w:rPr>
                <w:sz w:val="24"/>
                <w:szCs w:val="24"/>
                <w:lang w:val="ru-RU"/>
              </w:rPr>
            </w:pPr>
            <w:r w:rsidRPr="00A158CB">
              <w:rPr>
                <w:sz w:val="24"/>
                <w:szCs w:val="24"/>
              </w:rPr>
              <w:t>Зона сель</w:t>
            </w:r>
            <w:r w:rsidR="00E42420">
              <w:rPr>
                <w:sz w:val="24"/>
                <w:szCs w:val="24"/>
                <w:lang w:val="ru-RU"/>
              </w:rPr>
              <w:t xml:space="preserve">скохозяйственного назначения </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pStyle w:val="1ff3"/>
              <w:spacing w:after="60"/>
              <w:ind w:firstLine="709"/>
              <w:rPr>
                <w:rFonts w:ascii="Times New Roman" w:hAnsi="Times New Roman"/>
                <w:sz w:val="24"/>
              </w:rPr>
            </w:pPr>
            <w:r w:rsidRPr="00A158CB">
              <w:rPr>
                <w:rFonts w:ascii="Times New Roman" w:hAnsi="Times New Roman"/>
                <w:sz w:val="24"/>
              </w:rPr>
              <w:t>СХ-2</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ind w:firstLine="208"/>
              <w:rPr>
                <w:sz w:val="24"/>
                <w:szCs w:val="24"/>
              </w:rPr>
            </w:pPr>
            <w:r w:rsidRPr="00A158CB">
              <w:rPr>
                <w:sz w:val="24"/>
                <w:szCs w:val="24"/>
              </w:rPr>
              <w:t xml:space="preserve">Зона </w:t>
            </w:r>
            <w:r w:rsidR="00E42420" w:rsidRPr="00A158CB">
              <w:rPr>
                <w:sz w:val="24"/>
                <w:szCs w:val="24"/>
              </w:rPr>
              <w:t>сель</w:t>
            </w:r>
            <w:r w:rsidR="00E42420">
              <w:rPr>
                <w:sz w:val="24"/>
                <w:szCs w:val="24"/>
                <w:lang w:val="ru-RU"/>
              </w:rPr>
              <w:t xml:space="preserve">скохозяйственного использования совмещенная с зоной недропользования </w:t>
            </w:r>
          </w:p>
        </w:tc>
      </w:tr>
      <w:tr w:rsidR="005520DD" w:rsidRPr="00A158CB" w:rsidTr="00F22C72">
        <w:tc>
          <w:tcPr>
            <w:tcW w:w="9072" w:type="dxa"/>
            <w:gridSpan w:val="2"/>
            <w:tcBorders>
              <w:top w:val="single" w:sz="4" w:space="0" w:color="auto"/>
              <w:left w:val="single" w:sz="4" w:space="0" w:color="auto"/>
              <w:bottom w:val="single" w:sz="4" w:space="0" w:color="auto"/>
              <w:right w:val="single" w:sz="4" w:space="0" w:color="auto"/>
            </w:tcBorders>
            <w:vAlign w:val="center"/>
          </w:tcPr>
          <w:p w:rsidR="005520DD" w:rsidRPr="00A158CB" w:rsidRDefault="005520DD" w:rsidP="00064F0C">
            <w:pPr>
              <w:spacing w:before="60" w:after="60"/>
              <w:ind w:firstLine="175"/>
              <w:rPr>
                <w:b/>
                <w:bCs/>
                <w:sz w:val="24"/>
                <w:szCs w:val="24"/>
              </w:rPr>
            </w:pPr>
            <w:r w:rsidRPr="00A158CB">
              <w:rPr>
                <w:b/>
                <w:bCs/>
                <w:sz w:val="24"/>
                <w:szCs w:val="24"/>
              </w:rPr>
              <w:t>Зоны специального назначения</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E42420">
            <w:pPr>
              <w:pStyle w:val="1ff3"/>
              <w:spacing w:after="60"/>
              <w:ind w:firstLine="709"/>
              <w:rPr>
                <w:rFonts w:ascii="Times New Roman" w:hAnsi="Times New Roman"/>
                <w:sz w:val="24"/>
              </w:rPr>
            </w:pPr>
            <w:r w:rsidRPr="00A158CB">
              <w:rPr>
                <w:rFonts w:ascii="Times New Roman" w:hAnsi="Times New Roman"/>
                <w:sz w:val="24"/>
              </w:rPr>
              <w:t>С</w:t>
            </w:r>
            <w:r w:rsidR="00E42420">
              <w:rPr>
                <w:rFonts w:ascii="Times New Roman" w:hAnsi="Times New Roman"/>
                <w:sz w:val="24"/>
                <w:lang w:val="ru-RU"/>
              </w:rPr>
              <w:t>О</w:t>
            </w:r>
            <w:r w:rsidRPr="00A158CB">
              <w:rPr>
                <w:rFonts w:ascii="Times New Roman" w:hAnsi="Times New Roman"/>
                <w:sz w:val="24"/>
              </w:rPr>
              <w:t>-1</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175"/>
              <w:rPr>
                <w:rFonts w:ascii="Times New Roman" w:hAnsi="Times New Roman"/>
                <w:b/>
                <w:bCs/>
                <w:sz w:val="24"/>
              </w:rPr>
            </w:pPr>
            <w:r w:rsidRPr="00A158CB">
              <w:rPr>
                <w:rFonts w:ascii="Times New Roman" w:hAnsi="Times New Roman"/>
                <w:sz w:val="24"/>
              </w:rPr>
              <w:t>Зона скотомогильников, участков компостирования ТБО</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E42420">
            <w:pPr>
              <w:pStyle w:val="1ff3"/>
              <w:spacing w:after="60"/>
              <w:ind w:firstLine="709"/>
              <w:rPr>
                <w:rFonts w:ascii="Times New Roman" w:hAnsi="Times New Roman"/>
                <w:sz w:val="24"/>
              </w:rPr>
            </w:pPr>
            <w:r w:rsidRPr="00A158CB">
              <w:rPr>
                <w:rFonts w:ascii="Times New Roman" w:hAnsi="Times New Roman"/>
                <w:sz w:val="24"/>
              </w:rPr>
              <w:t>С</w:t>
            </w:r>
            <w:r w:rsidR="00E42420">
              <w:rPr>
                <w:rFonts w:ascii="Times New Roman" w:hAnsi="Times New Roman"/>
                <w:sz w:val="24"/>
                <w:lang w:val="ru-RU"/>
              </w:rPr>
              <w:t>О</w:t>
            </w:r>
            <w:r w:rsidRPr="00A158CB">
              <w:rPr>
                <w:rFonts w:ascii="Times New Roman" w:hAnsi="Times New Roman"/>
                <w:sz w:val="24"/>
              </w:rPr>
              <w:t>–2</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175"/>
              <w:rPr>
                <w:rFonts w:ascii="Times New Roman" w:hAnsi="Times New Roman"/>
                <w:b/>
                <w:bCs/>
                <w:sz w:val="24"/>
              </w:rPr>
            </w:pPr>
            <w:r w:rsidRPr="00A158CB">
              <w:rPr>
                <w:rFonts w:ascii="Times New Roman" w:hAnsi="Times New Roman"/>
                <w:sz w:val="24"/>
              </w:rPr>
              <w:t>Зона водозаборных и иных технических сооружений</w:t>
            </w:r>
          </w:p>
        </w:tc>
      </w:tr>
      <w:tr w:rsidR="005520DD"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5520DD" w:rsidRPr="00A158CB" w:rsidRDefault="005520DD" w:rsidP="00E42420">
            <w:pPr>
              <w:pStyle w:val="1ff3"/>
              <w:spacing w:after="60"/>
              <w:ind w:firstLine="709"/>
              <w:rPr>
                <w:rFonts w:ascii="Times New Roman" w:hAnsi="Times New Roman"/>
                <w:sz w:val="24"/>
              </w:rPr>
            </w:pPr>
            <w:r w:rsidRPr="00A158CB">
              <w:rPr>
                <w:rFonts w:ascii="Times New Roman" w:hAnsi="Times New Roman"/>
                <w:sz w:val="24"/>
              </w:rPr>
              <w:t>С</w:t>
            </w:r>
            <w:r w:rsidR="00E42420">
              <w:rPr>
                <w:rFonts w:ascii="Times New Roman" w:hAnsi="Times New Roman"/>
                <w:sz w:val="24"/>
                <w:lang w:val="ru-RU"/>
              </w:rPr>
              <w:t>О</w:t>
            </w:r>
            <w:r w:rsidRPr="00A158CB">
              <w:rPr>
                <w:rFonts w:ascii="Times New Roman" w:hAnsi="Times New Roman"/>
                <w:sz w:val="24"/>
              </w:rPr>
              <w:t>–3</w:t>
            </w:r>
          </w:p>
        </w:tc>
        <w:tc>
          <w:tcPr>
            <w:tcW w:w="7328" w:type="dxa"/>
            <w:tcBorders>
              <w:top w:val="single" w:sz="4" w:space="0" w:color="auto"/>
              <w:left w:val="single" w:sz="4" w:space="0" w:color="auto"/>
              <w:bottom w:val="single" w:sz="4" w:space="0" w:color="auto"/>
              <w:right w:val="single" w:sz="4" w:space="0" w:color="auto"/>
            </w:tcBorders>
          </w:tcPr>
          <w:p w:rsidR="005520DD" w:rsidRPr="00A158CB" w:rsidRDefault="005520DD" w:rsidP="00064F0C">
            <w:pPr>
              <w:pStyle w:val="1ff3"/>
              <w:spacing w:after="60"/>
              <w:ind w:firstLine="175"/>
              <w:rPr>
                <w:rFonts w:ascii="Times New Roman" w:hAnsi="Times New Roman"/>
                <w:b/>
                <w:bCs/>
                <w:sz w:val="24"/>
              </w:rPr>
            </w:pPr>
            <w:r w:rsidRPr="00A158CB">
              <w:rPr>
                <w:rFonts w:ascii="Times New Roman" w:hAnsi="Times New Roman"/>
                <w:sz w:val="24"/>
              </w:rPr>
              <w:t>Зона специального назначения, связанная с захоронениями</w:t>
            </w:r>
          </w:p>
        </w:tc>
      </w:tr>
      <w:tr w:rsidR="00E42420" w:rsidRPr="00A158CB" w:rsidTr="00F22C72">
        <w:tc>
          <w:tcPr>
            <w:tcW w:w="1744" w:type="dxa"/>
            <w:tcBorders>
              <w:top w:val="single" w:sz="4" w:space="0" w:color="auto"/>
              <w:left w:val="single" w:sz="4" w:space="0" w:color="auto"/>
              <w:bottom w:val="single" w:sz="4" w:space="0" w:color="auto"/>
              <w:right w:val="single" w:sz="4" w:space="0" w:color="auto"/>
            </w:tcBorders>
            <w:vAlign w:val="center"/>
          </w:tcPr>
          <w:p w:rsidR="00E42420" w:rsidRPr="00E42420" w:rsidRDefault="00E42420" w:rsidP="00E42420">
            <w:pPr>
              <w:pStyle w:val="1ff3"/>
              <w:spacing w:after="60"/>
              <w:ind w:firstLine="709"/>
              <w:rPr>
                <w:rFonts w:ascii="Times New Roman" w:hAnsi="Times New Roman"/>
                <w:sz w:val="24"/>
                <w:lang w:val="ru-RU"/>
              </w:rPr>
            </w:pPr>
            <w:r>
              <w:rPr>
                <w:rFonts w:ascii="Times New Roman" w:hAnsi="Times New Roman"/>
                <w:sz w:val="24"/>
                <w:lang w:val="ru-RU"/>
              </w:rPr>
              <w:t xml:space="preserve">СО-4 </w:t>
            </w:r>
          </w:p>
        </w:tc>
        <w:tc>
          <w:tcPr>
            <w:tcW w:w="7328" w:type="dxa"/>
            <w:tcBorders>
              <w:top w:val="single" w:sz="4" w:space="0" w:color="auto"/>
              <w:left w:val="single" w:sz="4" w:space="0" w:color="auto"/>
              <w:bottom w:val="single" w:sz="4" w:space="0" w:color="auto"/>
              <w:right w:val="single" w:sz="4" w:space="0" w:color="auto"/>
            </w:tcBorders>
          </w:tcPr>
          <w:p w:rsidR="00E42420" w:rsidRPr="00E42420" w:rsidRDefault="00E42420" w:rsidP="00064F0C">
            <w:pPr>
              <w:pStyle w:val="1ff3"/>
              <w:spacing w:after="60"/>
              <w:ind w:firstLine="175"/>
              <w:rPr>
                <w:rFonts w:ascii="Times New Roman" w:hAnsi="Times New Roman"/>
                <w:sz w:val="24"/>
                <w:lang w:val="ru-RU"/>
              </w:rPr>
            </w:pPr>
            <w:r>
              <w:rPr>
                <w:rFonts w:ascii="Times New Roman" w:hAnsi="Times New Roman"/>
                <w:sz w:val="24"/>
                <w:lang w:val="ru-RU"/>
              </w:rPr>
              <w:t>Зона очистных сооружений, отстойников</w:t>
            </w:r>
          </w:p>
        </w:tc>
      </w:tr>
    </w:tbl>
    <w:p w:rsidR="005520DD" w:rsidRPr="00A158CB" w:rsidRDefault="005520DD" w:rsidP="005520DD">
      <w:pPr>
        <w:ind w:firstLine="709"/>
        <w:rPr>
          <w:sz w:val="24"/>
          <w:szCs w:val="24"/>
        </w:rPr>
      </w:pPr>
    </w:p>
    <w:p w:rsidR="005520DD" w:rsidRPr="00A158CB" w:rsidRDefault="005520DD" w:rsidP="005520DD">
      <w:pPr>
        <w:ind w:firstLine="709"/>
        <w:rPr>
          <w:sz w:val="24"/>
          <w:szCs w:val="24"/>
        </w:rPr>
      </w:pPr>
      <w:r w:rsidRPr="00A158CB">
        <w:rPr>
          <w:sz w:val="24"/>
          <w:szCs w:val="24"/>
        </w:rPr>
        <w:t xml:space="preserve">8.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00441F46">
        <w:rPr>
          <w:sz w:val="24"/>
          <w:szCs w:val="24"/>
          <w:lang w:val="ru-RU"/>
        </w:rPr>
        <w:t>Алексеевский</w:t>
      </w:r>
      <w:r w:rsidRPr="00A158CB">
        <w:rPr>
          <w:sz w:val="24"/>
          <w:szCs w:val="24"/>
        </w:rPr>
        <w:t xml:space="preserve"> сельсовет в границах некоторых земельным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включается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5520DD" w:rsidRPr="00A158CB" w:rsidRDefault="005520DD" w:rsidP="005520DD">
      <w:pPr>
        <w:ind w:firstLine="709"/>
        <w:rPr>
          <w:sz w:val="24"/>
          <w:szCs w:val="24"/>
        </w:rPr>
      </w:pPr>
      <w:r w:rsidRPr="00A158CB">
        <w:rPr>
          <w:sz w:val="24"/>
          <w:szCs w:val="24"/>
        </w:rPr>
        <w:t>В перечень земельных участков, требующих градостроительного преобразования могут включатся:</w:t>
      </w:r>
    </w:p>
    <w:p w:rsidR="005520DD" w:rsidRPr="00A158CB" w:rsidRDefault="005520DD" w:rsidP="005520DD">
      <w:pPr>
        <w:numPr>
          <w:ilvl w:val="0"/>
          <w:numId w:val="76"/>
        </w:numPr>
        <w:ind w:left="0" w:firstLine="709"/>
        <w:rPr>
          <w:sz w:val="24"/>
          <w:szCs w:val="24"/>
        </w:rPr>
      </w:pPr>
      <w:r w:rsidRPr="00A158CB">
        <w:rPr>
          <w:sz w:val="24"/>
          <w:szCs w:val="24"/>
        </w:rPr>
        <w:t>земельные участки под жилыми домами, признанными ветхими или аварийными и предназначенными под снос;</w:t>
      </w:r>
    </w:p>
    <w:p w:rsidR="005520DD" w:rsidRPr="00A158CB" w:rsidRDefault="005520DD" w:rsidP="005520DD">
      <w:pPr>
        <w:numPr>
          <w:ilvl w:val="0"/>
          <w:numId w:val="76"/>
        </w:numPr>
        <w:ind w:left="0" w:firstLine="709"/>
        <w:rPr>
          <w:sz w:val="24"/>
          <w:szCs w:val="24"/>
        </w:rPr>
      </w:pPr>
      <w:r w:rsidRPr="00A158CB">
        <w:rPr>
          <w:sz w:val="24"/>
          <w:szCs w:val="24"/>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5520DD" w:rsidRPr="00A158CB" w:rsidRDefault="005520DD" w:rsidP="005520DD">
      <w:pPr>
        <w:numPr>
          <w:ilvl w:val="0"/>
          <w:numId w:val="76"/>
        </w:numPr>
        <w:ind w:left="0" w:firstLine="709"/>
        <w:rPr>
          <w:sz w:val="24"/>
          <w:szCs w:val="24"/>
        </w:rPr>
      </w:pPr>
      <w:r w:rsidRPr="00A158CB">
        <w:rPr>
          <w:sz w:val="24"/>
          <w:szCs w:val="24"/>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5520DD" w:rsidRPr="00A158CB" w:rsidRDefault="005520DD" w:rsidP="005520DD">
      <w:pPr>
        <w:numPr>
          <w:ilvl w:val="0"/>
          <w:numId w:val="76"/>
        </w:numPr>
        <w:ind w:left="0" w:firstLine="709"/>
        <w:rPr>
          <w:sz w:val="24"/>
          <w:szCs w:val="24"/>
        </w:rPr>
      </w:pPr>
      <w:r w:rsidRPr="00A158CB">
        <w:rPr>
          <w:sz w:val="24"/>
          <w:szCs w:val="24"/>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5520DD" w:rsidRPr="00A158CB" w:rsidRDefault="005520DD" w:rsidP="005520DD">
      <w:pPr>
        <w:numPr>
          <w:ilvl w:val="0"/>
          <w:numId w:val="76"/>
        </w:numPr>
        <w:ind w:left="0" w:firstLine="709"/>
        <w:rPr>
          <w:sz w:val="24"/>
          <w:szCs w:val="24"/>
        </w:rPr>
      </w:pPr>
      <w:r w:rsidRPr="00A158CB">
        <w:rPr>
          <w:sz w:val="24"/>
          <w:szCs w:val="24"/>
        </w:rPr>
        <w:t>земельные участки, сформированные с ошибочными границами (по разным причинам);</w:t>
      </w:r>
    </w:p>
    <w:p w:rsidR="005520DD" w:rsidRPr="00A158CB" w:rsidRDefault="005520DD" w:rsidP="005520DD">
      <w:pPr>
        <w:numPr>
          <w:ilvl w:val="0"/>
          <w:numId w:val="76"/>
        </w:numPr>
        <w:ind w:left="0" w:firstLine="709"/>
        <w:rPr>
          <w:sz w:val="24"/>
          <w:szCs w:val="24"/>
        </w:rPr>
      </w:pPr>
      <w:r w:rsidRPr="00A158CB">
        <w:rPr>
          <w:sz w:val="24"/>
          <w:szCs w:val="24"/>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5520DD" w:rsidRPr="00A158CB" w:rsidRDefault="005520DD" w:rsidP="005520DD">
      <w:pPr>
        <w:numPr>
          <w:ilvl w:val="0"/>
          <w:numId w:val="76"/>
        </w:numPr>
        <w:ind w:left="0" w:firstLine="709"/>
        <w:rPr>
          <w:sz w:val="24"/>
          <w:szCs w:val="24"/>
        </w:rPr>
      </w:pPr>
      <w:r w:rsidRPr="00A158CB">
        <w:rPr>
          <w:sz w:val="24"/>
          <w:szCs w:val="24"/>
        </w:rPr>
        <w:t>другие земельные участки, границы которых нуждаются в преобразовании.</w:t>
      </w:r>
    </w:p>
    <w:p w:rsidR="005520DD" w:rsidRPr="00A158CB" w:rsidRDefault="005520DD" w:rsidP="005520DD">
      <w:pPr>
        <w:pStyle w:val="nienie"/>
        <w:ind w:left="0" w:firstLine="709"/>
        <w:rPr>
          <w:rFonts w:ascii="Times New Roman" w:hAnsi="Times New Roman" w:cs="Times New Roman"/>
          <w:i/>
        </w:rPr>
      </w:pPr>
    </w:p>
    <w:p w:rsidR="005520DD" w:rsidRPr="00A158CB" w:rsidRDefault="005520DD" w:rsidP="005520DD">
      <w:pPr>
        <w:pStyle w:val="nienie"/>
        <w:ind w:left="0" w:firstLine="709"/>
        <w:rPr>
          <w:rFonts w:ascii="Times New Roman" w:hAnsi="Times New Roman" w:cs="Times New Roman"/>
        </w:rPr>
      </w:pPr>
      <w:r w:rsidRPr="00A158CB">
        <w:rPr>
          <w:rFonts w:ascii="Times New Roman" w:hAnsi="Times New Roman" w:cs="Times New Roman"/>
          <w:i/>
        </w:rPr>
        <w:t xml:space="preserve">Таблица 1. </w:t>
      </w:r>
      <w:r w:rsidRPr="00A158CB">
        <w:rPr>
          <w:rFonts w:ascii="Times New Roman" w:hAnsi="Times New Roman" w:cs="Times New Roman"/>
        </w:rPr>
        <w:t>Перечень земельных участков, требующих градостроительного преобразования:</w:t>
      </w:r>
    </w:p>
    <w:p w:rsidR="005520DD" w:rsidRPr="00A158CB" w:rsidRDefault="005520DD" w:rsidP="005520DD">
      <w:pPr>
        <w:pStyle w:val="nienie"/>
        <w:ind w:left="0" w:firstLine="709"/>
        <w:rPr>
          <w:rFonts w:ascii="Times New Roman" w:hAnsi="Times New Roman" w:cs="Times New Roman"/>
        </w:rPr>
      </w:pPr>
    </w:p>
    <w:tbl>
      <w:tblPr>
        <w:tblW w:w="9072" w:type="dxa"/>
        <w:tblInd w:w="108" w:type="dxa"/>
        <w:tblLook w:val="0000" w:firstRow="0" w:lastRow="0" w:firstColumn="0" w:lastColumn="0" w:noHBand="0" w:noVBand="0"/>
      </w:tblPr>
      <w:tblGrid>
        <w:gridCol w:w="9072"/>
      </w:tblGrid>
      <w:tr w:rsidR="005520DD" w:rsidRPr="00A158CB" w:rsidTr="005520DD">
        <w:trPr>
          <w:trHeight w:val="4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20DD" w:rsidRPr="00A158CB" w:rsidRDefault="005520DD" w:rsidP="00064F0C">
            <w:pPr>
              <w:spacing w:before="60" w:after="60"/>
              <w:ind w:firstLine="709"/>
              <w:jc w:val="center"/>
              <w:rPr>
                <w:b/>
                <w:bCs/>
                <w:sz w:val="24"/>
                <w:szCs w:val="24"/>
                <w:highlight w:val="yellow"/>
              </w:rPr>
            </w:pPr>
            <w:r w:rsidRPr="00A158CB">
              <w:rPr>
                <w:b/>
                <w:bCs/>
                <w:sz w:val="24"/>
                <w:szCs w:val="24"/>
              </w:rPr>
              <w:t xml:space="preserve">Земельные участки, требующие градостроительного преобразования </w:t>
            </w:r>
            <w:r w:rsidRPr="00A158CB">
              <w:rPr>
                <w:bCs/>
                <w:i/>
                <w:sz w:val="24"/>
                <w:szCs w:val="24"/>
              </w:rPr>
              <w:t>(кадастровые номера)</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56:19:1603001:218</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56:19:1610001:2</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56:19:1603001:239</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56:19:0000000:696</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56:19:0000000:2259</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56:19:1609001:134</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56:19:1607001:4</w:t>
            </w:r>
          </w:p>
        </w:tc>
      </w:tr>
      <w:tr w:rsidR="005520DD" w:rsidRPr="00A158CB" w:rsidTr="005520DD">
        <w:trPr>
          <w:trHeight w:val="504"/>
        </w:trPr>
        <w:tc>
          <w:tcPr>
            <w:tcW w:w="0" w:type="auto"/>
            <w:tcBorders>
              <w:top w:val="single" w:sz="4" w:space="0" w:color="auto"/>
              <w:left w:val="single" w:sz="4" w:space="0" w:color="auto"/>
              <w:bottom w:val="single" w:sz="4" w:space="0" w:color="auto"/>
              <w:right w:val="single" w:sz="4" w:space="0" w:color="auto"/>
            </w:tcBorders>
          </w:tcPr>
          <w:p w:rsidR="005520DD" w:rsidRPr="00A158CB" w:rsidRDefault="005520DD" w:rsidP="00064F0C">
            <w:pPr>
              <w:spacing w:before="60" w:after="60"/>
              <w:jc w:val="center"/>
              <w:rPr>
                <w:sz w:val="24"/>
                <w:szCs w:val="24"/>
              </w:rPr>
            </w:pPr>
            <w:r w:rsidRPr="00A158CB">
              <w:rPr>
                <w:sz w:val="24"/>
                <w:szCs w:val="24"/>
              </w:rPr>
              <w:t>56:19:1609001:137</w:t>
            </w:r>
          </w:p>
        </w:tc>
      </w:tr>
    </w:tbl>
    <w:p w:rsidR="005520DD" w:rsidRPr="00A158CB" w:rsidRDefault="005520DD" w:rsidP="005520DD">
      <w:pPr>
        <w:ind w:firstLine="709"/>
        <w:rPr>
          <w:b/>
          <w:i/>
          <w:sz w:val="24"/>
          <w:szCs w:val="24"/>
        </w:rPr>
      </w:pPr>
    </w:p>
    <w:p w:rsidR="005520DD" w:rsidRPr="00A158CB" w:rsidRDefault="005520DD" w:rsidP="005520DD">
      <w:pPr>
        <w:ind w:firstLine="709"/>
        <w:rPr>
          <w:sz w:val="24"/>
          <w:szCs w:val="24"/>
        </w:rPr>
      </w:pPr>
      <w:r w:rsidRPr="00A158CB">
        <w:rPr>
          <w:sz w:val="24"/>
          <w:szCs w:val="24"/>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4B2022" w:rsidRDefault="004B2022" w:rsidP="004B2022">
      <w:r>
        <w:br w:type="page"/>
      </w:r>
    </w:p>
    <w:p w:rsidR="004B2022" w:rsidRPr="00CD0893" w:rsidRDefault="004B2022" w:rsidP="00F3134D">
      <w:pPr>
        <w:pStyle w:val="31"/>
        <w:ind w:left="0" w:firstLine="851"/>
      </w:pPr>
      <w:bookmarkStart w:id="318" w:name="_Toc526891697"/>
      <w:bookmarkStart w:id="319" w:name="_Toc527021671"/>
      <w:bookmarkStart w:id="320" w:name="_Toc58493161"/>
      <w:r w:rsidRPr="00945005">
        <w:lastRenderedPageBreak/>
        <w:t xml:space="preserve">Статья </w:t>
      </w:r>
      <w:r w:rsidRPr="00945005">
        <w:rPr>
          <w:lang w:val="ru-RU"/>
        </w:rPr>
        <w:t>3</w:t>
      </w:r>
      <w:r w:rsidR="00793925">
        <w:rPr>
          <w:lang w:val="ru-RU"/>
        </w:rPr>
        <w:t>5</w:t>
      </w:r>
      <w:r w:rsidRPr="00CD0893">
        <w:rPr>
          <w:i/>
        </w:rPr>
        <w:t>.</w:t>
      </w:r>
      <w:r w:rsidRPr="00CD0893">
        <w:t xml:space="preserve">  Градостроительные регламенты по видам разрешенного использования в соответствии с территориальными зонами.</w:t>
      </w:r>
      <w:bookmarkEnd w:id="318"/>
      <w:bookmarkEnd w:id="319"/>
      <w:bookmarkEnd w:id="320"/>
    </w:p>
    <w:p w:rsidR="004B2022" w:rsidRPr="00F3134D" w:rsidRDefault="004B2022" w:rsidP="00F3134D">
      <w:pPr>
        <w:ind w:firstLine="709"/>
        <w:contextualSpacing/>
        <w:rPr>
          <w:sz w:val="24"/>
          <w:szCs w:val="24"/>
        </w:rPr>
      </w:pPr>
      <w:r w:rsidRPr="00F3134D">
        <w:rPr>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4B2022" w:rsidRPr="00F3134D" w:rsidRDefault="004B2022" w:rsidP="00F3134D">
      <w:pPr>
        <w:ind w:left="284" w:hanging="284"/>
        <w:contextualSpacing/>
        <w:rPr>
          <w:sz w:val="24"/>
          <w:szCs w:val="24"/>
        </w:rPr>
      </w:pPr>
      <w:r w:rsidRPr="00F3134D">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4B2022" w:rsidRPr="00F3134D" w:rsidRDefault="004B2022" w:rsidP="00F3134D">
      <w:pPr>
        <w:pStyle w:val="afff5"/>
        <w:spacing w:before="0" w:beforeAutospacing="0" w:after="0" w:afterAutospacing="0"/>
        <w:ind w:left="284" w:hanging="284"/>
        <w:contextualSpacing/>
        <w:jc w:val="both"/>
        <w:rPr>
          <w:rFonts w:ascii="Times New Roman" w:hAnsi="Times New Roman" w:cs="Times New Roman"/>
          <w:sz w:val="24"/>
          <w:szCs w:val="24"/>
        </w:rPr>
      </w:pPr>
      <w:r w:rsidRPr="00F3134D">
        <w:rPr>
          <w:rFonts w:ascii="Times New Roman" w:hAnsi="Times New Roman" w:cs="Times New Roman"/>
          <w:sz w:val="24"/>
          <w:szCs w:val="24"/>
        </w:rPr>
        <w:t>б) условно разрешенные виды разрешенного использования  земельных участков и объектов капитального строительства</w:t>
      </w:r>
      <w:r w:rsidRPr="00F3134D">
        <w:rPr>
          <w:rFonts w:ascii="Times New Roman" w:hAnsi="Times New Roman" w:cs="Times New Roman"/>
          <w:b/>
          <w:bCs/>
          <w:sz w:val="24"/>
          <w:szCs w:val="24"/>
        </w:rPr>
        <w:t xml:space="preserve"> – </w:t>
      </w:r>
      <w:r w:rsidRPr="00F3134D">
        <w:rPr>
          <w:rFonts w:ascii="Times New Roman" w:hAnsi="Times New Roman" w:cs="Times New Roman"/>
          <w:bCs/>
          <w:sz w:val="24"/>
          <w:szCs w:val="24"/>
        </w:rPr>
        <w:t>виды деятельности</w:t>
      </w:r>
      <w:r w:rsidRPr="00F3134D">
        <w:rPr>
          <w:rFonts w:ascii="Times New Roman" w:hAnsi="Times New Roman" w:cs="Times New Roman"/>
          <w:sz w:val="24"/>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4B2022" w:rsidRPr="00F3134D" w:rsidRDefault="004B2022" w:rsidP="00F3134D">
      <w:pPr>
        <w:ind w:left="284" w:hanging="284"/>
        <w:contextualSpacing/>
        <w:rPr>
          <w:sz w:val="24"/>
          <w:szCs w:val="24"/>
        </w:rPr>
      </w:pPr>
      <w:r w:rsidRPr="00F3134D">
        <w:rPr>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4B2022" w:rsidRPr="00F3134D" w:rsidRDefault="004B2022" w:rsidP="00F3134D">
      <w:pPr>
        <w:ind w:firstLine="709"/>
        <w:contextualSpacing/>
        <w:rPr>
          <w:sz w:val="24"/>
          <w:szCs w:val="24"/>
        </w:rPr>
      </w:pPr>
      <w:r w:rsidRPr="00F3134D">
        <w:rPr>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4B2022" w:rsidRPr="00F3134D" w:rsidRDefault="004B2022" w:rsidP="00F3134D">
      <w:pPr>
        <w:ind w:left="284" w:hanging="284"/>
        <w:contextualSpacing/>
        <w:rPr>
          <w:sz w:val="24"/>
          <w:szCs w:val="24"/>
        </w:rPr>
      </w:pPr>
      <w:r w:rsidRPr="00F3134D">
        <w:rPr>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4B2022" w:rsidRPr="00F3134D" w:rsidRDefault="004B2022" w:rsidP="00F3134D">
      <w:pPr>
        <w:ind w:left="284" w:hanging="284"/>
        <w:contextualSpacing/>
        <w:rPr>
          <w:sz w:val="24"/>
          <w:szCs w:val="24"/>
        </w:rPr>
      </w:pPr>
      <w:r w:rsidRPr="00F3134D">
        <w:rPr>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4B2022" w:rsidRPr="00F3134D" w:rsidRDefault="004B2022" w:rsidP="00F3134D">
      <w:pPr>
        <w:ind w:left="284" w:hanging="284"/>
        <w:contextualSpacing/>
        <w:rPr>
          <w:sz w:val="24"/>
          <w:szCs w:val="24"/>
        </w:rPr>
      </w:pPr>
      <w:r w:rsidRPr="00F3134D">
        <w:rPr>
          <w:sz w:val="24"/>
          <w:szCs w:val="24"/>
        </w:rPr>
        <w:t xml:space="preserve">-  для объектов, требующих постоянного присутствия охраны – помещения или здания для персонала охраны; </w:t>
      </w:r>
    </w:p>
    <w:p w:rsidR="004B2022" w:rsidRPr="00F3134D" w:rsidRDefault="004B2022" w:rsidP="00F3134D">
      <w:pPr>
        <w:ind w:left="284" w:hanging="284"/>
        <w:contextualSpacing/>
        <w:rPr>
          <w:sz w:val="24"/>
          <w:szCs w:val="24"/>
        </w:rPr>
      </w:pPr>
      <w:r w:rsidRPr="00F3134D">
        <w:rPr>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4B2022" w:rsidRPr="00F3134D" w:rsidRDefault="004B2022" w:rsidP="00F3134D">
      <w:pPr>
        <w:ind w:left="284" w:hanging="284"/>
        <w:contextualSpacing/>
        <w:rPr>
          <w:sz w:val="24"/>
          <w:szCs w:val="24"/>
        </w:rPr>
      </w:pPr>
      <w:r w:rsidRPr="00F3134D">
        <w:rPr>
          <w:sz w:val="24"/>
          <w:szCs w:val="24"/>
        </w:rPr>
        <w:t>- автостоянки и гаражи (в том числе открытого типа, подземные и многоэтажные)</w:t>
      </w:r>
    </w:p>
    <w:p w:rsidR="004B2022" w:rsidRPr="00F3134D" w:rsidRDefault="004B2022" w:rsidP="00F3134D">
      <w:pPr>
        <w:ind w:left="284" w:hanging="284"/>
        <w:contextualSpacing/>
        <w:rPr>
          <w:sz w:val="24"/>
          <w:szCs w:val="24"/>
        </w:rPr>
      </w:pPr>
      <w:r w:rsidRPr="00F3134D">
        <w:rPr>
          <w:sz w:val="24"/>
          <w:szCs w:val="24"/>
        </w:rPr>
        <w:t xml:space="preserve">- автомобильные проезды и подъезды, оборудованные пешеходные пути, обслуживающие соответствующие участки; </w:t>
      </w:r>
    </w:p>
    <w:p w:rsidR="004B2022" w:rsidRPr="00F3134D" w:rsidRDefault="004B2022" w:rsidP="00F3134D">
      <w:pPr>
        <w:ind w:left="284" w:hanging="284"/>
        <w:contextualSpacing/>
        <w:rPr>
          <w:sz w:val="24"/>
          <w:szCs w:val="24"/>
        </w:rPr>
      </w:pPr>
      <w:r w:rsidRPr="00F3134D">
        <w:rPr>
          <w:sz w:val="24"/>
          <w:szCs w:val="24"/>
        </w:rPr>
        <w:t xml:space="preserve">- благоустроенные, в том числе озелененные, детские площадки, площадки для отдыха, спортивных занятий; </w:t>
      </w:r>
    </w:p>
    <w:p w:rsidR="004B2022" w:rsidRPr="00F3134D" w:rsidRDefault="004B2022" w:rsidP="00F3134D">
      <w:pPr>
        <w:ind w:left="284" w:hanging="284"/>
        <w:contextualSpacing/>
        <w:rPr>
          <w:sz w:val="24"/>
          <w:szCs w:val="24"/>
        </w:rPr>
      </w:pPr>
      <w:r w:rsidRPr="00F3134D">
        <w:rPr>
          <w:sz w:val="24"/>
          <w:szCs w:val="24"/>
        </w:rPr>
        <w:t>- площадки хозяйственные, в том числе для мусоросборников;</w:t>
      </w:r>
    </w:p>
    <w:p w:rsidR="004B2022" w:rsidRPr="00F3134D" w:rsidRDefault="004B2022" w:rsidP="00F3134D">
      <w:pPr>
        <w:ind w:left="284" w:hanging="284"/>
        <w:contextualSpacing/>
        <w:rPr>
          <w:sz w:val="24"/>
          <w:szCs w:val="24"/>
        </w:rPr>
      </w:pPr>
      <w:r w:rsidRPr="00F3134D">
        <w:rPr>
          <w:sz w:val="24"/>
          <w:szCs w:val="24"/>
        </w:rPr>
        <w:t>- площадки для выгула собак;</w:t>
      </w:r>
    </w:p>
    <w:p w:rsidR="004B2022" w:rsidRPr="00F3134D" w:rsidRDefault="004B2022" w:rsidP="00F3134D">
      <w:pPr>
        <w:ind w:left="284" w:hanging="284"/>
        <w:contextualSpacing/>
        <w:rPr>
          <w:sz w:val="24"/>
          <w:szCs w:val="24"/>
        </w:rPr>
      </w:pPr>
      <w:r w:rsidRPr="00F3134D">
        <w:rPr>
          <w:sz w:val="24"/>
          <w:szCs w:val="24"/>
        </w:rPr>
        <w:t>- общественные туалеты (кроме встроенных в жилые дома, детские учреждения).</w:t>
      </w:r>
    </w:p>
    <w:p w:rsidR="004B2022" w:rsidRPr="00F3134D" w:rsidRDefault="004B2022" w:rsidP="00F3134D">
      <w:pPr>
        <w:ind w:firstLine="709"/>
        <w:contextualSpacing/>
        <w:rPr>
          <w:sz w:val="24"/>
          <w:szCs w:val="24"/>
        </w:rPr>
      </w:pPr>
      <w:r w:rsidRPr="00F3134D">
        <w:rPr>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4B2022" w:rsidRPr="00F3134D" w:rsidRDefault="004B2022" w:rsidP="00F3134D">
      <w:pPr>
        <w:shd w:val="clear" w:color="auto" w:fill="FFFFFF"/>
        <w:ind w:firstLine="709"/>
        <w:contextualSpacing/>
        <w:rPr>
          <w:b/>
          <w:sz w:val="24"/>
          <w:szCs w:val="24"/>
        </w:rPr>
      </w:pPr>
      <w:r w:rsidRPr="00F3134D">
        <w:rPr>
          <w:sz w:val="24"/>
          <w:szCs w:val="24"/>
        </w:rPr>
        <w:lastRenderedPageBreak/>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201F55" w:rsidRDefault="004B2022" w:rsidP="00201F55">
      <w:pPr>
        <w:ind w:firstLine="709"/>
        <w:contextualSpacing/>
        <w:rPr>
          <w:sz w:val="24"/>
          <w:szCs w:val="24"/>
          <w:lang w:val="ru-RU"/>
        </w:rPr>
      </w:pPr>
      <w:r w:rsidRPr="00F3134D">
        <w:rPr>
          <w:sz w:val="24"/>
          <w:szCs w:val="24"/>
        </w:rPr>
        <w:t>5. Градостроительные регламенты установлены  на основании и с учетом требований следующих  нормативных документов:</w:t>
      </w:r>
    </w:p>
    <w:p w:rsidR="004B2022" w:rsidRPr="00F3134D" w:rsidRDefault="004B2022" w:rsidP="00E17593">
      <w:pPr>
        <w:numPr>
          <w:ilvl w:val="0"/>
          <w:numId w:val="47"/>
        </w:numPr>
        <w:ind w:left="284" w:hanging="284"/>
        <w:contextualSpacing/>
        <w:rPr>
          <w:sz w:val="24"/>
          <w:szCs w:val="24"/>
        </w:rPr>
      </w:pPr>
      <w:r w:rsidRPr="00F3134D">
        <w:rPr>
          <w:sz w:val="24"/>
          <w:szCs w:val="24"/>
        </w:rPr>
        <w:t>Градостроительного Кодекса Российской Федерации,</w:t>
      </w:r>
    </w:p>
    <w:p w:rsidR="004B2022" w:rsidRPr="00F3134D" w:rsidRDefault="004B2022" w:rsidP="00E17593">
      <w:pPr>
        <w:numPr>
          <w:ilvl w:val="0"/>
          <w:numId w:val="47"/>
        </w:numPr>
        <w:ind w:left="284" w:hanging="284"/>
        <w:contextualSpacing/>
        <w:rPr>
          <w:sz w:val="24"/>
          <w:szCs w:val="24"/>
        </w:rPr>
      </w:pPr>
      <w:r w:rsidRPr="00F3134D">
        <w:rPr>
          <w:sz w:val="24"/>
          <w:szCs w:val="24"/>
        </w:rPr>
        <w:t>Земельного Кодекса Российской Федерации,</w:t>
      </w:r>
    </w:p>
    <w:p w:rsidR="004B2022" w:rsidRPr="00F3134D" w:rsidRDefault="004B2022" w:rsidP="00E17593">
      <w:pPr>
        <w:numPr>
          <w:ilvl w:val="0"/>
          <w:numId w:val="47"/>
        </w:numPr>
        <w:ind w:left="284" w:hanging="284"/>
        <w:contextualSpacing/>
        <w:rPr>
          <w:sz w:val="24"/>
          <w:szCs w:val="24"/>
        </w:rPr>
      </w:pPr>
      <w:r w:rsidRPr="00F3134D">
        <w:rPr>
          <w:sz w:val="24"/>
          <w:szCs w:val="24"/>
        </w:rPr>
        <w:t>Водного кодекса Российской Федерации,</w:t>
      </w:r>
    </w:p>
    <w:p w:rsidR="00201F55" w:rsidRPr="00201F55" w:rsidRDefault="004B2022" w:rsidP="00E17593">
      <w:pPr>
        <w:numPr>
          <w:ilvl w:val="0"/>
          <w:numId w:val="47"/>
        </w:numPr>
        <w:ind w:left="284" w:hanging="284"/>
        <w:contextualSpacing/>
        <w:rPr>
          <w:sz w:val="24"/>
          <w:szCs w:val="24"/>
        </w:rPr>
      </w:pPr>
      <w:r w:rsidRPr="00F3134D">
        <w:rPr>
          <w:sz w:val="24"/>
          <w:szCs w:val="24"/>
        </w:rPr>
        <w:t>Лесного Кодекса Российской Федерации,</w:t>
      </w:r>
    </w:p>
    <w:p w:rsidR="004B2022" w:rsidRPr="00201F55" w:rsidRDefault="004B2022" w:rsidP="00E17593">
      <w:pPr>
        <w:numPr>
          <w:ilvl w:val="0"/>
          <w:numId w:val="47"/>
        </w:numPr>
        <w:ind w:left="284" w:hanging="284"/>
        <w:contextualSpacing/>
        <w:rPr>
          <w:sz w:val="24"/>
          <w:szCs w:val="24"/>
        </w:rPr>
      </w:pPr>
      <w:r w:rsidRPr="00201F55">
        <w:rPr>
          <w:sz w:val="24"/>
          <w:szCs w:val="24"/>
        </w:rPr>
        <w:t>СНиП 2.07.01-89*   «Градостроительство. Планировка и застройка городских и сельских поселений»,</w:t>
      </w:r>
    </w:p>
    <w:p w:rsidR="004B2022" w:rsidRPr="00F3134D" w:rsidRDefault="004B2022" w:rsidP="00E17593">
      <w:pPr>
        <w:numPr>
          <w:ilvl w:val="0"/>
          <w:numId w:val="47"/>
        </w:numPr>
        <w:ind w:left="284" w:hanging="284"/>
        <w:contextualSpacing/>
        <w:rPr>
          <w:sz w:val="24"/>
          <w:szCs w:val="24"/>
        </w:rPr>
      </w:pPr>
      <w:r w:rsidRPr="00F3134D">
        <w:rPr>
          <w:sz w:val="24"/>
          <w:szCs w:val="24"/>
        </w:rPr>
        <w:t>Нормативы градостроительного проектирования  Оренбургской области,</w:t>
      </w:r>
    </w:p>
    <w:p w:rsidR="004B2022" w:rsidRPr="00F3134D" w:rsidRDefault="004B2022" w:rsidP="00E17593">
      <w:pPr>
        <w:numPr>
          <w:ilvl w:val="0"/>
          <w:numId w:val="47"/>
        </w:numPr>
        <w:ind w:left="284" w:hanging="284"/>
        <w:contextualSpacing/>
        <w:rPr>
          <w:sz w:val="24"/>
          <w:szCs w:val="24"/>
        </w:rPr>
      </w:pPr>
      <w:r w:rsidRPr="00F3134D">
        <w:rPr>
          <w:sz w:val="24"/>
          <w:szCs w:val="24"/>
        </w:rPr>
        <w:t>СНиП  2.08.02-89*  «Общественные здания и сооружения»,</w:t>
      </w:r>
    </w:p>
    <w:p w:rsidR="00201F55" w:rsidRPr="00201F55" w:rsidRDefault="004B2022" w:rsidP="00E17593">
      <w:pPr>
        <w:numPr>
          <w:ilvl w:val="0"/>
          <w:numId w:val="47"/>
        </w:numPr>
        <w:ind w:left="284" w:hanging="284"/>
        <w:contextualSpacing/>
        <w:rPr>
          <w:bCs/>
          <w:sz w:val="24"/>
          <w:szCs w:val="24"/>
        </w:rPr>
      </w:pPr>
      <w:r w:rsidRPr="00F3134D">
        <w:rPr>
          <w:bCs/>
          <w:sz w:val="24"/>
          <w:szCs w:val="24"/>
        </w:rPr>
        <w:t>СанПиН 2.2.1./2.1.1.1200-03 «Санитарно-защитные зоны и санитарная классификация предприятий, сооружений и иных объектов»,</w:t>
      </w:r>
    </w:p>
    <w:p w:rsidR="004B2022" w:rsidRPr="00201F55" w:rsidRDefault="004B2022" w:rsidP="00E17593">
      <w:pPr>
        <w:numPr>
          <w:ilvl w:val="0"/>
          <w:numId w:val="47"/>
        </w:numPr>
        <w:ind w:left="284" w:hanging="284"/>
        <w:contextualSpacing/>
        <w:rPr>
          <w:bCs/>
          <w:sz w:val="24"/>
          <w:szCs w:val="24"/>
        </w:rPr>
      </w:pPr>
      <w:r w:rsidRPr="00201F55">
        <w:rPr>
          <w:sz w:val="24"/>
          <w:szCs w:val="24"/>
        </w:rPr>
        <w:t>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201F55" w:rsidRPr="00201F55" w:rsidRDefault="004B2022" w:rsidP="00E17593">
      <w:pPr>
        <w:numPr>
          <w:ilvl w:val="0"/>
          <w:numId w:val="47"/>
        </w:numPr>
        <w:ind w:left="284" w:hanging="284"/>
        <w:contextualSpacing/>
        <w:rPr>
          <w:sz w:val="24"/>
          <w:szCs w:val="24"/>
        </w:rPr>
      </w:pPr>
      <w:r w:rsidRPr="00F3134D">
        <w:rPr>
          <w:sz w:val="24"/>
          <w:szCs w:val="24"/>
        </w:rPr>
        <w:t xml:space="preserve">МДС 30-1.99 «Методические рекомендации по разработке схем зонирования территории городов», </w:t>
      </w:r>
    </w:p>
    <w:p w:rsidR="004B2022" w:rsidRPr="00201F55" w:rsidRDefault="004B2022" w:rsidP="00E17593">
      <w:pPr>
        <w:numPr>
          <w:ilvl w:val="0"/>
          <w:numId w:val="47"/>
        </w:numPr>
        <w:ind w:left="284" w:hanging="284"/>
        <w:contextualSpacing/>
        <w:rPr>
          <w:sz w:val="24"/>
          <w:szCs w:val="24"/>
        </w:rPr>
      </w:pPr>
      <w:r w:rsidRPr="00201F55">
        <w:rPr>
          <w:sz w:val="24"/>
          <w:szCs w:val="24"/>
        </w:rPr>
        <w:t>СП 30-102-99 «Планировка и застройка территорий малоэтажного жилищного строительства».</w:t>
      </w:r>
    </w:p>
    <w:p w:rsidR="004B2022" w:rsidRPr="009E735F" w:rsidRDefault="004B2022" w:rsidP="00F3134D">
      <w:pPr>
        <w:ind w:left="284" w:hanging="284"/>
        <w:contextualSpacing/>
      </w:pPr>
    </w:p>
    <w:p w:rsidR="004B2022" w:rsidRPr="00515041" w:rsidRDefault="004B2022" w:rsidP="00F3134D">
      <w:pPr>
        <w:pStyle w:val="31"/>
        <w:ind w:left="0" w:firstLine="851"/>
      </w:pPr>
      <w:bookmarkStart w:id="321" w:name="_Toc526891698"/>
      <w:bookmarkStart w:id="322" w:name="_Toc527021672"/>
      <w:bookmarkStart w:id="323" w:name="_Toc58493162"/>
      <w:r w:rsidRPr="00945005">
        <w:t xml:space="preserve">Статья </w:t>
      </w:r>
      <w:r w:rsidRPr="00945005">
        <w:rPr>
          <w:lang w:val="ru-RU"/>
        </w:rPr>
        <w:t>3</w:t>
      </w:r>
      <w:r w:rsidR="00793925">
        <w:rPr>
          <w:lang w:val="ru-RU"/>
        </w:rPr>
        <w:t>6</w:t>
      </w:r>
      <w:r w:rsidRPr="00515041">
        <w:rPr>
          <w:i/>
        </w:rPr>
        <w:t>.</w:t>
      </w:r>
      <w:r w:rsidRPr="00515041">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bookmarkEnd w:id="321"/>
      <w:bookmarkEnd w:id="322"/>
      <w:bookmarkEnd w:id="323"/>
    </w:p>
    <w:p w:rsidR="00220958" w:rsidRPr="00451518" w:rsidRDefault="005520DD" w:rsidP="00314E13">
      <w:pPr>
        <w:pStyle w:val="31"/>
        <w:ind w:left="0" w:firstLine="426"/>
        <w:rPr>
          <w:lang w:val="ru-RU"/>
        </w:rPr>
      </w:pPr>
      <w:bookmarkStart w:id="324" w:name="_Toc58493163"/>
      <w:r>
        <w:t>Ж-1</w:t>
      </w:r>
      <w:r>
        <w:rPr>
          <w:lang w:val="ru-RU"/>
        </w:rPr>
        <w:t xml:space="preserve">. </w:t>
      </w:r>
      <w:r w:rsidRPr="00CD0893">
        <w:rPr>
          <w:bCs/>
          <w:sz w:val="24"/>
          <w:szCs w:val="24"/>
          <w:u w:val="single"/>
        </w:rPr>
        <w:t xml:space="preserve">Зона </w:t>
      </w:r>
      <w:r w:rsidR="00AA22FF">
        <w:rPr>
          <w:bCs/>
          <w:sz w:val="24"/>
          <w:szCs w:val="24"/>
          <w:u w:val="single"/>
          <w:lang w:val="ru-RU"/>
        </w:rPr>
        <w:t xml:space="preserve">жилой </w:t>
      </w:r>
      <w:r w:rsidRPr="00CD0893">
        <w:rPr>
          <w:bCs/>
          <w:sz w:val="24"/>
          <w:szCs w:val="24"/>
          <w:u w:val="single"/>
        </w:rPr>
        <w:t>застройки</w:t>
      </w:r>
      <w:bookmarkEnd w:id="324"/>
      <w:r w:rsidRPr="00CD0893">
        <w:rPr>
          <w:bCs/>
          <w:sz w:val="24"/>
          <w:szCs w:val="24"/>
          <w:u w:val="single"/>
        </w:rPr>
        <w:t xml:space="preserve"> </w:t>
      </w:r>
    </w:p>
    <w:p w:rsidR="005520DD" w:rsidRPr="00CD0893" w:rsidRDefault="005520DD" w:rsidP="005520DD">
      <w:pPr>
        <w:ind w:firstLine="709"/>
        <w:rPr>
          <w:i/>
          <w:iCs/>
          <w:color w:val="000000"/>
          <w:sz w:val="24"/>
          <w:szCs w:val="24"/>
        </w:rPr>
      </w:pPr>
      <w:r w:rsidRPr="001111E3">
        <w:rPr>
          <w:bCs/>
          <w:i/>
          <w:iCs/>
          <w:color w:val="000000"/>
          <w:sz w:val="24"/>
          <w:szCs w:val="24"/>
        </w:rPr>
        <w:t>Зона застройки индивидуальными</w:t>
      </w:r>
      <w:r>
        <w:rPr>
          <w:bCs/>
          <w:i/>
          <w:iCs/>
          <w:color w:val="000000"/>
          <w:sz w:val="24"/>
          <w:szCs w:val="24"/>
        </w:rPr>
        <w:t>, блокированными</w:t>
      </w:r>
      <w:r w:rsidRPr="001111E3">
        <w:rPr>
          <w:bCs/>
          <w:i/>
          <w:iCs/>
          <w:color w:val="000000"/>
          <w:sz w:val="24"/>
          <w:szCs w:val="24"/>
        </w:rPr>
        <w:t xml:space="preserve"> и малоэтажными жилыми домами</w:t>
      </w:r>
      <w:r w:rsidRPr="00CD0893">
        <w:rPr>
          <w:i/>
          <w:iCs/>
          <w:color w:val="000000"/>
          <w:sz w:val="24"/>
          <w:szCs w:val="24"/>
        </w:rPr>
        <w:t xml:space="preserve"> выделена для обеспечения правовых условий формирования жилых районов из отдельно стоящ</w:t>
      </w:r>
      <w:r w:rsidR="007E263B">
        <w:rPr>
          <w:i/>
          <w:iCs/>
          <w:color w:val="000000"/>
          <w:sz w:val="24"/>
          <w:szCs w:val="24"/>
        </w:rPr>
        <w:t>их жилых домов усадебного типа</w:t>
      </w:r>
      <w:r w:rsidR="007E263B">
        <w:rPr>
          <w:i/>
          <w:iCs/>
          <w:color w:val="000000"/>
          <w:sz w:val="24"/>
          <w:szCs w:val="24"/>
          <w:lang w:val="ru-RU"/>
        </w:rPr>
        <w:t xml:space="preserve"> </w:t>
      </w:r>
      <w:r w:rsidRPr="00CD0893">
        <w:rPr>
          <w:i/>
          <w:iCs/>
          <w:color w:val="000000"/>
          <w:sz w:val="24"/>
          <w:szCs w:val="24"/>
        </w:rPr>
        <w:t>с минимально разрешенным набором услуг местного значения.</w:t>
      </w:r>
    </w:p>
    <w:p w:rsidR="00451518" w:rsidRPr="00F3134D" w:rsidRDefault="00451518" w:rsidP="00451518">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5527"/>
        <w:gridCol w:w="1581"/>
      </w:tblGrid>
      <w:tr w:rsidR="00451518" w:rsidRPr="00A158CB" w:rsidTr="00BF30CB">
        <w:tc>
          <w:tcPr>
            <w:tcW w:w="2322" w:type="dxa"/>
            <w:shd w:val="clear" w:color="auto" w:fill="auto"/>
          </w:tcPr>
          <w:p w:rsidR="00220958" w:rsidRPr="00A158CB" w:rsidRDefault="00220958" w:rsidP="00D66959">
            <w:pPr>
              <w:ind w:firstLine="0"/>
              <w:contextualSpacing/>
              <w:rPr>
                <w:b/>
                <w:sz w:val="24"/>
                <w:szCs w:val="24"/>
              </w:rPr>
            </w:pPr>
            <w:r w:rsidRPr="00A158CB">
              <w:rPr>
                <w:b/>
                <w:sz w:val="24"/>
                <w:szCs w:val="24"/>
              </w:rPr>
              <w:t>Наименование вида разрешенного использования земельного участка</w:t>
            </w:r>
          </w:p>
        </w:tc>
        <w:tc>
          <w:tcPr>
            <w:tcW w:w="5527" w:type="dxa"/>
            <w:shd w:val="clear" w:color="auto" w:fill="auto"/>
          </w:tcPr>
          <w:p w:rsidR="00220958" w:rsidRPr="00A158CB" w:rsidRDefault="00220958" w:rsidP="00D66959">
            <w:pPr>
              <w:ind w:firstLine="0"/>
              <w:contextualSpacing/>
              <w:rPr>
                <w:b/>
                <w:sz w:val="24"/>
                <w:szCs w:val="24"/>
              </w:rPr>
            </w:pPr>
            <w:r w:rsidRPr="00A158CB">
              <w:rPr>
                <w:b/>
                <w:sz w:val="24"/>
                <w:szCs w:val="24"/>
              </w:rPr>
              <w:t>Описание вида разрешенного использования земельного участка</w:t>
            </w:r>
          </w:p>
        </w:tc>
        <w:tc>
          <w:tcPr>
            <w:tcW w:w="1581" w:type="dxa"/>
            <w:shd w:val="clear" w:color="auto" w:fill="auto"/>
          </w:tcPr>
          <w:p w:rsidR="00220958" w:rsidRPr="00A158CB" w:rsidRDefault="00220958" w:rsidP="00D66959">
            <w:pPr>
              <w:ind w:firstLine="0"/>
              <w:contextualSpacing/>
              <w:jc w:val="center"/>
              <w:rPr>
                <w:b/>
                <w:sz w:val="20"/>
                <w:szCs w:val="24"/>
              </w:rPr>
            </w:pPr>
            <w:r w:rsidRPr="00A158CB">
              <w:rPr>
                <w:b/>
                <w:sz w:val="20"/>
                <w:szCs w:val="24"/>
              </w:rPr>
              <w:t>Код (числовое обозначение) вида разрешенного использования земельного участка</w:t>
            </w:r>
          </w:p>
        </w:tc>
      </w:tr>
      <w:tr w:rsidR="00451518" w:rsidRPr="00E51B74" w:rsidTr="00BF30CB">
        <w:tc>
          <w:tcPr>
            <w:tcW w:w="9430" w:type="dxa"/>
            <w:gridSpan w:val="3"/>
            <w:shd w:val="clear" w:color="auto" w:fill="auto"/>
          </w:tcPr>
          <w:p w:rsidR="00220958" w:rsidRPr="00E51B74" w:rsidRDefault="00220958" w:rsidP="00D66959">
            <w:pPr>
              <w:pStyle w:val="ConsPlusNormal"/>
              <w:ind w:firstLine="0"/>
              <w:contextualSpacing/>
              <w:jc w:val="center"/>
              <w:rPr>
                <w:rFonts w:ascii="Times New Roman" w:hAnsi="Times New Roman" w:cs="Times New Roman"/>
                <w:sz w:val="24"/>
                <w:szCs w:val="24"/>
              </w:rPr>
            </w:pPr>
            <w:r w:rsidRPr="00E51B74">
              <w:rPr>
                <w:rFonts w:ascii="Times New Roman" w:hAnsi="Times New Roman" w:cs="Times New Roman"/>
                <w:b/>
                <w:i/>
                <w:sz w:val="24"/>
                <w:szCs w:val="24"/>
              </w:rPr>
              <w:t>Основные виды разрешенного использования</w:t>
            </w:r>
          </w:p>
        </w:tc>
      </w:tr>
      <w:tr w:rsidR="00451518" w:rsidRPr="00E51B74" w:rsidTr="00BF30CB">
        <w:tc>
          <w:tcPr>
            <w:tcW w:w="2322" w:type="dxa"/>
            <w:shd w:val="clear" w:color="auto" w:fill="auto"/>
          </w:tcPr>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Для индивидуального жилищного строительства</w:t>
            </w:r>
          </w:p>
        </w:tc>
        <w:tc>
          <w:tcPr>
            <w:tcW w:w="5527" w:type="dxa"/>
            <w:shd w:val="clear" w:color="auto" w:fill="auto"/>
          </w:tcPr>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E51B74">
              <w:rPr>
                <w:rFonts w:ascii="Times New Roman" w:hAnsi="Times New Roman" w:cs="Times New Roman"/>
              </w:rPr>
              <w:lastRenderedPageBreak/>
              <w:t>недвижимости);</w:t>
            </w:r>
          </w:p>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выращивание сельскохозяйственных культур;</w:t>
            </w:r>
          </w:p>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размещение индивидуальных гаражей и хозяйственных построек</w:t>
            </w:r>
          </w:p>
        </w:tc>
        <w:tc>
          <w:tcPr>
            <w:tcW w:w="1581" w:type="dxa"/>
            <w:shd w:val="clear" w:color="auto" w:fill="auto"/>
          </w:tcPr>
          <w:p w:rsidR="00220958" w:rsidRPr="00E51B74" w:rsidRDefault="00220958"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lastRenderedPageBreak/>
              <w:t>2.1</w:t>
            </w:r>
          </w:p>
        </w:tc>
      </w:tr>
      <w:tr w:rsidR="00451518" w:rsidRPr="00E51B74" w:rsidTr="00BF30CB">
        <w:tc>
          <w:tcPr>
            <w:tcW w:w="2322" w:type="dxa"/>
            <w:shd w:val="clear" w:color="auto" w:fill="auto"/>
          </w:tcPr>
          <w:p w:rsidR="00220958" w:rsidRPr="00E51B74" w:rsidRDefault="00220958" w:rsidP="00D66959">
            <w:pPr>
              <w:pStyle w:val="affffffff9"/>
              <w:ind w:firstLine="0"/>
              <w:contextualSpacing/>
              <w:rPr>
                <w:rFonts w:ascii="Times New Roman" w:hAnsi="Times New Roman" w:cs="Times New Roman"/>
              </w:rPr>
            </w:pPr>
            <w:bookmarkStart w:id="325" w:name="sub_1022"/>
            <w:r w:rsidRPr="00E51B74">
              <w:rPr>
                <w:rFonts w:ascii="Times New Roman" w:hAnsi="Times New Roman" w:cs="Times New Roman"/>
              </w:rPr>
              <w:lastRenderedPageBreak/>
              <w:t>Для ведения личного подсобного хозяйства (приусадебный земельный участок)</w:t>
            </w:r>
            <w:bookmarkEnd w:id="325"/>
          </w:p>
          <w:p w:rsidR="00220958" w:rsidRPr="00E51B74" w:rsidRDefault="00220958" w:rsidP="00D66959">
            <w:pPr>
              <w:ind w:firstLine="0"/>
              <w:contextualSpacing/>
              <w:rPr>
                <w:sz w:val="24"/>
                <w:szCs w:val="24"/>
              </w:rPr>
            </w:pPr>
          </w:p>
        </w:tc>
        <w:tc>
          <w:tcPr>
            <w:tcW w:w="5527" w:type="dxa"/>
            <w:shd w:val="clear" w:color="auto" w:fill="auto"/>
          </w:tcPr>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жилого дома, указанного в описании вида разрешенного использования с </w:t>
            </w:r>
            <w:hyperlink w:anchor="sub_1021" w:history="1">
              <w:r w:rsidRPr="00E51B74">
                <w:rPr>
                  <w:rStyle w:val="afffe"/>
                  <w:rFonts w:ascii="Times New Roman" w:hAnsi="Times New Roman" w:cs="Times New Roman"/>
                  <w:color w:val="auto"/>
                </w:rPr>
                <w:t>кодом 2.1</w:t>
              </w:r>
            </w:hyperlink>
            <w:r w:rsidRPr="00E51B74">
              <w:rPr>
                <w:rFonts w:ascii="Times New Roman" w:hAnsi="Times New Roman" w:cs="Times New Roman"/>
              </w:rPr>
              <w:t>;</w:t>
            </w:r>
          </w:p>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производство сельскохозяйственной продукции;</w:t>
            </w:r>
          </w:p>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размещение гаража и иных вспомогательных сооружений;</w:t>
            </w:r>
          </w:p>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содержание сельскохозяйственных животных</w:t>
            </w:r>
          </w:p>
        </w:tc>
        <w:tc>
          <w:tcPr>
            <w:tcW w:w="1581" w:type="dxa"/>
            <w:shd w:val="clear" w:color="auto" w:fill="auto"/>
          </w:tcPr>
          <w:p w:rsidR="00220958" w:rsidRPr="00E51B74" w:rsidRDefault="00220958"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2.2</w:t>
            </w:r>
          </w:p>
        </w:tc>
      </w:tr>
      <w:tr w:rsidR="00451518" w:rsidRPr="00E51B74" w:rsidTr="00BF30CB">
        <w:tc>
          <w:tcPr>
            <w:tcW w:w="2322" w:type="dxa"/>
            <w:shd w:val="clear" w:color="auto" w:fill="auto"/>
          </w:tcPr>
          <w:p w:rsidR="00220958" w:rsidRPr="00E51B74" w:rsidRDefault="00220958" w:rsidP="00D66959">
            <w:pPr>
              <w:pStyle w:val="affffffff9"/>
              <w:ind w:firstLine="0"/>
              <w:contextualSpacing/>
              <w:rPr>
                <w:rFonts w:ascii="Times New Roman" w:hAnsi="Times New Roman" w:cs="Times New Roman"/>
              </w:rPr>
            </w:pPr>
            <w:bookmarkStart w:id="326" w:name="sub_1023"/>
            <w:r w:rsidRPr="00E51B74">
              <w:rPr>
                <w:rFonts w:ascii="Times New Roman" w:hAnsi="Times New Roman" w:cs="Times New Roman"/>
              </w:rPr>
              <w:t>Блокированная жилая застройка</w:t>
            </w:r>
            <w:bookmarkEnd w:id="326"/>
          </w:p>
        </w:tc>
        <w:tc>
          <w:tcPr>
            <w:tcW w:w="5527" w:type="dxa"/>
            <w:shd w:val="clear" w:color="auto" w:fill="auto"/>
          </w:tcPr>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220958" w:rsidRPr="00E51B74" w:rsidRDefault="00220958" w:rsidP="00D66959">
            <w:pPr>
              <w:pStyle w:val="affffffff9"/>
              <w:ind w:firstLine="0"/>
              <w:contextualSpacing/>
              <w:rPr>
                <w:rFonts w:ascii="Times New Roman" w:hAnsi="Times New Roman" w:cs="Times New Roman"/>
              </w:rPr>
            </w:pPr>
            <w:r w:rsidRPr="00E51B74">
              <w:rPr>
                <w:rFonts w:ascii="Times New Roman" w:hAnsi="Times New Roman" w:cs="Times New Roman"/>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581" w:type="dxa"/>
            <w:shd w:val="clear" w:color="auto" w:fill="auto"/>
          </w:tcPr>
          <w:p w:rsidR="00220958" w:rsidRPr="00E51B74" w:rsidRDefault="00220958"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2.3</w:t>
            </w:r>
          </w:p>
        </w:tc>
      </w:tr>
      <w:tr w:rsidR="00AA46B1" w:rsidRPr="00E51B74" w:rsidTr="00BF30CB">
        <w:tc>
          <w:tcPr>
            <w:tcW w:w="2322" w:type="dxa"/>
            <w:shd w:val="clear" w:color="auto" w:fill="auto"/>
          </w:tcPr>
          <w:p w:rsidR="00AA46B1" w:rsidRPr="00E51B74" w:rsidRDefault="00AA46B1" w:rsidP="0054762C">
            <w:pPr>
              <w:pStyle w:val="affffffff9"/>
              <w:ind w:firstLine="0"/>
              <w:contextualSpacing/>
              <w:rPr>
                <w:rFonts w:ascii="Times New Roman" w:hAnsi="Times New Roman" w:cs="Times New Roman"/>
              </w:rPr>
            </w:pPr>
            <w:r w:rsidRPr="00E51B74">
              <w:rPr>
                <w:rFonts w:ascii="Times New Roman" w:hAnsi="Times New Roman" w:cs="Times New Roman"/>
              </w:rPr>
              <w:t>Дошкольное, начальное и среднее общее образование</w:t>
            </w:r>
          </w:p>
        </w:tc>
        <w:tc>
          <w:tcPr>
            <w:tcW w:w="5527" w:type="dxa"/>
            <w:shd w:val="clear" w:color="auto" w:fill="auto"/>
          </w:tcPr>
          <w:p w:rsidR="00AA46B1" w:rsidRPr="00E51B74" w:rsidRDefault="00AA46B1" w:rsidP="0054762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81" w:type="dxa"/>
            <w:shd w:val="clear" w:color="auto" w:fill="auto"/>
          </w:tcPr>
          <w:p w:rsidR="00AA46B1" w:rsidRPr="00E51B74" w:rsidRDefault="00AA46B1" w:rsidP="0054762C">
            <w:pPr>
              <w:pStyle w:val="affffffff9"/>
              <w:ind w:firstLine="0"/>
              <w:contextualSpacing/>
              <w:jc w:val="center"/>
              <w:rPr>
                <w:rFonts w:ascii="Times New Roman" w:hAnsi="Times New Roman" w:cs="Times New Roman"/>
              </w:rPr>
            </w:pPr>
            <w:r w:rsidRPr="00E51B74">
              <w:rPr>
                <w:rFonts w:ascii="Times New Roman" w:hAnsi="Times New Roman" w:cs="Times New Roman"/>
              </w:rPr>
              <w:t>3.5.1</w:t>
            </w:r>
          </w:p>
        </w:tc>
      </w:tr>
      <w:tr w:rsidR="00AA46B1" w:rsidRPr="00E51B74" w:rsidTr="00BF30CB">
        <w:tc>
          <w:tcPr>
            <w:tcW w:w="9430" w:type="dxa"/>
            <w:gridSpan w:val="3"/>
            <w:shd w:val="clear" w:color="auto" w:fill="auto"/>
          </w:tcPr>
          <w:p w:rsidR="00AA46B1" w:rsidRPr="00E51B74" w:rsidRDefault="00AA46B1" w:rsidP="00D66959">
            <w:pPr>
              <w:ind w:firstLine="0"/>
              <w:contextualSpacing/>
              <w:jc w:val="center"/>
              <w:rPr>
                <w:b/>
                <w:i/>
                <w:sz w:val="24"/>
                <w:szCs w:val="24"/>
              </w:rPr>
            </w:pPr>
            <w:r w:rsidRPr="00E51B74">
              <w:rPr>
                <w:b/>
                <w:i/>
                <w:sz w:val="24"/>
                <w:szCs w:val="24"/>
              </w:rPr>
              <w:t>Условно разрешенные виды использования</w:t>
            </w:r>
          </w:p>
        </w:tc>
      </w:tr>
      <w:tr w:rsidR="00A40358" w:rsidRPr="00E51B74" w:rsidTr="00A40358">
        <w:tc>
          <w:tcPr>
            <w:tcW w:w="2322" w:type="dxa"/>
            <w:shd w:val="clear" w:color="auto" w:fill="auto"/>
          </w:tcPr>
          <w:p w:rsidR="00A40358" w:rsidRDefault="00A40358" w:rsidP="00A071FB">
            <w:pPr>
              <w:pStyle w:val="affffffffa"/>
              <w:ind w:firstLine="0"/>
              <w:jc w:val="both"/>
            </w:pPr>
            <w:bookmarkStart w:id="327" w:name="sub_1312"/>
            <w:r>
              <w:t>Административные здания организаций, обеспечивающих предоставление коммунальных услуг</w:t>
            </w:r>
            <w:bookmarkEnd w:id="327"/>
          </w:p>
        </w:tc>
        <w:tc>
          <w:tcPr>
            <w:tcW w:w="5527" w:type="dxa"/>
            <w:shd w:val="clear" w:color="auto" w:fill="auto"/>
          </w:tcPr>
          <w:p w:rsidR="00A40358" w:rsidRDefault="00A40358" w:rsidP="00A071FB">
            <w:pPr>
              <w:pStyle w:val="affffffff9"/>
              <w:ind w:firstLine="0"/>
            </w:pPr>
            <w:r>
              <w:t>Размещение зданий, предназначенных для приема физических и юридических лиц в связи с предоставлением им коммунальных услуг</w:t>
            </w:r>
          </w:p>
        </w:tc>
        <w:tc>
          <w:tcPr>
            <w:tcW w:w="1581" w:type="dxa"/>
            <w:shd w:val="clear" w:color="auto" w:fill="auto"/>
          </w:tcPr>
          <w:p w:rsidR="00A40358" w:rsidRDefault="00A40358" w:rsidP="00A40358">
            <w:pPr>
              <w:pStyle w:val="affffffff9"/>
              <w:ind w:firstLine="0"/>
              <w:jc w:val="center"/>
            </w:pPr>
            <w:r>
              <w:t>3.1.2</w:t>
            </w:r>
          </w:p>
        </w:tc>
      </w:tr>
      <w:tr w:rsidR="00AA22FF" w:rsidRPr="00E51B74" w:rsidTr="00A40358">
        <w:tc>
          <w:tcPr>
            <w:tcW w:w="2322" w:type="dxa"/>
            <w:shd w:val="clear" w:color="auto" w:fill="auto"/>
          </w:tcPr>
          <w:p w:rsidR="00AA22FF" w:rsidRDefault="00AA22FF" w:rsidP="00AA22FF">
            <w:pPr>
              <w:pStyle w:val="affffffffa"/>
            </w:pPr>
            <w:r>
              <w:t>Оказание услуг связи</w:t>
            </w:r>
          </w:p>
        </w:tc>
        <w:tc>
          <w:tcPr>
            <w:tcW w:w="5527" w:type="dxa"/>
            <w:shd w:val="clear" w:color="auto" w:fill="auto"/>
          </w:tcPr>
          <w:p w:rsidR="00AA22FF" w:rsidRDefault="00AA22FF" w:rsidP="00AA22FF">
            <w:pPr>
              <w:pStyle w:val="affffffff9"/>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581" w:type="dxa"/>
            <w:shd w:val="clear" w:color="auto" w:fill="auto"/>
          </w:tcPr>
          <w:p w:rsidR="00AA22FF" w:rsidRDefault="00AA22FF" w:rsidP="00AA22FF">
            <w:pPr>
              <w:pStyle w:val="affffffff9"/>
              <w:ind w:firstLine="0"/>
              <w:jc w:val="center"/>
            </w:pPr>
            <w:r>
              <w:t>3.2.3</w:t>
            </w:r>
          </w:p>
        </w:tc>
      </w:tr>
      <w:tr w:rsidR="00AA22FF" w:rsidRPr="00E51B74" w:rsidTr="00A40358">
        <w:tc>
          <w:tcPr>
            <w:tcW w:w="2322" w:type="dxa"/>
            <w:shd w:val="clear" w:color="auto" w:fill="auto"/>
          </w:tcPr>
          <w:p w:rsidR="00AA22FF" w:rsidRPr="00E51B74" w:rsidRDefault="00AA22FF" w:rsidP="00AA22FF">
            <w:pPr>
              <w:pStyle w:val="affffffff9"/>
              <w:ind w:firstLine="0"/>
              <w:contextualSpacing/>
              <w:rPr>
                <w:rFonts w:ascii="Times New Roman" w:hAnsi="Times New Roman" w:cs="Times New Roman"/>
              </w:rPr>
            </w:pPr>
            <w:bookmarkStart w:id="328" w:name="sub_1033"/>
            <w:r w:rsidRPr="00E51B74">
              <w:rPr>
                <w:rFonts w:ascii="Times New Roman" w:hAnsi="Times New Roman" w:cs="Times New Roman"/>
              </w:rPr>
              <w:t>Бытовое обслуживание</w:t>
            </w:r>
            <w:bookmarkEnd w:id="328"/>
          </w:p>
        </w:tc>
        <w:tc>
          <w:tcPr>
            <w:tcW w:w="5527" w:type="dxa"/>
            <w:shd w:val="clear" w:color="auto" w:fill="auto"/>
          </w:tcPr>
          <w:p w:rsidR="00AA22FF" w:rsidRPr="00E51B74" w:rsidRDefault="00AA22FF" w:rsidP="00AA22FF">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rsidRPr="00E51B74">
              <w:rPr>
                <w:rFonts w:ascii="Times New Roman" w:hAnsi="Times New Roman" w:cs="Times New Roman"/>
              </w:rPr>
              <w:lastRenderedPageBreak/>
              <w:t>ремонта, ателье, бани, парикмахерские, прачечные, химчистки, похоронные бюро)</w:t>
            </w:r>
          </w:p>
        </w:tc>
        <w:tc>
          <w:tcPr>
            <w:tcW w:w="1581" w:type="dxa"/>
            <w:shd w:val="clear" w:color="auto" w:fill="auto"/>
          </w:tcPr>
          <w:p w:rsidR="00AA22FF" w:rsidRPr="00E51B74" w:rsidRDefault="00AA22FF" w:rsidP="00AA22FF">
            <w:pPr>
              <w:pStyle w:val="affffffff9"/>
              <w:ind w:firstLine="0"/>
              <w:contextualSpacing/>
              <w:jc w:val="center"/>
              <w:rPr>
                <w:rFonts w:ascii="Times New Roman" w:hAnsi="Times New Roman" w:cs="Times New Roman"/>
              </w:rPr>
            </w:pPr>
            <w:r w:rsidRPr="00E51B74">
              <w:rPr>
                <w:rFonts w:ascii="Times New Roman" w:hAnsi="Times New Roman" w:cs="Times New Roman"/>
              </w:rPr>
              <w:lastRenderedPageBreak/>
              <w:t>3.3</w:t>
            </w:r>
          </w:p>
        </w:tc>
      </w:tr>
      <w:tr w:rsidR="00AA22FF" w:rsidRPr="00E51B74" w:rsidTr="00A40358">
        <w:tc>
          <w:tcPr>
            <w:tcW w:w="2322" w:type="dxa"/>
            <w:shd w:val="clear" w:color="auto" w:fill="auto"/>
          </w:tcPr>
          <w:p w:rsidR="00AA22FF" w:rsidRPr="00E51B74" w:rsidRDefault="00AA22FF" w:rsidP="00AA22FF">
            <w:pPr>
              <w:pStyle w:val="affffffff9"/>
              <w:ind w:firstLine="0"/>
              <w:contextualSpacing/>
              <w:rPr>
                <w:rFonts w:ascii="Times New Roman" w:hAnsi="Times New Roman" w:cs="Times New Roman"/>
              </w:rPr>
            </w:pPr>
            <w:bookmarkStart w:id="329" w:name="sub_10341"/>
            <w:r w:rsidRPr="00E51B74">
              <w:rPr>
                <w:rFonts w:ascii="Times New Roman" w:hAnsi="Times New Roman" w:cs="Times New Roman"/>
              </w:rPr>
              <w:lastRenderedPageBreak/>
              <w:t>Амбулаторно-поликлиническое обслуживание</w:t>
            </w:r>
            <w:bookmarkEnd w:id="329"/>
          </w:p>
        </w:tc>
        <w:tc>
          <w:tcPr>
            <w:tcW w:w="5527" w:type="dxa"/>
            <w:shd w:val="clear" w:color="auto" w:fill="auto"/>
          </w:tcPr>
          <w:p w:rsidR="00AA22FF" w:rsidRPr="00E51B74" w:rsidRDefault="00AA22FF" w:rsidP="00AA22FF">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81" w:type="dxa"/>
            <w:shd w:val="clear" w:color="auto" w:fill="auto"/>
          </w:tcPr>
          <w:p w:rsidR="00AA22FF" w:rsidRPr="00E51B74" w:rsidRDefault="00AA22FF" w:rsidP="00AA22FF">
            <w:pPr>
              <w:pStyle w:val="affffffff9"/>
              <w:ind w:firstLine="0"/>
              <w:contextualSpacing/>
              <w:jc w:val="center"/>
              <w:rPr>
                <w:rFonts w:ascii="Times New Roman" w:hAnsi="Times New Roman" w:cs="Times New Roman"/>
              </w:rPr>
            </w:pPr>
            <w:r w:rsidRPr="00E51B74">
              <w:rPr>
                <w:rFonts w:ascii="Times New Roman" w:hAnsi="Times New Roman" w:cs="Times New Roman"/>
              </w:rPr>
              <w:t>3.4.1</w:t>
            </w:r>
          </w:p>
        </w:tc>
      </w:tr>
      <w:tr w:rsidR="00AA22FF" w:rsidRPr="00E51B74" w:rsidTr="00A40358">
        <w:tc>
          <w:tcPr>
            <w:tcW w:w="2322" w:type="dxa"/>
            <w:shd w:val="clear" w:color="auto" w:fill="auto"/>
          </w:tcPr>
          <w:p w:rsidR="00AA22FF" w:rsidRDefault="00AA22FF" w:rsidP="00AA22FF">
            <w:pPr>
              <w:pStyle w:val="affffffffa"/>
              <w:ind w:firstLine="0"/>
              <w:jc w:val="both"/>
            </w:pPr>
            <w:bookmarkStart w:id="330" w:name="sub_1361"/>
            <w:r>
              <w:t>Объекты культурно-досуговой деятельности</w:t>
            </w:r>
            <w:bookmarkEnd w:id="330"/>
          </w:p>
        </w:tc>
        <w:tc>
          <w:tcPr>
            <w:tcW w:w="5527" w:type="dxa"/>
            <w:shd w:val="clear" w:color="auto" w:fill="auto"/>
          </w:tcPr>
          <w:p w:rsidR="00AA22FF" w:rsidRDefault="00AA22FF" w:rsidP="00AA22FF">
            <w:pPr>
              <w:pStyle w:val="affffffff9"/>
              <w:ind w:firstLine="0"/>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581" w:type="dxa"/>
            <w:shd w:val="clear" w:color="auto" w:fill="auto"/>
          </w:tcPr>
          <w:p w:rsidR="00AA22FF" w:rsidRDefault="00AA22FF" w:rsidP="00AA22FF">
            <w:pPr>
              <w:pStyle w:val="affffffff9"/>
              <w:ind w:firstLine="0"/>
              <w:jc w:val="center"/>
            </w:pPr>
            <w:r>
              <w:t>3.6.1</w:t>
            </w:r>
          </w:p>
        </w:tc>
      </w:tr>
      <w:tr w:rsidR="00AA22FF" w:rsidRPr="00E51B74" w:rsidTr="00A40358">
        <w:tc>
          <w:tcPr>
            <w:tcW w:w="2322" w:type="dxa"/>
            <w:shd w:val="clear" w:color="auto" w:fill="auto"/>
          </w:tcPr>
          <w:p w:rsidR="00AA22FF" w:rsidRPr="00E51B74" w:rsidRDefault="00AA22FF" w:rsidP="00AA22FF">
            <w:pPr>
              <w:pStyle w:val="affffffff9"/>
              <w:ind w:firstLine="0"/>
            </w:pPr>
            <w:r w:rsidRPr="00E51B74">
              <w:t>Амбулаторное ветеринарное обслуживание</w:t>
            </w:r>
          </w:p>
        </w:tc>
        <w:tc>
          <w:tcPr>
            <w:tcW w:w="5527" w:type="dxa"/>
            <w:shd w:val="clear" w:color="auto" w:fill="auto"/>
          </w:tcPr>
          <w:p w:rsidR="00AA22FF" w:rsidRPr="00E51B74" w:rsidRDefault="00AA22FF" w:rsidP="00AA22FF">
            <w:pPr>
              <w:pStyle w:val="affffffff9"/>
              <w:ind w:firstLine="0"/>
            </w:pPr>
            <w:r w:rsidRPr="00E51B74">
              <w:t>Размещение объектов капитального строительства, предназначенных для оказания ветеринарных услуг без содержания животных</w:t>
            </w:r>
          </w:p>
        </w:tc>
        <w:tc>
          <w:tcPr>
            <w:tcW w:w="1581" w:type="dxa"/>
            <w:shd w:val="clear" w:color="auto" w:fill="auto"/>
          </w:tcPr>
          <w:p w:rsidR="00AA22FF" w:rsidRPr="00E51B74" w:rsidRDefault="00AA22FF" w:rsidP="00AA22FF">
            <w:pPr>
              <w:pStyle w:val="affffffff9"/>
              <w:ind w:firstLine="0"/>
              <w:jc w:val="center"/>
            </w:pPr>
            <w:r w:rsidRPr="00E51B74">
              <w:t>3.10.1</w:t>
            </w:r>
          </w:p>
        </w:tc>
      </w:tr>
      <w:tr w:rsidR="00AA22FF" w:rsidRPr="00E51B74" w:rsidTr="00BF30CB">
        <w:tc>
          <w:tcPr>
            <w:tcW w:w="2322" w:type="dxa"/>
            <w:shd w:val="clear" w:color="auto" w:fill="auto"/>
          </w:tcPr>
          <w:p w:rsidR="00AA22FF" w:rsidRPr="00E51B74" w:rsidRDefault="00AA22FF" w:rsidP="00AA22FF">
            <w:pPr>
              <w:pStyle w:val="affffffff9"/>
              <w:ind w:firstLine="0"/>
              <w:contextualSpacing/>
              <w:rPr>
                <w:rFonts w:ascii="Times New Roman" w:hAnsi="Times New Roman" w:cs="Times New Roman"/>
              </w:rPr>
            </w:pPr>
            <w:bookmarkStart w:id="331" w:name="sub_1044"/>
            <w:r w:rsidRPr="00E51B74">
              <w:rPr>
                <w:rFonts w:ascii="Times New Roman" w:hAnsi="Times New Roman" w:cs="Times New Roman"/>
              </w:rPr>
              <w:t>Магазины</w:t>
            </w:r>
            <w:bookmarkEnd w:id="331"/>
          </w:p>
        </w:tc>
        <w:tc>
          <w:tcPr>
            <w:tcW w:w="5527" w:type="dxa"/>
            <w:shd w:val="clear" w:color="auto" w:fill="auto"/>
          </w:tcPr>
          <w:p w:rsidR="00AA22FF" w:rsidRPr="00E51B74" w:rsidRDefault="00AA22FF" w:rsidP="00AA22FF">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581" w:type="dxa"/>
            <w:shd w:val="clear" w:color="auto" w:fill="auto"/>
          </w:tcPr>
          <w:p w:rsidR="00AA22FF" w:rsidRPr="00E51B74" w:rsidRDefault="00AA22FF" w:rsidP="00AA22FF">
            <w:pPr>
              <w:pStyle w:val="affffffff9"/>
              <w:ind w:firstLine="0"/>
              <w:contextualSpacing/>
              <w:jc w:val="center"/>
              <w:rPr>
                <w:rFonts w:ascii="Times New Roman" w:hAnsi="Times New Roman" w:cs="Times New Roman"/>
              </w:rPr>
            </w:pPr>
            <w:r w:rsidRPr="00E51B74">
              <w:rPr>
                <w:rFonts w:ascii="Times New Roman" w:hAnsi="Times New Roman" w:cs="Times New Roman"/>
              </w:rPr>
              <w:t>4.4</w:t>
            </w:r>
          </w:p>
        </w:tc>
      </w:tr>
      <w:tr w:rsidR="00AA22FF" w:rsidRPr="00E51B74" w:rsidTr="00BF30CB">
        <w:tc>
          <w:tcPr>
            <w:tcW w:w="2322" w:type="dxa"/>
            <w:shd w:val="clear" w:color="auto" w:fill="auto"/>
          </w:tcPr>
          <w:p w:rsidR="00AA22FF" w:rsidRPr="00E51B74" w:rsidRDefault="00AA22FF" w:rsidP="00AA22FF">
            <w:pPr>
              <w:pStyle w:val="affffffff9"/>
              <w:ind w:firstLine="0"/>
              <w:contextualSpacing/>
              <w:rPr>
                <w:rFonts w:ascii="Times New Roman" w:hAnsi="Times New Roman" w:cs="Times New Roman"/>
              </w:rPr>
            </w:pPr>
            <w:bookmarkStart w:id="332" w:name="sub_1046"/>
            <w:r w:rsidRPr="00E51B74">
              <w:rPr>
                <w:rFonts w:ascii="Times New Roman" w:hAnsi="Times New Roman" w:cs="Times New Roman"/>
              </w:rPr>
              <w:t>Общественное питание</w:t>
            </w:r>
            <w:bookmarkEnd w:id="332"/>
          </w:p>
        </w:tc>
        <w:tc>
          <w:tcPr>
            <w:tcW w:w="5527" w:type="dxa"/>
            <w:shd w:val="clear" w:color="auto" w:fill="auto"/>
          </w:tcPr>
          <w:p w:rsidR="00AA22FF" w:rsidRPr="00E51B74" w:rsidRDefault="00AA22FF" w:rsidP="00AA22FF">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1" w:type="dxa"/>
            <w:shd w:val="clear" w:color="auto" w:fill="auto"/>
          </w:tcPr>
          <w:p w:rsidR="00AA22FF" w:rsidRPr="00E51B74" w:rsidRDefault="00AA22FF" w:rsidP="00AA22FF">
            <w:pPr>
              <w:pStyle w:val="affffffff9"/>
              <w:ind w:firstLine="0"/>
              <w:contextualSpacing/>
              <w:jc w:val="center"/>
              <w:rPr>
                <w:rFonts w:ascii="Times New Roman" w:hAnsi="Times New Roman" w:cs="Times New Roman"/>
              </w:rPr>
            </w:pPr>
            <w:r w:rsidRPr="00E51B74">
              <w:rPr>
                <w:rFonts w:ascii="Times New Roman" w:hAnsi="Times New Roman" w:cs="Times New Roman"/>
              </w:rPr>
              <w:t>4.6</w:t>
            </w:r>
          </w:p>
        </w:tc>
      </w:tr>
      <w:tr w:rsidR="00AA22FF" w:rsidRPr="00E51B74" w:rsidTr="00BF30CB">
        <w:tc>
          <w:tcPr>
            <w:tcW w:w="2322" w:type="dxa"/>
            <w:shd w:val="clear" w:color="auto" w:fill="auto"/>
          </w:tcPr>
          <w:p w:rsidR="00AA22FF" w:rsidRDefault="00AA22FF" w:rsidP="00AA22FF">
            <w:pPr>
              <w:pStyle w:val="affffffffa"/>
              <w:ind w:firstLine="0"/>
              <w:jc w:val="both"/>
            </w:pPr>
            <w:r>
              <w:t>Служебные гаражи</w:t>
            </w:r>
          </w:p>
        </w:tc>
        <w:tc>
          <w:tcPr>
            <w:tcW w:w="5527" w:type="dxa"/>
            <w:shd w:val="clear" w:color="auto" w:fill="auto"/>
          </w:tcPr>
          <w:p w:rsidR="00AA22FF" w:rsidRDefault="00AA22FF" w:rsidP="00AA22FF">
            <w:pPr>
              <w:pStyle w:val="affffffff9"/>
              <w:ind w:firstLine="0"/>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Pr>
                  <w:rStyle w:val="afffe"/>
                </w:rPr>
                <w:t>кодами 3.0</w:t>
              </w:r>
            </w:hyperlink>
            <w:r>
              <w:t xml:space="preserve">, </w:t>
            </w:r>
            <w:hyperlink w:anchor="sub_1040" w:history="1">
              <w:r>
                <w:rPr>
                  <w:rStyle w:val="afffe"/>
                </w:rPr>
                <w:t>4.0</w:t>
              </w:r>
            </w:hyperlink>
            <w:r>
              <w:t>, а также для стоянки и хранения транспортных средств общего пользования, в том числе в депо</w:t>
            </w:r>
          </w:p>
        </w:tc>
        <w:tc>
          <w:tcPr>
            <w:tcW w:w="1581" w:type="dxa"/>
            <w:shd w:val="clear" w:color="auto" w:fill="auto"/>
          </w:tcPr>
          <w:p w:rsidR="00AA22FF" w:rsidRDefault="00AA22FF" w:rsidP="00AA22FF">
            <w:pPr>
              <w:pStyle w:val="affffffff9"/>
              <w:ind w:firstLine="0"/>
              <w:jc w:val="center"/>
            </w:pPr>
            <w:r>
              <w:t>4.9</w:t>
            </w:r>
          </w:p>
        </w:tc>
      </w:tr>
      <w:tr w:rsidR="00AA22FF" w:rsidRPr="00E51B74" w:rsidTr="00BF30CB">
        <w:tc>
          <w:tcPr>
            <w:tcW w:w="2322" w:type="dxa"/>
            <w:shd w:val="clear" w:color="auto" w:fill="auto"/>
          </w:tcPr>
          <w:p w:rsidR="00AA22FF" w:rsidRPr="00E51B74" w:rsidRDefault="00AA22FF" w:rsidP="00A071FB">
            <w:pPr>
              <w:pStyle w:val="affffffff9"/>
              <w:ind w:firstLine="0"/>
            </w:pPr>
            <w:r w:rsidRPr="00E51B74">
              <w:t>Обеспечение внутреннего правопорядка</w:t>
            </w:r>
          </w:p>
        </w:tc>
        <w:tc>
          <w:tcPr>
            <w:tcW w:w="5527" w:type="dxa"/>
            <w:shd w:val="clear" w:color="auto" w:fill="auto"/>
          </w:tcPr>
          <w:p w:rsidR="00AA22FF" w:rsidRPr="00E51B74" w:rsidRDefault="00AA22FF" w:rsidP="00A071FB">
            <w:pPr>
              <w:pStyle w:val="affffffff9"/>
              <w:ind w:firstLine="0"/>
            </w:pPr>
            <w:r w:rsidRPr="00E51B74">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81" w:type="dxa"/>
            <w:shd w:val="clear" w:color="auto" w:fill="auto"/>
          </w:tcPr>
          <w:p w:rsidR="00AA22FF" w:rsidRPr="00E51B74" w:rsidRDefault="00AA22FF" w:rsidP="00AA46B1">
            <w:pPr>
              <w:pStyle w:val="affffffff9"/>
              <w:ind w:firstLine="0"/>
              <w:jc w:val="center"/>
            </w:pPr>
            <w:r w:rsidRPr="00E51B74">
              <w:t>8.3</w:t>
            </w:r>
          </w:p>
        </w:tc>
      </w:tr>
      <w:tr w:rsidR="00AA22FF" w:rsidRPr="00E51B74" w:rsidTr="00BF30CB">
        <w:tc>
          <w:tcPr>
            <w:tcW w:w="9430" w:type="dxa"/>
            <w:gridSpan w:val="3"/>
            <w:shd w:val="clear" w:color="auto" w:fill="auto"/>
          </w:tcPr>
          <w:p w:rsidR="00AA22FF" w:rsidRPr="00E51B74" w:rsidRDefault="00AA22FF" w:rsidP="00D66959">
            <w:pPr>
              <w:ind w:firstLine="0"/>
              <w:contextualSpacing/>
              <w:jc w:val="center"/>
              <w:rPr>
                <w:b/>
                <w:i/>
                <w:sz w:val="24"/>
                <w:szCs w:val="24"/>
              </w:rPr>
            </w:pPr>
            <w:r w:rsidRPr="00E51B74">
              <w:rPr>
                <w:b/>
                <w:i/>
                <w:sz w:val="24"/>
                <w:szCs w:val="24"/>
              </w:rPr>
              <w:t>Вспомогательные виды использования</w:t>
            </w:r>
          </w:p>
        </w:tc>
      </w:tr>
      <w:tr w:rsidR="00AA22FF" w:rsidRPr="00E51B74" w:rsidTr="00BF30CB">
        <w:tc>
          <w:tcPr>
            <w:tcW w:w="2322" w:type="dxa"/>
            <w:shd w:val="clear" w:color="auto" w:fill="auto"/>
          </w:tcPr>
          <w:p w:rsidR="00AA22FF" w:rsidRPr="00E51B74" w:rsidRDefault="00AA22FF" w:rsidP="00D66959">
            <w:pPr>
              <w:pStyle w:val="affffffffa"/>
              <w:ind w:firstLine="0"/>
              <w:contextualSpacing/>
              <w:jc w:val="both"/>
              <w:rPr>
                <w:rFonts w:ascii="Times New Roman" w:hAnsi="Times New Roman" w:cs="Times New Roman"/>
              </w:rPr>
            </w:pPr>
            <w:bookmarkStart w:id="333" w:name="sub_10271"/>
            <w:r w:rsidRPr="00E51B74">
              <w:rPr>
                <w:rFonts w:ascii="Times New Roman" w:hAnsi="Times New Roman" w:cs="Times New Roman"/>
              </w:rPr>
              <w:t>Хранение автотранспорта</w:t>
            </w:r>
            <w:bookmarkEnd w:id="333"/>
          </w:p>
          <w:p w:rsidR="00AA22FF" w:rsidRPr="00E51B74" w:rsidRDefault="00AA22FF" w:rsidP="00D66959">
            <w:pPr>
              <w:ind w:firstLine="0"/>
              <w:contextualSpacing/>
              <w:rPr>
                <w:sz w:val="24"/>
                <w:szCs w:val="24"/>
              </w:rPr>
            </w:pPr>
          </w:p>
          <w:p w:rsidR="00AA22FF" w:rsidRPr="00E51B74" w:rsidRDefault="00AA22FF" w:rsidP="00D66959">
            <w:pPr>
              <w:ind w:firstLine="0"/>
              <w:contextualSpacing/>
              <w:rPr>
                <w:sz w:val="24"/>
                <w:szCs w:val="24"/>
              </w:rPr>
            </w:pPr>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E51B74">
                <w:rPr>
                  <w:rStyle w:val="afffe"/>
                  <w:rFonts w:ascii="Times New Roman" w:hAnsi="Times New Roman" w:cs="Times New Roman"/>
                  <w:color w:val="auto"/>
                </w:rPr>
                <w:t>кодом 4.9</w:t>
              </w:r>
            </w:hyperlink>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2.7.1</w:t>
            </w:r>
          </w:p>
        </w:tc>
      </w:tr>
      <w:tr w:rsidR="00AA22FF" w:rsidRPr="00E51B74" w:rsidTr="00BF30CB">
        <w:tc>
          <w:tcPr>
            <w:tcW w:w="2322" w:type="dxa"/>
            <w:shd w:val="clear" w:color="auto" w:fill="auto"/>
          </w:tcPr>
          <w:p w:rsidR="00AA22FF" w:rsidRPr="00E51B74" w:rsidRDefault="00AA22FF" w:rsidP="00D66959">
            <w:pPr>
              <w:pStyle w:val="affffffffa"/>
              <w:ind w:firstLine="0"/>
              <w:contextualSpacing/>
              <w:jc w:val="both"/>
              <w:rPr>
                <w:rFonts w:ascii="Times New Roman" w:hAnsi="Times New Roman" w:cs="Times New Roman"/>
              </w:rPr>
            </w:pPr>
            <w:bookmarkStart w:id="334" w:name="sub_1311"/>
            <w:r w:rsidRPr="00E51B74">
              <w:rPr>
                <w:rFonts w:ascii="Times New Roman" w:hAnsi="Times New Roman" w:cs="Times New Roman"/>
              </w:rPr>
              <w:t>Предоставление коммунальных услуг</w:t>
            </w:r>
            <w:bookmarkEnd w:id="334"/>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sidRPr="00E51B74">
              <w:rPr>
                <w:rFonts w:ascii="Times New Roman" w:hAnsi="Times New Roman" w:cs="Times New Roman"/>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lastRenderedPageBreak/>
              <w:t>3.1.1</w:t>
            </w:r>
          </w:p>
        </w:tc>
      </w:tr>
      <w:tr w:rsidR="00AA22FF" w:rsidRPr="00E51B74" w:rsidTr="00BF30CB">
        <w:tc>
          <w:tcPr>
            <w:tcW w:w="2322" w:type="dxa"/>
            <w:shd w:val="clear" w:color="auto" w:fill="auto"/>
          </w:tcPr>
          <w:p w:rsidR="00AA22FF" w:rsidRPr="00E51B74" w:rsidRDefault="00AA22FF" w:rsidP="00D66959">
            <w:pPr>
              <w:pStyle w:val="affffffff9"/>
              <w:ind w:firstLine="0"/>
              <w:contextualSpacing/>
              <w:rPr>
                <w:rFonts w:ascii="Times New Roman" w:hAnsi="Times New Roman" w:cs="Times New Roman"/>
              </w:rPr>
            </w:pPr>
            <w:bookmarkStart w:id="335" w:name="sub_10110"/>
            <w:r w:rsidRPr="00E51B74">
              <w:rPr>
                <w:rFonts w:ascii="Times New Roman" w:hAnsi="Times New Roman" w:cs="Times New Roman"/>
              </w:rPr>
              <w:lastRenderedPageBreak/>
              <w:t>Водные объекты</w:t>
            </w:r>
            <w:bookmarkEnd w:id="335"/>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11.0</w:t>
            </w:r>
          </w:p>
        </w:tc>
      </w:tr>
      <w:tr w:rsidR="00AA22FF" w:rsidRPr="00E51B74" w:rsidTr="00BF30CB">
        <w:tc>
          <w:tcPr>
            <w:tcW w:w="2322" w:type="dxa"/>
            <w:shd w:val="clear" w:color="auto" w:fill="auto"/>
          </w:tcPr>
          <w:p w:rsidR="00AA22FF" w:rsidRPr="00E51B74" w:rsidRDefault="00AA22FF" w:rsidP="00D66959">
            <w:pPr>
              <w:pStyle w:val="affffffff9"/>
              <w:ind w:firstLine="0"/>
              <w:contextualSpacing/>
              <w:rPr>
                <w:rFonts w:ascii="Times New Roman" w:hAnsi="Times New Roman" w:cs="Times New Roman"/>
              </w:rPr>
            </w:pPr>
            <w:bookmarkStart w:id="336" w:name="sub_10111"/>
            <w:r w:rsidRPr="00E51B74">
              <w:rPr>
                <w:rFonts w:ascii="Times New Roman" w:hAnsi="Times New Roman" w:cs="Times New Roman"/>
              </w:rPr>
              <w:t>Общее пользование водными объектами</w:t>
            </w:r>
            <w:bookmarkEnd w:id="336"/>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11.1</w:t>
            </w:r>
          </w:p>
        </w:tc>
      </w:tr>
      <w:tr w:rsidR="00AA22FF" w:rsidRPr="00E51B74" w:rsidTr="00BF30CB">
        <w:tc>
          <w:tcPr>
            <w:tcW w:w="2322" w:type="dxa"/>
            <w:shd w:val="clear" w:color="auto" w:fill="auto"/>
          </w:tcPr>
          <w:p w:rsidR="00AA22FF" w:rsidRPr="00E51B74" w:rsidRDefault="00AA22FF" w:rsidP="00D66959">
            <w:pPr>
              <w:pStyle w:val="affffffff9"/>
              <w:ind w:firstLine="0"/>
              <w:contextualSpacing/>
              <w:rPr>
                <w:rFonts w:ascii="Times New Roman" w:hAnsi="Times New Roman" w:cs="Times New Roman"/>
              </w:rPr>
            </w:pPr>
            <w:bookmarkStart w:id="337" w:name="sub_10120"/>
            <w:r w:rsidRPr="00E51B74">
              <w:rPr>
                <w:rFonts w:ascii="Times New Roman" w:hAnsi="Times New Roman" w:cs="Times New Roman"/>
              </w:rPr>
              <w:t>Земельные участки (территории) общего пользования</w:t>
            </w:r>
            <w:bookmarkEnd w:id="337"/>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Земельные участки общего пользования.</w:t>
            </w:r>
          </w:p>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51B74">
                <w:rPr>
                  <w:rStyle w:val="afffe"/>
                  <w:rFonts w:ascii="Times New Roman" w:hAnsi="Times New Roman" w:cs="Times New Roman"/>
                  <w:color w:val="auto"/>
                </w:rPr>
                <w:t>кодами 12.0.1 - 12.0.2</w:t>
              </w:r>
            </w:hyperlink>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12.0</w:t>
            </w:r>
          </w:p>
        </w:tc>
      </w:tr>
      <w:tr w:rsidR="00AA22FF" w:rsidRPr="00E51B74" w:rsidTr="00BF30CB">
        <w:tc>
          <w:tcPr>
            <w:tcW w:w="2322" w:type="dxa"/>
            <w:shd w:val="clear" w:color="auto" w:fill="auto"/>
          </w:tcPr>
          <w:p w:rsidR="00AA22FF" w:rsidRPr="00E51B74" w:rsidRDefault="00AA22FF" w:rsidP="00D66959">
            <w:pPr>
              <w:pStyle w:val="affffffffa"/>
              <w:ind w:firstLine="0"/>
              <w:contextualSpacing/>
              <w:jc w:val="both"/>
              <w:rPr>
                <w:rFonts w:ascii="Times New Roman" w:hAnsi="Times New Roman" w:cs="Times New Roman"/>
              </w:rPr>
            </w:pPr>
            <w:bookmarkStart w:id="338" w:name="sub_11201"/>
            <w:r w:rsidRPr="00E51B74">
              <w:rPr>
                <w:rFonts w:ascii="Times New Roman" w:hAnsi="Times New Roman" w:cs="Times New Roman"/>
              </w:rPr>
              <w:t>Улично-дорожная сеть</w:t>
            </w:r>
            <w:bookmarkEnd w:id="338"/>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51B74">
                <w:rPr>
                  <w:rStyle w:val="afffe"/>
                  <w:rFonts w:ascii="Times New Roman" w:hAnsi="Times New Roman" w:cs="Times New Roman"/>
                  <w:color w:val="auto"/>
                </w:rPr>
                <w:t>кодами 2.7.1</w:t>
              </w:r>
            </w:hyperlink>
            <w:r w:rsidRPr="00E51B74">
              <w:rPr>
                <w:rFonts w:ascii="Times New Roman" w:hAnsi="Times New Roman" w:cs="Times New Roman"/>
              </w:rPr>
              <w:t xml:space="preserve">, </w:t>
            </w:r>
            <w:hyperlink w:anchor="sub_1049" w:history="1">
              <w:r w:rsidRPr="00E51B74">
                <w:rPr>
                  <w:rStyle w:val="afffe"/>
                  <w:rFonts w:ascii="Times New Roman" w:hAnsi="Times New Roman" w:cs="Times New Roman"/>
                  <w:color w:val="auto"/>
                </w:rPr>
                <w:t>4.9</w:t>
              </w:r>
            </w:hyperlink>
            <w:r w:rsidRPr="00E51B74">
              <w:rPr>
                <w:rFonts w:ascii="Times New Roman" w:hAnsi="Times New Roman" w:cs="Times New Roman"/>
              </w:rPr>
              <w:t xml:space="preserve">, </w:t>
            </w:r>
            <w:hyperlink w:anchor="sub_1723" w:history="1">
              <w:r w:rsidRPr="00E51B74">
                <w:rPr>
                  <w:rStyle w:val="afffe"/>
                  <w:rFonts w:ascii="Times New Roman" w:hAnsi="Times New Roman" w:cs="Times New Roman"/>
                  <w:color w:val="auto"/>
                </w:rPr>
                <w:t>7.2.3</w:t>
              </w:r>
            </w:hyperlink>
            <w:r w:rsidRPr="00E51B74">
              <w:rPr>
                <w:rFonts w:ascii="Times New Roman" w:hAnsi="Times New Roman" w:cs="Times New Roman"/>
              </w:rPr>
              <w:t>, а также некапитальных сооружений, предназначенных для охраны транспортных средств</w:t>
            </w:r>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t>12.0.1</w:t>
            </w:r>
          </w:p>
        </w:tc>
      </w:tr>
      <w:tr w:rsidR="00AA22FF" w:rsidRPr="00E51B74" w:rsidTr="00BF30CB">
        <w:tc>
          <w:tcPr>
            <w:tcW w:w="2322" w:type="dxa"/>
            <w:shd w:val="clear" w:color="auto" w:fill="auto"/>
          </w:tcPr>
          <w:p w:rsidR="00AA22FF" w:rsidRPr="00E51B74" w:rsidRDefault="00AA22FF" w:rsidP="00D66959">
            <w:pPr>
              <w:pStyle w:val="affffffffa"/>
              <w:ind w:firstLine="0"/>
              <w:contextualSpacing/>
              <w:jc w:val="both"/>
              <w:rPr>
                <w:rFonts w:ascii="Times New Roman" w:hAnsi="Times New Roman" w:cs="Times New Roman"/>
              </w:rPr>
            </w:pPr>
            <w:bookmarkStart w:id="339" w:name="sub_11202"/>
            <w:r w:rsidRPr="00E51B74">
              <w:rPr>
                <w:rFonts w:ascii="Times New Roman" w:hAnsi="Times New Roman" w:cs="Times New Roman"/>
              </w:rPr>
              <w:t>Благоустройство территории</w:t>
            </w:r>
            <w:bookmarkEnd w:id="339"/>
          </w:p>
        </w:tc>
        <w:tc>
          <w:tcPr>
            <w:tcW w:w="5527" w:type="dxa"/>
            <w:shd w:val="clear" w:color="auto" w:fill="auto"/>
          </w:tcPr>
          <w:p w:rsidR="00AA22FF" w:rsidRPr="00E51B74" w:rsidRDefault="00AA22FF" w:rsidP="00D66959">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E51B74">
              <w:rPr>
                <w:rFonts w:ascii="Times New Roman" w:hAnsi="Times New Roman" w:cs="Times New Roman"/>
              </w:rPr>
              <w:lastRenderedPageBreak/>
              <w:t>туалетов</w:t>
            </w:r>
          </w:p>
        </w:tc>
        <w:tc>
          <w:tcPr>
            <w:tcW w:w="1581" w:type="dxa"/>
            <w:shd w:val="clear" w:color="auto" w:fill="auto"/>
          </w:tcPr>
          <w:p w:rsidR="00AA22FF" w:rsidRPr="00E51B74" w:rsidRDefault="00AA22FF" w:rsidP="00D66959">
            <w:pPr>
              <w:pStyle w:val="affffffff9"/>
              <w:ind w:firstLine="0"/>
              <w:contextualSpacing/>
              <w:jc w:val="center"/>
              <w:rPr>
                <w:rFonts w:ascii="Times New Roman" w:hAnsi="Times New Roman" w:cs="Times New Roman"/>
              </w:rPr>
            </w:pPr>
            <w:r w:rsidRPr="00E51B74">
              <w:rPr>
                <w:rFonts w:ascii="Times New Roman" w:hAnsi="Times New Roman" w:cs="Times New Roman"/>
              </w:rPr>
              <w:lastRenderedPageBreak/>
              <w:t>12.0.2</w:t>
            </w:r>
          </w:p>
        </w:tc>
      </w:tr>
    </w:tbl>
    <w:p w:rsidR="005835DA" w:rsidRPr="00E51B74" w:rsidRDefault="005835DA" w:rsidP="00D66959">
      <w:pPr>
        <w:ind w:firstLine="709"/>
        <w:contextualSpacing/>
        <w:rPr>
          <w:b/>
          <w:i/>
          <w:sz w:val="24"/>
          <w:szCs w:val="24"/>
        </w:rPr>
      </w:pPr>
      <w:r w:rsidRPr="00E51B74">
        <w:rPr>
          <w:b/>
          <w:sz w:val="24"/>
          <w:szCs w:val="24"/>
        </w:rPr>
        <w:lastRenderedPageBreak/>
        <w:t>2</w:t>
      </w:r>
      <w:r w:rsidRPr="00E51B74">
        <w:rPr>
          <w:b/>
          <w:i/>
          <w:sz w:val="24"/>
          <w:szCs w:val="24"/>
        </w:rPr>
        <w:t>. Предельные параметры разрешенного строительства, реконструкции объектов капитального строительства</w:t>
      </w:r>
    </w:p>
    <w:p w:rsidR="005835DA" w:rsidRPr="00E51B74" w:rsidRDefault="005835DA" w:rsidP="00D66959">
      <w:pPr>
        <w:autoSpaceDE w:val="0"/>
        <w:autoSpaceDN w:val="0"/>
        <w:adjustRightInd w:val="0"/>
        <w:ind w:firstLine="709"/>
        <w:contextualSpacing/>
        <w:rPr>
          <w:i/>
          <w:sz w:val="24"/>
          <w:szCs w:val="24"/>
        </w:rPr>
      </w:pPr>
      <w:r w:rsidRPr="00E51B74">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835DA" w:rsidRPr="00E51B74" w:rsidRDefault="005835DA" w:rsidP="00D66959">
      <w:pPr>
        <w:autoSpaceDE w:val="0"/>
        <w:autoSpaceDN w:val="0"/>
        <w:adjustRightInd w:val="0"/>
        <w:ind w:left="284" w:hanging="284"/>
        <w:contextualSpacing/>
        <w:rPr>
          <w:i/>
          <w:sz w:val="24"/>
          <w:szCs w:val="24"/>
        </w:rPr>
      </w:pPr>
      <w:r w:rsidRPr="00E51B74">
        <w:rPr>
          <w:sz w:val="24"/>
          <w:szCs w:val="24"/>
        </w:rPr>
        <w:t>а) для малоэтажных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rsidR="005835DA" w:rsidRPr="00E51B74" w:rsidRDefault="005835DA" w:rsidP="00D66959">
      <w:pPr>
        <w:autoSpaceDE w:val="0"/>
        <w:autoSpaceDN w:val="0"/>
        <w:adjustRightInd w:val="0"/>
        <w:ind w:left="284" w:hanging="284"/>
        <w:contextualSpacing/>
        <w:rPr>
          <w:i/>
          <w:sz w:val="24"/>
          <w:szCs w:val="24"/>
        </w:rPr>
      </w:pPr>
      <w:r w:rsidRPr="00E51B74">
        <w:rPr>
          <w:sz w:val="24"/>
          <w:szCs w:val="24"/>
        </w:rPr>
        <w:t>б) до границы соседнего участка:</w:t>
      </w:r>
      <w:r w:rsidRPr="00E51B74">
        <w:rPr>
          <w:i/>
          <w:sz w:val="24"/>
          <w:szCs w:val="24"/>
        </w:rPr>
        <w:t xml:space="preserve"> </w:t>
      </w:r>
      <w:r w:rsidRPr="00E51B74">
        <w:rPr>
          <w:sz w:val="24"/>
          <w:szCs w:val="24"/>
        </w:rPr>
        <w:t>для усадебного, одно-, двухквартирного дома по санитарно-бытовым условиям и зооветеринарным условиям - не менее 3 м, от построек для содержания скота и птицы - не менее 4 м, от других построек (бани, гаража и др.) - не менее 1 м;</w:t>
      </w:r>
    </w:p>
    <w:p w:rsidR="005835DA" w:rsidRPr="00E51B74" w:rsidRDefault="005835DA" w:rsidP="00D66959">
      <w:pPr>
        <w:autoSpaceDE w:val="0"/>
        <w:autoSpaceDN w:val="0"/>
        <w:adjustRightInd w:val="0"/>
        <w:ind w:left="284" w:hanging="284"/>
        <w:contextualSpacing/>
        <w:rPr>
          <w:i/>
          <w:sz w:val="24"/>
          <w:szCs w:val="24"/>
          <w:lang w:val="ru-RU"/>
        </w:rPr>
      </w:pPr>
      <w:r w:rsidRPr="00E51B74">
        <w:rPr>
          <w:sz w:val="24"/>
          <w:szCs w:val="24"/>
        </w:rPr>
        <w:t>в) расстояние от основного строения до красной линии улицы не менее чем 5 м, красной линии проездов не менее чем 3 м; от хозяйственных построек до красных линий улиц и проездов должно быть не менее 6 м</w:t>
      </w:r>
      <w:r w:rsidR="00382AC2" w:rsidRPr="00E51B74">
        <w:rPr>
          <w:sz w:val="24"/>
          <w:szCs w:val="24"/>
          <w:lang w:val="ru-RU"/>
        </w:rPr>
        <w:t>; минимальный отступ строений от задней границы участка  - по сложившейся застройке, но не менее 1 м.</w:t>
      </w:r>
    </w:p>
    <w:p w:rsidR="005835DA" w:rsidRPr="00E51B74" w:rsidRDefault="005835DA" w:rsidP="00D66959">
      <w:pPr>
        <w:autoSpaceDE w:val="0"/>
        <w:autoSpaceDN w:val="0"/>
        <w:adjustRightInd w:val="0"/>
        <w:ind w:firstLine="709"/>
        <w:contextualSpacing/>
        <w:rPr>
          <w:i/>
          <w:sz w:val="24"/>
          <w:szCs w:val="24"/>
        </w:rPr>
      </w:pPr>
      <w:r w:rsidRPr="00E51B74">
        <w:rPr>
          <w:sz w:val="24"/>
          <w:szCs w:val="24"/>
        </w:rPr>
        <w:t>В районах усадебной застройки жилые дома могут размещаться по красной линии жилых улиц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r w:rsidRPr="00E51B74">
        <w:rPr>
          <w:sz w:val="24"/>
          <w:szCs w:val="24"/>
        </w:rPr>
        <w:tab/>
      </w:r>
    </w:p>
    <w:p w:rsidR="005835DA" w:rsidRPr="00E51B74" w:rsidRDefault="005835DA" w:rsidP="00D66959">
      <w:pPr>
        <w:autoSpaceDE w:val="0"/>
        <w:autoSpaceDN w:val="0"/>
        <w:adjustRightInd w:val="0"/>
        <w:ind w:firstLine="709"/>
        <w:contextualSpacing/>
        <w:rPr>
          <w:i/>
          <w:sz w:val="24"/>
          <w:szCs w:val="24"/>
        </w:rPr>
      </w:pPr>
      <w:r w:rsidRPr="00E51B74">
        <w:rPr>
          <w:sz w:val="24"/>
          <w:szCs w:val="24"/>
        </w:rPr>
        <w:t>2. Предельное количество этажей зданий, строений, сооружений:</w:t>
      </w:r>
    </w:p>
    <w:p w:rsidR="005835DA" w:rsidRPr="00E51B74" w:rsidRDefault="005835DA" w:rsidP="00D66959">
      <w:pPr>
        <w:autoSpaceDE w:val="0"/>
        <w:autoSpaceDN w:val="0"/>
        <w:adjustRightInd w:val="0"/>
        <w:ind w:left="284" w:hanging="284"/>
        <w:contextualSpacing/>
        <w:rPr>
          <w:i/>
          <w:sz w:val="24"/>
          <w:szCs w:val="24"/>
        </w:rPr>
      </w:pPr>
      <w:r w:rsidRPr="00E51B74">
        <w:rPr>
          <w:sz w:val="24"/>
          <w:szCs w:val="24"/>
        </w:rPr>
        <w:t>- индивидуальное жилищное строительство - 3 этажа;</w:t>
      </w:r>
    </w:p>
    <w:p w:rsidR="005835DA" w:rsidRPr="00E51B74" w:rsidRDefault="005835DA" w:rsidP="00D66959">
      <w:pPr>
        <w:autoSpaceDE w:val="0"/>
        <w:autoSpaceDN w:val="0"/>
        <w:adjustRightInd w:val="0"/>
        <w:ind w:left="284" w:hanging="284"/>
        <w:contextualSpacing/>
        <w:rPr>
          <w:i/>
          <w:sz w:val="24"/>
          <w:szCs w:val="24"/>
        </w:rPr>
      </w:pPr>
      <w:r w:rsidRPr="00E51B74">
        <w:rPr>
          <w:sz w:val="24"/>
          <w:szCs w:val="24"/>
        </w:rPr>
        <w:t>- малоэтажная многоквартирная жилая застройка - 4 этажа (включая мансардный);</w:t>
      </w:r>
    </w:p>
    <w:p w:rsidR="005835DA" w:rsidRPr="00E51B74" w:rsidRDefault="005835DA" w:rsidP="00D66959">
      <w:pPr>
        <w:autoSpaceDE w:val="0"/>
        <w:autoSpaceDN w:val="0"/>
        <w:adjustRightInd w:val="0"/>
        <w:ind w:left="284" w:hanging="284"/>
        <w:contextualSpacing/>
        <w:rPr>
          <w:i/>
          <w:sz w:val="24"/>
          <w:szCs w:val="24"/>
        </w:rPr>
      </w:pPr>
      <w:r w:rsidRPr="00E51B74">
        <w:rPr>
          <w:sz w:val="24"/>
          <w:szCs w:val="24"/>
        </w:rPr>
        <w:t>- блокированная жилая застройка - 3 этажа;</w:t>
      </w:r>
    </w:p>
    <w:p w:rsidR="005835DA" w:rsidRPr="00E51B74" w:rsidRDefault="005835DA" w:rsidP="00D66959">
      <w:pPr>
        <w:autoSpaceDE w:val="0"/>
        <w:autoSpaceDN w:val="0"/>
        <w:adjustRightInd w:val="0"/>
        <w:ind w:left="284" w:hanging="284"/>
        <w:contextualSpacing/>
        <w:rPr>
          <w:i/>
          <w:sz w:val="24"/>
          <w:szCs w:val="24"/>
        </w:rPr>
      </w:pPr>
      <w:r w:rsidRPr="00E51B74">
        <w:rPr>
          <w:sz w:val="24"/>
          <w:szCs w:val="24"/>
        </w:rPr>
        <w:t>- нежилые здания, строения, сооружения - 3 этажа.</w:t>
      </w:r>
    </w:p>
    <w:p w:rsidR="005835DA" w:rsidRPr="00E51B74" w:rsidRDefault="005835DA" w:rsidP="00D66959">
      <w:pPr>
        <w:autoSpaceDE w:val="0"/>
        <w:autoSpaceDN w:val="0"/>
        <w:adjustRightInd w:val="0"/>
        <w:ind w:firstLine="709"/>
        <w:contextualSpacing/>
        <w:rPr>
          <w:sz w:val="24"/>
          <w:szCs w:val="24"/>
        </w:rPr>
      </w:pPr>
      <w:r w:rsidRPr="00E51B74">
        <w:rPr>
          <w:sz w:val="24"/>
          <w:szCs w:val="24"/>
        </w:rPr>
        <w:t>Для объектов, включенных в вид разрешенного использования с кодами 11.0, 11.1, 12.0, 12.0.1, 12.0.2 не подлежит установлению.</w:t>
      </w:r>
    </w:p>
    <w:p w:rsidR="005835DA" w:rsidRPr="00E51B74" w:rsidRDefault="005835DA" w:rsidP="00D66959">
      <w:pPr>
        <w:autoSpaceDE w:val="0"/>
        <w:autoSpaceDN w:val="0"/>
        <w:adjustRightInd w:val="0"/>
        <w:ind w:firstLine="709"/>
        <w:contextualSpacing/>
        <w:rPr>
          <w:b/>
          <w:i/>
          <w:sz w:val="24"/>
          <w:szCs w:val="24"/>
        </w:rPr>
      </w:pPr>
      <w:r w:rsidRPr="00E51B74">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5835DA" w:rsidRPr="00E51B74" w:rsidTr="00590420">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5835DA" w:rsidRPr="009B64C6" w:rsidRDefault="005835DA" w:rsidP="00590420">
            <w:pPr>
              <w:tabs>
                <w:tab w:val="left" w:pos="1620"/>
              </w:tabs>
              <w:ind w:right="-1"/>
              <w:contextualSpacing/>
              <w:jc w:val="center"/>
              <w:rPr>
                <w:b/>
                <w:i/>
                <w:sz w:val="24"/>
                <w:szCs w:val="24"/>
              </w:rPr>
            </w:pPr>
            <w:r w:rsidRPr="009B64C6">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590420">
            <w:pPr>
              <w:tabs>
                <w:tab w:val="left" w:pos="1620"/>
              </w:tabs>
              <w:ind w:right="-1"/>
              <w:contextualSpacing/>
              <w:jc w:val="center"/>
              <w:rPr>
                <w:b/>
                <w:i/>
                <w:sz w:val="24"/>
                <w:szCs w:val="24"/>
              </w:rPr>
            </w:pPr>
            <w:r w:rsidRPr="00E51B74">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590420">
            <w:pPr>
              <w:tabs>
                <w:tab w:val="left" w:pos="1620"/>
              </w:tabs>
              <w:ind w:right="-1" w:firstLine="10"/>
              <w:contextualSpacing/>
              <w:jc w:val="center"/>
              <w:rPr>
                <w:b/>
                <w:i/>
                <w:sz w:val="24"/>
                <w:szCs w:val="24"/>
              </w:rPr>
            </w:pPr>
            <w:r w:rsidRPr="00E51B74">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590420">
            <w:pPr>
              <w:tabs>
                <w:tab w:val="left" w:pos="1620"/>
              </w:tabs>
              <w:ind w:right="-1" w:firstLine="10"/>
              <w:contextualSpacing/>
              <w:jc w:val="center"/>
              <w:rPr>
                <w:b/>
                <w:i/>
                <w:sz w:val="24"/>
                <w:szCs w:val="24"/>
              </w:rPr>
            </w:pPr>
            <w:r w:rsidRPr="00E51B74">
              <w:rPr>
                <w:b/>
                <w:sz w:val="24"/>
                <w:szCs w:val="24"/>
              </w:rPr>
              <w:t>Максимальный процент застройки в границах земельного участка, %</w:t>
            </w:r>
          </w:p>
        </w:tc>
      </w:tr>
      <w:tr w:rsidR="005835DA"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35DA" w:rsidRPr="009B64C6" w:rsidRDefault="005835DA" w:rsidP="00FE7271">
            <w:pPr>
              <w:tabs>
                <w:tab w:val="left" w:pos="1620"/>
              </w:tabs>
              <w:ind w:right="-1" w:firstLine="0"/>
              <w:contextualSpacing/>
              <w:jc w:val="center"/>
              <w:rPr>
                <w:i/>
                <w:sz w:val="24"/>
                <w:szCs w:val="24"/>
                <w:lang w:eastAsia="en-US"/>
              </w:rPr>
            </w:pPr>
            <w:r w:rsidRPr="009B64C6">
              <w:rPr>
                <w:sz w:val="24"/>
                <w:szCs w:val="24"/>
              </w:rPr>
              <w:t>2.1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454CD2" w:rsidP="00FE7271">
            <w:pPr>
              <w:tabs>
                <w:tab w:val="center" w:pos="1128"/>
                <w:tab w:val="left" w:pos="1620"/>
                <w:tab w:val="right" w:pos="2257"/>
              </w:tabs>
              <w:ind w:right="-1" w:firstLine="0"/>
              <w:contextualSpacing/>
              <w:jc w:val="center"/>
              <w:rPr>
                <w:i/>
                <w:sz w:val="24"/>
                <w:szCs w:val="24"/>
                <w:lang w:val="ru-RU" w:eastAsia="en-US"/>
              </w:rPr>
            </w:pPr>
            <w:r>
              <w:rPr>
                <w:sz w:val="24"/>
                <w:szCs w:val="24"/>
                <w:lang w:val="ru-RU" w:eastAsia="en-US"/>
              </w:rPr>
              <w:t>12</w:t>
            </w:r>
            <w:r w:rsidR="006D09F4" w:rsidRPr="00E51B74">
              <w:rPr>
                <w:sz w:val="24"/>
                <w:szCs w:val="24"/>
                <w:lang w:val="ru-RU" w:eastAsia="en-US"/>
              </w:rPr>
              <w:t>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454CD2" w:rsidP="006D09F4">
            <w:pPr>
              <w:tabs>
                <w:tab w:val="left" w:pos="1620"/>
              </w:tabs>
              <w:ind w:right="-1" w:firstLine="0"/>
              <w:contextualSpacing/>
              <w:jc w:val="center"/>
              <w:rPr>
                <w:i/>
                <w:sz w:val="24"/>
                <w:szCs w:val="24"/>
                <w:lang w:eastAsia="en-US"/>
              </w:rPr>
            </w:pPr>
            <w:r>
              <w:rPr>
                <w:sz w:val="24"/>
                <w:szCs w:val="24"/>
                <w:lang w:val="ru-RU" w:eastAsia="en-US"/>
              </w:rPr>
              <w:t>3</w:t>
            </w:r>
            <w:r w:rsidR="006D09F4" w:rsidRPr="00E51B74">
              <w:rPr>
                <w:sz w:val="24"/>
                <w:szCs w:val="24"/>
                <w:lang w:val="ru-RU" w:eastAsia="en-US"/>
              </w:rPr>
              <w:t>5</w:t>
            </w:r>
            <w:r w:rsidR="005835DA" w:rsidRPr="00E51B74">
              <w:rPr>
                <w:sz w:val="24"/>
                <w:szCs w:val="24"/>
                <w:lang w:eastAsia="en-US"/>
              </w:rPr>
              <w:t>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FE7271">
            <w:pPr>
              <w:tabs>
                <w:tab w:val="left" w:pos="1620"/>
              </w:tabs>
              <w:ind w:right="-1" w:firstLine="10"/>
              <w:contextualSpacing/>
              <w:jc w:val="center"/>
              <w:rPr>
                <w:i/>
                <w:sz w:val="24"/>
                <w:szCs w:val="24"/>
                <w:lang w:eastAsia="en-US"/>
              </w:rPr>
            </w:pPr>
            <w:r w:rsidRPr="00E51B74">
              <w:rPr>
                <w:sz w:val="24"/>
                <w:szCs w:val="24"/>
                <w:lang w:eastAsia="en-US"/>
              </w:rPr>
              <w:t>40</w:t>
            </w:r>
          </w:p>
        </w:tc>
      </w:tr>
      <w:tr w:rsidR="006D09F4"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D09F4" w:rsidRPr="009B64C6" w:rsidRDefault="006D09F4" w:rsidP="00FE7271">
            <w:pPr>
              <w:tabs>
                <w:tab w:val="left" w:pos="1620"/>
              </w:tabs>
              <w:ind w:right="-1" w:firstLine="0"/>
              <w:contextualSpacing/>
              <w:jc w:val="center"/>
              <w:rPr>
                <w:i/>
                <w:sz w:val="24"/>
                <w:szCs w:val="24"/>
              </w:rPr>
            </w:pPr>
            <w:r w:rsidRPr="009B64C6">
              <w:rPr>
                <w:sz w:val="24"/>
                <w:szCs w:val="24"/>
              </w:rPr>
              <w:t>2.2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D09F4" w:rsidRPr="00E51B74" w:rsidRDefault="00454CD2" w:rsidP="0054762C">
            <w:pPr>
              <w:tabs>
                <w:tab w:val="center" w:pos="1128"/>
                <w:tab w:val="left" w:pos="1620"/>
                <w:tab w:val="right" w:pos="2257"/>
              </w:tabs>
              <w:ind w:right="-1" w:firstLine="0"/>
              <w:contextualSpacing/>
              <w:jc w:val="center"/>
              <w:rPr>
                <w:i/>
                <w:sz w:val="24"/>
                <w:szCs w:val="24"/>
                <w:lang w:val="ru-RU" w:eastAsia="en-US"/>
              </w:rPr>
            </w:pPr>
            <w:r>
              <w:rPr>
                <w:sz w:val="24"/>
                <w:szCs w:val="24"/>
                <w:lang w:val="ru-RU" w:eastAsia="en-US"/>
              </w:rPr>
              <w:t>12</w:t>
            </w:r>
            <w:r w:rsidR="006D09F4" w:rsidRPr="00E51B74">
              <w:rPr>
                <w:sz w:val="24"/>
                <w:szCs w:val="24"/>
                <w:lang w:val="ru-RU" w:eastAsia="en-US"/>
              </w:rPr>
              <w:t>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D09F4" w:rsidRPr="00E51B74" w:rsidRDefault="006D09F4" w:rsidP="0054762C">
            <w:pPr>
              <w:tabs>
                <w:tab w:val="left" w:pos="1620"/>
              </w:tabs>
              <w:ind w:right="-1" w:firstLine="0"/>
              <w:contextualSpacing/>
              <w:jc w:val="center"/>
              <w:rPr>
                <w:i/>
                <w:sz w:val="24"/>
                <w:szCs w:val="24"/>
                <w:lang w:eastAsia="en-US"/>
              </w:rPr>
            </w:pPr>
            <w:r w:rsidRPr="00E51B74">
              <w:rPr>
                <w:sz w:val="24"/>
                <w:szCs w:val="24"/>
                <w:lang w:val="ru-RU" w:eastAsia="en-US"/>
              </w:rPr>
              <w:t>35</w:t>
            </w:r>
            <w:r w:rsidRPr="00E51B74">
              <w:rPr>
                <w:sz w:val="24"/>
                <w:szCs w:val="24"/>
                <w:lang w:eastAsia="en-US"/>
              </w:rPr>
              <w:t>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D09F4" w:rsidRPr="00E51B74" w:rsidRDefault="006D09F4" w:rsidP="00FE7271">
            <w:pPr>
              <w:tabs>
                <w:tab w:val="left" w:pos="1620"/>
              </w:tabs>
              <w:ind w:right="-1" w:firstLine="10"/>
              <w:contextualSpacing/>
              <w:jc w:val="center"/>
              <w:rPr>
                <w:i/>
                <w:sz w:val="24"/>
                <w:szCs w:val="24"/>
                <w:lang w:eastAsia="en-US"/>
              </w:rPr>
            </w:pPr>
            <w:r w:rsidRPr="00E51B74">
              <w:rPr>
                <w:sz w:val="24"/>
                <w:szCs w:val="24"/>
                <w:lang w:eastAsia="en-US"/>
              </w:rPr>
              <w:t>40</w:t>
            </w:r>
          </w:p>
        </w:tc>
      </w:tr>
      <w:tr w:rsidR="005835DA"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35DA" w:rsidRPr="009B64C6" w:rsidRDefault="005835DA" w:rsidP="00FE7271">
            <w:pPr>
              <w:tabs>
                <w:tab w:val="left" w:pos="1620"/>
              </w:tabs>
              <w:ind w:right="-1" w:firstLine="0"/>
              <w:contextualSpacing/>
              <w:jc w:val="center"/>
              <w:rPr>
                <w:i/>
                <w:sz w:val="24"/>
                <w:szCs w:val="24"/>
                <w:lang w:eastAsia="en-US"/>
              </w:rPr>
            </w:pPr>
            <w:r w:rsidRPr="009B64C6">
              <w:rPr>
                <w:sz w:val="24"/>
                <w:szCs w:val="24"/>
              </w:rPr>
              <w:t>2.3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FE7271">
            <w:pPr>
              <w:tabs>
                <w:tab w:val="left" w:pos="1620"/>
              </w:tabs>
              <w:ind w:right="-1" w:firstLine="0"/>
              <w:contextualSpacing/>
              <w:jc w:val="center"/>
              <w:rPr>
                <w:i/>
                <w:sz w:val="24"/>
                <w:szCs w:val="24"/>
                <w:lang w:eastAsia="en-US"/>
              </w:rPr>
            </w:pPr>
            <w:r w:rsidRPr="00E51B74">
              <w:rPr>
                <w:sz w:val="24"/>
                <w:szCs w:val="24"/>
                <w:lang w:eastAsia="en-US"/>
              </w:rPr>
              <w:t>400 на блок</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35DA" w:rsidRPr="00E51B74" w:rsidRDefault="005835DA" w:rsidP="00FE727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FE7271">
            <w:pPr>
              <w:tabs>
                <w:tab w:val="left" w:pos="1620"/>
              </w:tabs>
              <w:ind w:right="-1" w:firstLine="10"/>
              <w:contextualSpacing/>
              <w:jc w:val="center"/>
              <w:rPr>
                <w:i/>
                <w:sz w:val="24"/>
                <w:szCs w:val="24"/>
                <w:lang w:eastAsia="en-US"/>
              </w:rPr>
            </w:pPr>
            <w:r w:rsidRPr="00E51B74">
              <w:rPr>
                <w:sz w:val="24"/>
                <w:szCs w:val="24"/>
                <w:lang w:eastAsia="en-US"/>
              </w:rPr>
              <w:t>30</w:t>
            </w:r>
          </w:p>
        </w:tc>
      </w:tr>
      <w:tr w:rsidR="005835DA"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35DA" w:rsidRPr="009B64C6" w:rsidRDefault="005835DA" w:rsidP="00FE7271">
            <w:pPr>
              <w:tabs>
                <w:tab w:val="left" w:pos="1620"/>
              </w:tabs>
              <w:ind w:right="-1" w:firstLine="0"/>
              <w:contextualSpacing/>
              <w:jc w:val="center"/>
              <w:rPr>
                <w:i/>
                <w:sz w:val="24"/>
                <w:szCs w:val="24"/>
              </w:rPr>
            </w:pPr>
            <w:r w:rsidRPr="009B64C6">
              <w:rPr>
                <w:sz w:val="24"/>
                <w:szCs w:val="24"/>
              </w:rPr>
              <w:t>2.7.1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FE7271">
            <w:pPr>
              <w:tabs>
                <w:tab w:val="left" w:pos="1620"/>
              </w:tabs>
              <w:ind w:right="-1" w:firstLine="0"/>
              <w:contextualSpacing/>
              <w:jc w:val="center"/>
              <w:rPr>
                <w:i/>
                <w:sz w:val="24"/>
                <w:szCs w:val="24"/>
                <w:lang w:eastAsia="en-US"/>
              </w:rPr>
            </w:pPr>
            <w:r w:rsidRPr="00E51B74">
              <w:rPr>
                <w:sz w:val="24"/>
                <w:szCs w:val="24"/>
                <w:lang w:eastAsia="en-US"/>
              </w:rPr>
              <w:t>25</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35DA" w:rsidRPr="00E51B74" w:rsidRDefault="005835DA" w:rsidP="00FE7271">
            <w:pPr>
              <w:tabs>
                <w:tab w:val="left" w:pos="1620"/>
              </w:tabs>
              <w:ind w:right="-1" w:firstLine="0"/>
              <w:contextualSpacing/>
              <w:jc w:val="center"/>
              <w:rPr>
                <w:i/>
                <w:sz w:val="24"/>
                <w:szCs w:val="24"/>
                <w:lang w:val="ru-RU"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35DA" w:rsidRPr="00E51B74" w:rsidRDefault="005835DA" w:rsidP="00FE727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5835DA"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35DA" w:rsidRPr="009B64C6" w:rsidRDefault="005835DA" w:rsidP="00FE7271">
            <w:pPr>
              <w:tabs>
                <w:tab w:val="left" w:pos="1620"/>
              </w:tabs>
              <w:ind w:right="-1" w:firstLine="0"/>
              <w:contextualSpacing/>
              <w:jc w:val="center"/>
              <w:rPr>
                <w:sz w:val="24"/>
                <w:szCs w:val="24"/>
              </w:rPr>
            </w:pPr>
            <w:r w:rsidRPr="009B64C6">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35DA" w:rsidRPr="00E51B74" w:rsidRDefault="005835DA" w:rsidP="00FE7271">
            <w:pPr>
              <w:tabs>
                <w:tab w:val="left" w:pos="1620"/>
              </w:tabs>
              <w:ind w:right="-1" w:firstLine="0"/>
              <w:contextualSpacing/>
              <w:jc w:val="center"/>
              <w:rPr>
                <w:i/>
                <w:sz w:val="24"/>
                <w:szCs w:val="24"/>
                <w:lang w:eastAsia="en-US"/>
              </w:rPr>
            </w:pPr>
            <w:r w:rsidRPr="00E51B74">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35DA" w:rsidRPr="00E51B74" w:rsidRDefault="005835DA" w:rsidP="00FE727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35DA" w:rsidRPr="00E51B74" w:rsidRDefault="005835DA" w:rsidP="00FE7271">
            <w:pPr>
              <w:tabs>
                <w:tab w:val="left" w:pos="1620"/>
              </w:tabs>
              <w:ind w:right="-1" w:firstLine="10"/>
              <w:contextualSpacing/>
              <w:jc w:val="center"/>
              <w:rPr>
                <w:i/>
                <w:sz w:val="24"/>
                <w:szCs w:val="24"/>
                <w:lang w:eastAsia="en-US"/>
              </w:rPr>
            </w:pPr>
            <w:r w:rsidRPr="00E51B74">
              <w:rPr>
                <w:sz w:val="24"/>
                <w:szCs w:val="24"/>
                <w:lang w:eastAsia="en-US"/>
              </w:rPr>
              <w:t>100</w:t>
            </w:r>
          </w:p>
        </w:tc>
      </w:tr>
      <w:tr w:rsidR="00586F0B" w:rsidRPr="00E51B74" w:rsidTr="00AC125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t>3.1.2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AC1258">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AC1258">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AC1258">
            <w:pPr>
              <w:tabs>
                <w:tab w:val="left" w:pos="1620"/>
              </w:tabs>
              <w:ind w:right="-1" w:firstLine="0"/>
              <w:contextualSpacing/>
              <w:jc w:val="center"/>
              <w:rPr>
                <w:sz w:val="24"/>
                <w:szCs w:val="24"/>
                <w:lang w:eastAsia="en-US"/>
              </w:rPr>
            </w:pPr>
            <w:r w:rsidRPr="00E51B74">
              <w:rPr>
                <w:sz w:val="24"/>
                <w:szCs w:val="24"/>
                <w:lang w:eastAsia="en-US"/>
              </w:rPr>
              <w:t>100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t>3.2.3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A158CB" w:rsidRDefault="00586F0B" w:rsidP="00AC1258">
            <w:pPr>
              <w:tabs>
                <w:tab w:val="left" w:pos="1620"/>
              </w:tabs>
              <w:ind w:right="-1" w:firstLine="0"/>
              <w:contextualSpacing/>
              <w:jc w:val="center"/>
              <w:rPr>
                <w:i/>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A158CB" w:rsidRDefault="00586F0B" w:rsidP="00AC1258">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A158CB" w:rsidRDefault="00586F0B" w:rsidP="00AC1258">
            <w:pPr>
              <w:tabs>
                <w:tab w:val="left" w:pos="1620"/>
              </w:tabs>
              <w:ind w:right="-1" w:firstLine="10"/>
              <w:contextualSpacing/>
              <w:jc w:val="center"/>
              <w:rPr>
                <w:i/>
                <w:sz w:val="24"/>
                <w:szCs w:val="24"/>
                <w:lang w:eastAsia="en-US"/>
              </w:rPr>
            </w:pPr>
            <w:r w:rsidRPr="00A158CB">
              <w:rPr>
                <w:sz w:val="24"/>
                <w:szCs w:val="24"/>
                <w:lang w:eastAsia="en-US"/>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i/>
                <w:sz w:val="24"/>
                <w:szCs w:val="24"/>
              </w:rPr>
            </w:pPr>
            <w:r w:rsidRPr="009B64C6">
              <w:rPr>
                <w:sz w:val="24"/>
                <w:szCs w:val="24"/>
              </w:rPr>
              <w:t>3.3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val="ru-RU" w:eastAsia="en-US"/>
              </w:rPr>
              <w:t>250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t>3.4.1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i/>
                <w:sz w:val="24"/>
                <w:szCs w:val="24"/>
              </w:rPr>
            </w:pPr>
            <w:r w:rsidRPr="009B64C6">
              <w:rPr>
                <w:sz w:val="24"/>
                <w:szCs w:val="24"/>
              </w:rPr>
              <w:t>3.5.1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t>3.6.1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A158CB" w:rsidRDefault="00586F0B" w:rsidP="00AC1258">
            <w:pPr>
              <w:tabs>
                <w:tab w:val="left" w:pos="1620"/>
              </w:tabs>
              <w:ind w:right="-1" w:firstLine="0"/>
              <w:contextualSpacing/>
              <w:jc w:val="center"/>
              <w:rPr>
                <w:i/>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A158CB" w:rsidRDefault="00586F0B" w:rsidP="00AC1258">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6F0B" w:rsidRPr="00A158CB" w:rsidRDefault="00586F0B" w:rsidP="00AC1258">
            <w:pPr>
              <w:tabs>
                <w:tab w:val="left" w:pos="1620"/>
              </w:tabs>
              <w:ind w:right="-1" w:firstLine="10"/>
              <w:contextualSpacing/>
              <w:jc w:val="center"/>
              <w:rPr>
                <w:i/>
                <w:sz w:val="24"/>
                <w:szCs w:val="24"/>
                <w:lang w:eastAsia="en-US"/>
              </w:rPr>
            </w:pPr>
            <w:r w:rsidRPr="00A158CB">
              <w:rPr>
                <w:sz w:val="24"/>
                <w:szCs w:val="24"/>
                <w:lang w:eastAsia="en-US"/>
              </w:rPr>
              <w:t>60</w:t>
            </w:r>
          </w:p>
        </w:tc>
      </w:tr>
      <w:tr w:rsidR="00586F0B" w:rsidRPr="00E51B74" w:rsidTr="0054762C">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54762C">
            <w:pPr>
              <w:tabs>
                <w:tab w:val="left" w:pos="1620"/>
              </w:tabs>
              <w:ind w:right="-1" w:firstLine="0"/>
              <w:contextualSpacing/>
              <w:jc w:val="center"/>
              <w:rPr>
                <w:i/>
                <w:sz w:val="24"/>
                <w:szCs w:val="24"/>
              </w:rPr>
            </w:pPr>
            <w:r w:rsidRPr="009B64C6">
              <w:rPr>
                <w:sz w:val="24"/>
                <w:szCs w:val="24"/>
              </w:rPr>
              <w:t>3.10.1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AE0571" w:rsidRDefault="00586F0B" w:rsidP="00AE0571">
            <w:pPr>
              <w:tabs>
                <w:tab w:val="left" w:pos="1620"/>
              </w:tabs>
              <w:ind w:right="-1" w:firstLine="0"/>
              <w:contextualSpacing/>
              <w:jc w:val="center"/>
              <w:rPr>
                <w:i/>
                <w:sz w:val="24"/>
                <w:szCs w:val="24"/>
                <w:lang w:val="ru-RU" w:eastAsia="en-US"/>
              </w:rPr>
            </w:pPr>
            <w:r w:rsidRPr="00E51B74">
              <w:rPr>
                <w:sz w:val="24"/>
                <w:szCs w:val="24"/>
              </w:rPr>
              <w:t>НР</w:t>
            </w:r>
            <w:r w:rsidR="00AE0571">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54762C">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54762C">
            <w:pPr>
              <w:tabs>
                <w:tab w:val="left" w:pos="1620"/>
              </w:tabs>
              <w:ind w:right="-1" w:firstLine="0"/>
              <w:contextualSpacing/>
              <w:jc w:val="center"/>
              <w:rPr>
                <w:i/>
                <w:sz w:val="24"/>
                <w:szCs w:val="24"/>
              </w:rPr>
            </w:pPr>
            <w:r w:rsidRPr="00E51B74">
              <w:rPr>
                <w:sz w:val="24"/>
                <w:szCs w:val="24"/>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i/>
                <w:sz w:val="24"/>
                <w:szCs w:val="24"/>
              </w:rPr>
            </w:pPr>
            <w:r w:rsidRPr="009B64C6">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lastRenderedPageBreak/>
              <w:t>4.6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60</w:t>
            </w:r>
          </w:p>
        </w:tc>
      </w:tr>
      <w:tr w:rsidR="00586F0B" w:rsidRPr="00E51B74" w:rsidTr="00AC125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t>4.9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A158CB" w:rsidRDefault="00586F0B" w:rsidP="00AC1258">
            <w:pPr>
              <w:tabs>
                <w:tab w:val="left" w:pos="1620"/>
              </w:tabs>
              <w:ind w:right="-1" w:firstLine="0"/>
              <w:contextualSpacing/>
              <w:jc w:val="center"/>
              <w:rPr>
                <w:i/>
                <w:sz w:val="24"/>
                <w:szCs w:val="24"/>
                <w:lang w:eastAsia="en-US"/>
              </w:rPr>
            </w:pPr>
            <w:r w:rsidRPr="00A158CB">
              <w:rPr>
                <w:sz w:val="24"/>
                <w:szCs w:val="24"/>
                <w:lang w:eastAsia="en-US"/>
              </w:rPr>
              <w:t>25</w:t>
            </w:r>
            <w:r w:rsidRPr="00A158CB">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A158CB" w:rsidRDefault="00586F0B" w:rsidP="00AC1258">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6F0B" w:rsidRPr="00A158CB" w:rsidRDefault="00586F0B" w:rsidP="00AC1258">
            <w:pPr>
              <w:tabs>
                <w:tab w:val="left" w:pos="1620"/>
              </w:tabs>
              <w:ind w:right="-1" w:firstLine="10"/>
              <w:contextualSpacing/>
              <w:jc w:val="center"/>
              <w:rPr>
                <w:i/>
                <w:sz w:val="24"/>
                <w:szCs w:val="24"/>
                <w:lang w:eastAsia="en-US"/>
              </w:rPr>
            </w:pPr>
            <w:r w:rsidRPr="00A158CB">
              <w:rPr>
                <w:sz w:val="24"/>
                <w:szCs w:val="24"/>
                <w:lang w:eastAsia="en-US"/>
              </w:rPr>
              <w:t>80</w:t>
            </w:r>
          </w:p>
        </w:tc>
      </w:tr>
      <w:tr w:rsidR="00586F0B" w:rsidRPr="00E51B74" w:rsidTr="0054762C">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lang w:val="ru-RU"/>
              </w:rPr>
            </w:pPr>
            <w:r w:rsidRPr="009B64C6">
              <w:rPr>
                <w:sz w:val="24"/>
                <w:szCs w:val="24"/>
                <w:lang w:val="ru-RU"/>
              </w:rPr>
              <w:t>8.3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54762C">
            <w:pPr>
              <w:tabs>
                <w:tab w:val="left" w:pos="1620"/>
              </w:tabs>
              <w:ind w:right="-1" w:firstLine="0"/>
              <w:contextualSpacing/>
              <w:jc w:val="center"/>
              <w:rPr>
                <w:sz w:val="24"/>
                <w:szCs w:val="24"/>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54762C">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54762C">
            <w:pPr>
              <w:tabs>
                <w:tab w:val="left" w:pos="1620"/>
              </w:tabs>
              <w:ind w:right="-1" w:firstLine="10"/>
              <w:contextualSpacing/>
              <w:jc w:val="center"/>
              <w:rPr>
                <w:sz w:val="24"/>
                <w:szCs w:val="24"/>
              </w:rPr>
            </w:pPr>
            <w:r w:rsidRPr="00E51B74">
              <w:rPr>
                <w:sz w:val="24"/>
                <w:szCs w:val="24"/>
              </w:rPr>
              <w:t>60</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i/>
                <w:sz w:val="24"/>
                <w:szCs w:val="24"/>
              </w:rPr>
            </w:pPr>
            <w:r w:rsidRPr="009B64C6">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i/>
                <w:sz w:val="24"/>
                <w:szCs w:val="24"/>
              </w:rPr>
            </w:pPr>
            <w:r w:rsidRPr="009B64C6">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586F0B" w:rsidRPr="00E51B74" w:rsidRDefault="00586F0B" w:rsidP="00FE7271">
            <w:pPr>
              <w:tabs>
                <w:tab w:val="left" w:pos="904"/>
                <w:tab w:val="center" w:pos="1129"/>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i/>
                <w:sz w:val="24"/>
                <w:szCs w:val="24"/>
              </w:rPr>
            </w:pPr>
            <w:r w:rsidRPr="009B64C6">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rPr>
            </w:pPr>
            <w:r w:rsidRPr="009B64C6">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586F0B" w:rsidRPr="00E51B74"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586F0B" w:rsidRPr="009B64C6" w:rsidRDefault="00586F0B" w:rsidP="00FE7271">
            <w:pPr>
              <w:tabs>
                <w:tab w:val="left" w:pos="1620"/>
              </w:tabs>
              <w:ind w:right="-1" w:firstLine="0"/>
              <w:contextualSpacing/>
              <w:jc w:val="center"/>
              <w:rPr>
                <w:sz w:val="24"/>
                <w:szCs w:val="24"/>
              </w:rPr>
            </w:pPr>
            <w:r w:rsidRPr="009B64C6">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F0B" w:rsidRPr="00E51B74" w:rsidRDefault="00586F0B" w:rsidP="00FE727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586F0B" w:rsidRPr="00E51B74" w:rsidTr="00590420">
        <w:trPr>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586F0B" w:rsidRPr="009B64C6" w:rsidRDefault="00586F0B" w:rsidP="00590420">
            <w:pPr>
              <w:autoSpaceDE w:val="0"/>
              <w:autoSpaceDN w:val="0"/>
              <w:adjustRightInd w:val="0"/>
              <w:ind w:firstLine="10"/>
              <w:contextualSpacing/>
              <w:rPr>
                <w:i/>
                <w:sz w:val="24"/>
                <w:szCs w:val="24"/>
              </w:rPr>
            </w:pPr>
            <w:r w:rsidRPr="009B64C6">
              <w:rPr>
                <w:sz w:val="24"/>
                <w:szCs w:val="24"/>
              </w:rPr>
              <w:t>Примечания:</w:t>
            </w:r>
          </w:p>
          <w:p w:rsidR="00586F0B" w:rsidRPr="009B64C6" w:rsidRDefault="00586F0B" w:rsidP="00590420">
            <w:pPr>
              <w:autoSpaceDE w:val="0"/>
              <w:autoSpaceDN w:val="0"/>
              <w:adjustRightInd w:val="0"/>
              <w:ind w:firstLine="10"/>
              <w:contextualSpacing/>
              <w:rPr>
                <w:i/>
                <w:sz w:val="24"/>
                <w:szCs w:val="24"/>
              </w:rPr>
            </w:pPr>
            <w:r w:rsidRPr="009B64C6">
              <w:rPr>
                <w:sz w:val="24"/>
                <w:szCs w:val="24"/>
                <w:vertAlign w:val="superscript"/>
              </w:rPr>
              <w:t xml:space="preserve">1 </w:t>
            </w:r>
            <w:r w:rsidRPr="009B64C6">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586F0B" w:rsidRPr="009B64C6" w:rsidRDefault="00586F0B" w:rsidP="00590420">
            <w:pPr>
              <w:autoSpaceDE w:val="0"/>
              <w:autoSpaceDN w:val="0"/>
              <w:adjustRightInd w:val="0"/>
              <w:ind w:firstLine="10"/>
              <w:contextualSpacing/>
              <w:rPr>
                <w:sz w:val="24"/>
                <w:szCs w:val="24"/>
              </w:rPr>
            </w:pPr>
            <w:r w:rsidRPr="009B64C6">
              <w:rPr>
                <w:sz w:val="24"/>
                <w:szCs w:val="24"/>
                <w:vertAlign w:val="superscript"/>
              </w:rPr>
              <w:t>2</w:t>
            </w:r>
            <w:r w:rsidRPr="009B64C6">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586F0B" w:rsidRPr="009B64C6" w:rsidRDefault="00586F0B" w:rsidP="00590420">
            <w:pPr>
              <w:autoSpaceDE w:val="0"/>
              <w:autoSpaceDN w:val="0"/>
              <w:adjustRightInd w:val="0"/>
              <w:ind w:firstLine="10"/>
              <w:contextualSpacing/>
              <w:rPr>
                <w:i/>
                <w:sz w:val="24"/>
                <w:szCs w:val="24"/>
              </w:rPr>
            </w:pPr>
            <w:r w:rsidRPr="009B64C6">
              <w:rPr>
                <w:sz w:val="24"/>
                <w:szCs w:val="24"/>
              </w:rPr>
              <w:t xml:space="preserve">Размер земельных участков рамповых гаражей принимается: </w:t>
            </w:r>
          </w:p>
          <w:p w:rsidR="00586F0B" w:rsidRPr="009B64C6" w:rsidRDefault="00586F0B" w:rsidP="00590420">
            <w:pPr>
              <w:autoSpaceDE w:val="0"/>
              <w:autoSpaceDN w:val="0"/>
              <w:adjustRightInd w:val="0"/>
              <w:ind w:firstLine="10"/>
              <w:contextualSpacing/>
              <w:rPr>
                <w:i/>
                <w:sz w:val="24"/>
                <w:szCs w:val="24"/>
              </w:rPr>
            </w:pPr>
            <w:r w:rsidRPr="009B64C6">
              <w:rPr>
                <w:sz w:val="24"/>
                <w:szCs w:val="24"/>
              </w:rPr>
              <w:t xml:space="preserve">этажность гаражей - 1, </w:t>
            </w:r>
            <w:r w:rsidRPr="009B64C6">
              <w:rPr>
                <w:sz w:val="24"/>
                <w:szCs w:val="24"/>
              </w:rPr>
              <w:tab/>
              <w:t>площадь участка, на одно машино-место, 30 кв. м;</w:t>
            </w:r>
          </w:p>
          <w:p w:rsidR="00586F0B" w:rsidRPr="009B64C6" w:rsidRDefault="00586F0B" w:rsidP="00590420">
            <w:pPr>
              <w:autoSpaceDE w:val="0"/>
              <w:autoSpaceDN w:val="0"/>
              <w:adjustRightInd w:val="0"/>
              <w:ind w:firstLine="10"/>
              <w:contextualSpacing/>
              <w:rPr>
                <w:i/>
                <w:sz w:val="24"/>
                <w:szCs w:val="24"/>
              </w:rPr>
            </w:pPr>
            <w:r w:rsidRPr="009B64C6">
              <w:rPr>
                <w:sz w:val="24"/>
                <w:szCs w:val="24"/>
              </w:rPr>
              <w:t xml:space="preserve">этажность гаражей - 2, </w:t>
            </w:r>
            <w:r w:rsidRPr="009B64C6">
              <w:rPr>
                <w:sz w:val="24"/>
                <w:szCs w:val="24"/>
              </w:rPr>
              <w:tab/>
              <w:t>площадь участка, на одно машино-место, 20 кв. м;</w:t>
            </w:r>
          </w:p>
          <w:p w:rsidR="00586F0B" w:rsidRPr="009B64C6" w:rsidRDefault="00586F0B" w:rsidP="00590420">
            <w:pPr>
              <w:autoSpaceDE w:val="0"/>
              <w:autoSpaceDN w:val="0"/>
              <w:adjustRightInd w:val="0"/>
              <w:ind w:firstLine="10"/>
              <w:contextualSpacing/>
              <w:rPr>
                <w:i/>
                <w:sz w:val="24"/>
                <w:szCs w:val="24"/>
              </w:rPr>
            </w:pPr>
            <w:r w:rsidRPr="009B64C6">
              <w:rPr>
                <w:sz w:val="24"/>
                <w:szCs w:val="24"/>
              </w:rPr>
              <w:t xml:space="preserve">этажность гаражей - 3, </w:t>
            </w:r>
            <w:r w:rsidRPr="009B64C6">
              <w:rPr>
                <w:sz w:val="24"/>
                <w:szCs w:val="24"/>
              </w:rPr>
              <w:tab/>
              <w:t>площадь участка, на одно машино-место, 14 кв. м;</w:t>
            </w:r>
          </w:p>
          <w:p w:rsidR="00586F0B" w:rsidRPr="009B64C6" w:rsidRDefault="00586F0B" w:rsidP="00590420">
            <w:pPr>
              <w:autoSpaceDE w:val="0"/>
              <w:autoSpaceDN w:val="0"/>
              <w:adjustRightInd w:val="0"/>
              <w:ind w:firstLine="10"/>
              <w:contextualSpacing/>
              <w:rPr>
                <w:i/>
                <w:sz w:val="24"/>
                <w:szCs w:val="24"/>
              </w:rPr>
            </w:pPr>
            <w:r w:rsidRPr="009B64C6">
              <w:rPr>
                <w:sz w:val="24"/>
                <w:szCs w:val="24"/>
              </w:rPr>
              <w:t xml:space="preserve">этажность гаражей - 4, </w:t>
            </w:r>
            <w:r w:rsidRPr="009B64C6">
              <w:rPr>
                <w:sz w:val="24"/>
                <w:szCs w:val="24"/>
              </w:rPr>
              <w:tab/>
              <w:t>площадь участка, на одно машино-место, 12 кв. м;</w:t>
            </w:r>
          </w:p>
          <w:p w:rsidR="00586F0B" w:rsidRPr="009B64C6" w:rsidRDefault="00586F0B" w:rsidP="00590420">
            <w:pPr>
              <w:autoSpaceDE w:val="0"/>
              <w:autoSpaceDN w:val="0"/>
              <w:adjustRightInd w:val="0"/>
              <w:ind w:firstLine="10"/>
              <w:contextualSpacing/>
              <w:rPr>
                <w:i/>
                <w:sz w:val="24"/>
                <w:szCs w:val="24"/>
              </w:rPr>
            </w:pPr>
            <w:r w:rsidRPr="009B64C6">
              <w:rPr>
                <w:sz w:val="24"/>
                <w:szCs w:val="24"/>
              </w:rPr>
              <w:t xml:space="preserve">этажность гаражей - 5, </w:t>
            </w:r>
            <w:r w:rsidRPr="009B64C6">
              <w:rPr>
                <w:sz w:val="24"/>
                <w:szCs w:val="24"/>
              </w:rPr>
              <w:tab/>
              <w:t>площадь участка, на одно машино-место, 10 кв. м.</w:t>
            </w:r>
          </w:p>
          <w:p w:rsidR="00586F0B" w:rsidRPr="009B64C6" w:rsidRDefault="00586F0B" w:rsidP="00590420">
            <w:pPr>
              <w:autoSpaceDE w:val="0"/>
              <w:autoSpaceDN w:val="0"/>
              <w:adjustRightInd w:val="0"/>
              <w:ind w:firstLine="10"/>
              <w:contextualSpacing/>
              <w:rPr>
                <w:i/>
                <w:sz w:val="24"/>
                <w:szCs w:val="24"/>
              </w:rPr>
            </w:pPr>
          </w:p>
        </w:tc>
      </w:tr>
    </w:tbl>
    <w:p w:rsidR="00A81822" w:rsidRPr="00A81822" w:rsidRDefault="00A81822" w:rsidP="00A81822">
      <w:pPr>
        <w:ind w:left="425" w:firstLine="0"/>
      </w:pPr>
    </w:p>
    <w:p w:rsidR="00762C5C" w:rsidRPr="00AA22FF" w:rsidRDefault="00762C5C" w:rsidP="005520DD">
      <w:pPr>
        <w:pStyle w:val="31"/>
        <w:ind w:left="0"/>
        <w:rPr>
          <w:rFonts w:eastAsia="MS Mincho"/>
          <w:sz w:val="24"/>
          <w:szCs w:val="28"/>
        </w:rPr>
      </w:pPr>
      <w:bookmarkStart w:id="340" w:name="_Toc58493164"/>
      <w:r>
        <w:t>О-1</w:t>
      </w:r>
      <w:r>
        <w:rPr>
          <w:lang w:val="ru-RU"/>
        </w:rPr>
        <w:t xml:space="preserve">. </w:t>
      </w:r>
      <w:r w:rsidR="00AA22FF">
        <w:rPr>
          <w:bCs/>
          <w:sz w:val="24"/>
          <w:szCs w:val="24"/>
          <w:u w:val="single"/>
        </w:rPr>
        <w:t>Зона делового</w:t>
      </w:r>
      <w:r w:rsidR="00AA22FF">
        <w:rPr>
          <w:bCs/>
          <w:sz w:val="24"/>
          <w:szCs w:val="24"/>
          <w:u w:val="single"/>
          <w:lang w:val="ru-RU"/>
        </w:rPr>
        <w:t xml:space="preserve"> и</w:t>
      </w:r>
      <w:r w:rsidR="00AA22FF">
        <w:rPr>
          <w:bCs/>
          <w:sz w:val="24"/>
          <w:szCs w:val="24"/>
          <w:u w:val="single"/>
        </w:rPr>
        <w:t xml:space="preserve"> общественного</w:t>
      </w:r>
      <w:r w:rsidR="00AA22FF">
        <w:rPr>
          <w:bCs/>
          <w:sz w:val="24"/>
          <w:szCs w:val="24"/>
          <w:u w:val="single"/>
          <w:lang w:val="ru-RU"/>
        </w:rPr>
        <w:t xml:space="preserve"> </w:t>
      </w:r>
      <w:r w:rsidR="005520DD" w:rsidRPr="00CD0893">
        <w:rPr>
          <w:bCs/>
          <w:sz w:val="24"/>
          <w:szCs w:val="24"/>
          <w:u w:val="single"/>
        </w:rPr>
        <w:t>назначения</w:t>
      </w:r>
      <w:bookmarkEnd w:id="340"/>
    </w:p>
    <w:p w:rsidR="005520DD" w:rsidRDefault="005520DD" w:rsidP="00762C5C">
      <w:pPr>
        <w:ind w:firstLine="709"/>
        <w:contextualSpacing/>
        <w:rPr>
          <w:sz w:val="24"/>
          <w:szCs w:val="24"/>
          <w:lang w:val="ru-RU"/>
        </w:rPr>
      </w:pPr>
      <w:r w:rsidRPr="00CD0893">
        <w:rPr>
          <w:i/>
          <w:sz w:val="24"/>
          <w:szCs w:val="24"/>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CD0893">
        <w:rPr>
          <w:sz w:val="24"/>
          <w:szCs w:val="24"/>
        </w:rPr>
        <w:t>.</w:t>
      </w:r>
    </w:p>
    <w:p w:rsidR="00762C5C" w:rsidRPr="00F3134D" w:rsidRDefault="00762C5C" w:rsidP="00762C5C">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5244"/>
        <w:gridCol w:w="1827"/>
      </w:tblGrid>
      <w:tr w:rsidR="00762C5C" w:rsidRPr="00A158CB" w:rsidTr="00D51A86">
        <w:tc>
          <w:tcPr>
            <w:tcW w:w="2359" w:type="dxa"/>
            <w:shd w:val="clear" w:color="auto" w:fill="auto"/>
          </w:tcPr>
          <w:p w:rsidR="00590420" w:rsidRPr="00A158CB" w:rsidRDefault="00590420" w:rsidP="00762C5C">
            <w:pPr>
              <w:ind w:firstLine="0"/>
              <w:contextualSpacing/>
              <w:rPr>
                <w:b/>
                <w:sz w:val="24"/>
                <w:szCs w:val="24"/>
              </w:rPr>
            </w:pPr>
            <w:r w:rsidRPr="00A158CB">
              <w:rPr>
                <w:b/>
                <w:sz w:val="24"/>
                <w:szCs w:val="24"/>
              </w:rPr>
              <w:t>Наименование вида разрешенного использования земельного участка</w:t>
            </w:r>
          </w:p>
        </w:tc>
        <w:tc>
          <w:tcPr>
            <w:tcW w:w="5244" w:type="dxa"/>
            <w:shd w:val="clear" w:color="auto" w:fill="auto"/>
          </w:tcPr>
          <w:p w:rsidR="00590420" w:rsidRPr="00A158CB" w:rsidRDefault="00590420" w:rsidP="00762C5C">
            <w:pPr>
              <w:ind w:firstLine="0"/>
              <w:contextualSpacing/>
              <w:rPr>
                <w:b/>
                <w:sz w:val="24"/>
                <w:szCs w:val="24"/>
              </w:rPr>
            </w:pPr>
            <w:r w:rsidRPr="00A158CB">
              <w:rPr>
                <w:b/>
                <w:sz w:val="24"/>
                <w:szCs w:val="24"/>
              </w:rPr>
              <w:t>Описание вида разрешенного использования земельного участка</w:t>
            </w:r>
          </w:p>
        </w:tc>
        <w:tc>
          <w:tcPr>
            <w:tcW w:w="1827" w:type="dxa"/>
            <w:shd w:val="clear" w:color="auto" w:fill="auto"/>
          </w:tcPr>
          <w:p w:rsidR="00590420" w:rsidRPr="00A158CB" w:rsidRDefault="00590420" w:rsidP="00762C5C">
            <w:pPr>
              <w:ind w:firstLine="0"/>
              <w:contextualSpacing/>
              <w:jc w:val="center"/>
              <w:rPr>
                <w:b/>
                <w:sz w:val="20"/>
                <w:szCs w:val="24"/>
              </w:rPr>
            </w:pPr>
            <w:r w:rsidRPr="00A158CB">
              <w:rPr>
                <w:b/>
                <w:sz w:val="20"/>
                <w:szCs w:val="24"/>
              </w:rPr>
              <w:t>Код (числовое обозначение) вида разрешенного использования земельного участка</w:t>
            </w:r>
          </w:p>
        </w:tc>
      </w:tr>
      <w:tr w:rsidR="00762C5C" w:rsidRPr="00A158CB" w:rsidTr="00BF30CB">
        <w:tc>
          <w:tcPr>
            <w:tcW w:w="9430" w:type="dxa"/>
            <w:gridSpan w:val="3"/>
            <w:shd w:val="clear" w:color="auto" w:fill="auto"/>
          </w:tcPr>
          <w:p w:rsidR="00590420" w:rsidRPr="00A158CB" w:rsidRDefault="00590420" w:rsidP="00762C5C">
            <w:pPr>
              <w:ind w:firstLine="0"/>
              <w:contextualSpacing/>
              <w:jc w:val="center"/>
              <w:rPr>
                <w:b/>
                <w:i/>
                <w:sz w:val="24"/>
                <w:szCs w:val="24"/>
              </w:rPr>
            </w:pPr>
            <w:r w:rsidRPr="00A158CB">
              <w:rPr>
                <w:b/>
                <w:i/>
                <w:sz w:val="24"/>
                <w:szCs w:val="24"/>
              </w:rPr>
              <w:t>Основные виды разрешенного использования</w:t>
            </w:r>
          </w:p>
        </w:tc>
      </w:tr>
      <w:tr w:rsidR="004B1EFA" w:rsidRPr="00A158CB" w:rsidTr="00D51A86">
        <w:tblPrEx>
          <w:jc w:val="center"/>
        </w:tblPrEx>
        <w:trPr>
          <w:jc w:val="center"/>
        </w:trPr>
        <w:tc>
          <w:tcPr>
            <w:tcW w:w="2359" w:type="dxa"/>
            <w:shd w:val="clear" w:color="auto" w:fill="auto"/>
          </w:tcPr>
          <w:p w:rsidR="004B1EFA" w:rsidRDefault="004B1EFA" w:rsidP="00A071FB">
            <w:pPr>
              <w:pStyle w:val="affffffffa"/>
              <w:ind w:firstLine="0"/>
            </w:pPr>
            <w:r>
              <w:t>Дома социального обслуживания</w:t>
            </w:r>
          </w:p>
          <w:p w:rsidR="00AA22FF" w:rsidRPr="00AA22FF" w:rsidRDefault="00AA22FF" w:rsidP="00AA22FF">
            <w:pPr>
              <w:rPr>
                <w:lang w:val="ru-RU"/>
              </w:rPr>
            </w:pPr>
            <w:r w:rsidRPr="00AA22FF">
              <w:rPr>
                <w:highlight w:val="yellow"/>
                <w:lang w:val="ru-RU"/>
              </w:rPr>
              <w:t>добавлен</w:t>
            </w:r>
          </w:p>
        </w:tc>
        <w:tc>
          <w:tcPr>
            <w:tcW w:w="5244" w:type="dxa"/>
            <w:shd w:val="clear" w:color="auto" w:fill="auto"/>
          </w:tcPr>
          <w:p w:rsidR="004B1EFA" w:rsidRDefault="004B1EFA" w:rsidP="00A071FB">
            <w:pPr>
              <w:pStyle w:val="affffffff9"/>
              <w:ind w:firstLine="0"/>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4B1EFA" w:rsidRDefault="004B1EFA" w:rsidP="00A071FB">
            <w:pPr>
              <w:pStyle w:val="affffffff9"/>
              <w:ind w:firstLine="0"/>
            </w:pPr>
            <w:r>
              <w:t>размещение объектов капитального строительства для временного размещения вынужденных переселенцев, лиц, признанных беженцами</w:t>
            </w:r>
          </w:p>
        </w:tc>
        <w:tc>
          <w:tcPr>
            <w:tcW w:w="1827" w:type="dxa"/>
            <w:shd w:val="clear" w:color="auto" w:fill="auto"/>
          </w:tcPr>
          <w:p w:rsidR="004B1EFA" w:rsidRDefault="004B1EFA" w:rsidP="004B1EFA">
            <w:pPr>
              <w:pStyle w:val="affffffff9"/>
              <w:ind w:firstLine="0"/>
              <w:jc w:val="center"/>
            </w:pPr>
            <w:r>
              <w:t>3.2.1</w:t>
            </w:r>
          </w:p>
        </w:tc>
      </w:tr>
      <w:tr w:rsidR="004B1EFA" w:rsidRPr="00A158CB" w:rsidTr="00D51A86">
        <w:tblPrEx>
          <w:jc w:val="center"/>
        </w:tblPrEx>
        <w:trPr>
          <w:jc w:val="center"/>
        </w:trPr>
        <w:tc>
          <w:tcPr>
            <w:tcW w:w="2359" w:type="dxa"/>
            <w:shd w:val="clear" w:color="auto" w:fill="auto"/>
          </w:tcPr>
          <w:p w:rsidR="004B1EFA" w:rsidRDefault="004B1EFA" w:rsidP="00762C5C">
            <w:pPr>
              <w:pStyle w:val="affffffffa"/>
              <w:ind w:firstLine="0"/>
              <w:jc w:val="both"/>
              <w:rPr>
                <w:rFonts w:ascii="Times New Roman" w:hAnsi="Times New Roman" w:cs="Times New Roman"/>
              </w:rPr>
            </w:pPr>
            <w:bookmarkStart w:id="341" w:name="sub_1322"/>
            <w:r w:rsidRPr="00A158CB">
              <w:rPr>
                <w:rFonts w:ascii="Times New Roman" w:hAnsi="Times New Roman" w:cs="Times New Roman"/>
              </w:rPr>
              <w:t>Оказание социальной помощи населению</w:t>
            </w:r>
            <w:bookmarkEnd w:id="341"/>
          </w:p>
          <w:p w:rsidR="00AA22FF" w:rsidRPr="00AA22FF" w:rsidRDefault="00AA22FF" w:rsidP="00AA22FF">
            <w:pPr>
              <w:rPr>
                <w:lang w:val="ru-RU"/>
              </w:rPr>
            </w:pPr>
            <w:r w:rsidRPr="00AA22FF">
              <w:rPr>
                <w:highlight w:val="yellow"/>
                <w:lang w:val="ru-RU"/>
              </w:rPr>
              <w:lastRenderedPageBreak/>
              <w:t>Добавлен</w:t>
            </w:r>
            <w:r>
              <w:rPr>
                <w:lang w:val="ru-RU"/>
              </w:rPr>
              <w:t xml:space="preserve"> </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lastRenderedPageBreak/>
              <w:t xml:space="preserve">Размещение зданий, предназначенных для служб психологической и бесплатной юридической помощи, социальных, пенсионных </w:t>
            </w:r>
            <w:r w:rsidRPr="00A158CB">
              <w:rPr>
                <w:rFonts w:ascii="Times New Roman" w:hAnsi="Times New Roman" w:cs="Times New Roman"/>
              </w:rPr>
              <w:lastRenderedPageBreak/>
              <w:t>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lastRenderedPageBreak/>
              <w:t>3.2.2</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bookmarkStart w:id="342" w:name="sub_1323"/>
            <w:r w:rsidRPr="00A158CB">
              <w:rPr>
                <w:rFonts w:ascii="Times New Roman" w:hAnsi="Times New Roman" w:cs="Times New Roman"/>
              </w:rPr>
              <w:lastRenderedPageBreak/>
              <w:t>Оказание услуг связи</w:t>
            </w:r>
            <w:bookmarkEnd w:id="342"/>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3.2.3</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Бытовое обслуживание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3.3</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Амбулаторно-поликлиническое обслуживание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3.4.1</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Образование и просвещение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A158CB">
                <w:rPr>
                  <w:rStyle w:val="afffe"/>
                  <w:rFonts w:ascii="Times New Roman" w:hAnsi="Times New Roman" w:cs="Times New Roman"/>
                  <w:color w:val="auto"/>
                </w:rPr>
                <w:t>кодами 3.5.1 - 3.5.2</w:t>
              </w:r>
            </w:hyperlink>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3.5</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Дошкольное, начальное и среднее общее образование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3.5.1</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Среднее и высшее профессиональное образование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w:t>
            </w:r>
            <w:r w:rsidRPr="00A158CB">
              <w:rPr>
                <w:rFonts w:ascii="Times New Roman" w:hAnsi="Times New Roman" w:cs="Times New Roman"/>
              </w:rPr>
              <w:lastRenderedPageBreak/>
              <w:t>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lastRenderedPageBreak/>
              <w:t>3.5.2</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lastRenderedPageBreak/>
              <w:t>Объекты культурно-досуговой деятельности</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3.6.1</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bookmarkStart w:id="343" w:name="sub_1381"/>
            <w:r w:rsidRPr="00A158CB">
              <w:rPr>
                <w:rFonts w:ascii="Times New Roman" w:hAnsi="Times New Roman" w:cs="Times New Roman"/>
              </w:rPr>
              <w:t>Государственное управление</w:t>
            </w:r>
            <w:bookmarkEnd w:id="343"/>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3.8.1</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a"/>
              <w:ind w:firstLine="0"/>
            </w:pPr>
            <w:bookmarkStart w:id="344" w:name="sub_1392"/>
            <w:r w:rsidRPr="00A158CB">
              <w:t>Проведение научных исследований</w:t>
            </w:r>
            <w:bookmarkEnd w:id="344"/>
          </w:p>
        </w:tc>
        <w:tc>
          <w:tcPr>
            <w:tcW w:w="5244" w:type="dxa"/>
            <w:shd w:val="clear" w:color="auto" w:fill="auto"/>
          </w:tcPr>
          <w:p w:rsidR="004B1EFA" w:rsidRPr="00A158CB" w:rsidRDefault="004B1EFA" w:rsidP="00A071FB">
            <w:pPr>
              <w:pStyle w:val="affffffff9"/>
              <w:ind w:firstLine="0"/>
            </w:pPr>
            <w:r w:rsidRPr="00A158CB">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827" w:type="dxa"/>
            <w:shd w:val="clear" w:color="auto" w:fill="auto"/>
          </w:tcPr>
          <w:p w:rsidR="004B1EFA" w:rsidRPr="00A158CB" w:rsidRDefault="004B1EFA" w:rsidP="00870172">
            <w:pPr>
              <w:pStyle w:val="affffffff9"/>
              <w:ind w:firstLine="0"/>
              <w:jc w:val="center"/>
            </w:pPr>
            <w:r w:rsidRPr="00A158CB">
              <w:t>3.9.2</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bookmarkStart w:id="345" w:name="sub_1041"/>
            <w:r w:rsidRPr="00A158CB">
              <w:rPr>
                <w:rFonts w:ascii="Times New Roman" w:hAnsi="Times New Roman" w:cs="Times New Roman"/>
              </w:rPr>
              <w:t>Деловое управление</w:t>
            </w:r>
            <w:bookmarkEnd w:id="345"/>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4.1</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9"/>
              <w:ind w:firstLine="0"/>
            </w:pPr>
            <w:bookmarkStart w:id="346" w:name="sub_1043"/>
            <w:r w:rsidRPr="00A158CB">
              <w:t>Рынки</w:t>
            </w:r>
            <w:bookmarkEnd w:id="346"/>
          </w:p>
        </w:tc>
        <w:tc>
          <w:tcPr>
            <w:tcW w:w="5244" w:type="dxa"/>
            <w:shd w:val="clear" w:color="auto" w:fill="auto"/>
          </w:tcPr>
          <w:p w:rsidR="004B1EFA" w:rsidRPr="00A158CB" w:rsidRDefault="004B1EFA" w:rsidP="00A071FB">
            <w:pPr>
              <w:pStyle w:val="affffffff9"/>
              <w:ind w:firstLine="0"/>
            </w:pPr>
            <w:r w:rsidRPr="00A158C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B1EFA" w:rsidRPr="00A158CB" w:rsidRDefault="004B1EFA" w:rsidP="00A071FB">
            <w:pPr>
              <w:pStyle w:val="affffffff9"/>
              <w:ind w:firstLine="0"/>
            </w:pPr>
            <w:r w:rsidRPr="00A158CB">
              <w:t>размещение гаражей и (или) стоянок для автомобилей сотрудников и посетителей рынка</w:t>
            </w:r>
          </w:p>
        </w:tc>
        <w:tc>
          <w:tcPr>
            <w:tcW w:w="1827" w:type="dxa"/>
            <w:shd w:val="clear" w:color="auto" w:fill="auto"/>
          </w:tcPr>
          <w:p w:rsidR="004B1EFA" w:rsidRPr="00A158CB" w:rsidRDefault="004B1EFA" w:rsidP="00870172">
            <w:pPr>
              <w:pStyle w:val="affffffff9"/>
              <w:ind w:firstLine="0"/>
              <w:jc w:val="center"/>
            </w:pPr>
            <w:r w:rsidRPr="00A158CB">
              <w:t>4.3</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Магазины</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4.4</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lastRenderedPageBreak/>
              <w:t>Банковская и страховая деятельность</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4.5</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Общественное питание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4.6</w:t>
            </w: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Гостиничное обслуживание</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4.7</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a"/>
              <w:ind w:firstLine="0"/>
            </w:pPr>
            <w:r w:rsidRPr="00A158CB">
              <w:t>Развлекательные мероприятия</w:t>
            </w:r>
          </w:p>
        </w:tc>
        <w:tc>
          <w:tcPr>
            <w:tcW w:w="5244" w:type="dxa"/>
            <w:shd w:val="clear" w:color="auto" w:fill="auto"/>
          </w:tcPr>
          <w:p w:rsidR="004B1EFA" w:rsidRPr="00A158CB" w:rsidRDefault="004B1EFA" w:rsidP="00A071FB">
            <w:pPr>
              <w:pStyle w:val="affffffff9"/>
              <w:ind w:firstLine="0"/>
            </w:pPr>
            <w:r w:rsidRPr="00A158C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827" w:type="dxa"/>
            <w:shd w:val="clear" w:color="auto" w:fill="auto"/>
          </w:tcPr>
          <w:p w:rsidR="004B1EFA" w:rsidRPr="00A158CB" w:rsidRDefault="004B1EFA" w:rsidP="003F7095">
            <w:pPr>
              <w:pStyle w:val="affffffff9"/>
              <w:ind w:firstLine="0"/>
              <w:jc w:val="center"/>
            </w:pPr>
            <w:r w:rsidRPr="00A158CB">
              <w:t>4.8.1</w:t>
            </w:r>
          </w:p>
        </w:tc>
      </w:tr>
      <w:tr w:rsidR="00A666F6" w:rsidRPr="00A158CB" w:rsidTr="00D51A86">
        <w:tblPrEx>
          <w:jc w:val="center"/>
        </w:tblPrEx>
        <w:trPr>
          <w:jc w:val="center"/>
        </w:trPr>
        <w:tc>
          <w:tcPr>
            <w:tcW w:w="2359" w:type="dxa"/>
            <w:shd w:val="clear" w:color="auto" w:fill="auto"/>
          </w:tcPr>
          <w:p w:rsidR="00A666F6" w:rsidRDefault="00A666F6" w:rsidP="00FB618C">
            <w:pPr>
              <w:pStyle w:val="affffffff9"/>
            </w:pPr>
            <w:bookmarkStart w:id="347" w:name="sub_10410"/>
            <w:r>
              <w:t>Выставочно-ярмарочная деятельность</w:t>
            </w:r>
            <w:bookmarkEnd w:id="347"/>
          </w:p>
        </w:tc>
        <w:tc>
          <w:tcPr>
            <w:tcW w:w="5244" w:type="dxa"/>
            <w:shd w:val="clear" w:color="auto" w:fill="auto"/>
          </w:tcPr>
          <w:p w:rsidR="00A666F6" w:rsidRDefault="00A666F6" w:rsidP="00FB618C">
            <w:pPr>
              <w:pStyle w:val="affffffff9"/>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27" w:type="dxa"/>
            <w:shd w:val="clear" w:color="auto" w:fill="auto"/>
          </w:tcPr>
          <w:p w:rsidR="00A666F6" w:rsidRDefault="00A666F6" w:rsidP="00A666F6">
            <w:pPr>
              <w:pStyle w:val="affffffff9"/>
              <w:ind w:firstLine="0"/>
              <w:jc w:val="center"/>
            </w:pPr>
            <w:r>
              <w:t>4.10</w:t>
            </w:r>
          </w:p>
        </w:tc>
      </w:tr>
      <w:tr w:rsidR="004B1EFA" w:rsidRPr="00A158CB" w:rsidTr="00D51A86">
        <w:tblPrEx>
          <w:jc w:val="center"/>
        </w:tblPrEx>
        <w:trPr>
          <w:jc w:val="center"/>
        </w:trPr>
        <w:tc>
          <w:tcPr>
            <w:tcW w:w="2359" w:type="dxa"/>
            <w:shd w:val="clear" w:color="auto" w:fill="auto"/>
          </w:tcPr>
          <w:p w:rsidR="004B1EFA" w:rsidRDefault="004B1EFA" w:rsidP="00762C5C">
            <w:pPr>
              <w:pStyle w:val="affffffffa"/>
              <w:ind w:firstLine="0"/>
              <w:jc w:val="both"/>
              <w:rPr>
                <w:rFonts w:ascii="Times New Roman" w:hAnsi="Times New Roman" w:cs="Times New Roman"/>
              </w:rPr>
            </w:pPr>
            <w:bookmarkStart w:id="348" w:name="sub_1512"/>
            <w:r w:rsidRPr="00A158CB">
              <w:rPr>
                <w:rFonts w:ascii="Times New Roman" w:hAnsi="Times New Roman" w:cs="Times New Roman"/>
              </w:rPr>
              <w:t>Обеспечение занятий спортом в помещениях</w:t>
            </w:r>
            <w:bookmarkEnd w:id="348"/>
          </w:p>
          <w:p w:rsidR="00A666F6" w:rsidRPr="00A666F6" w:rsidRDefault="00A666F6" w:rsidP="00A666F6">
            <w:pPr>
              <w:rPr>
                <w:lang w:val="ru-RU"/>
              </w:rPr>
            </w:pPr>
            <w:r w:rsidRPr="00A666F6">
              <w:rPr>
                <w:highlight w:val="yellow"/>
                <w:lang w:val="ru-RU"/>
              </w:rPr>
              <w:t>Добавлен</w:t>
            </w:r>
            <w:r>
              <w:rPr>
                <w:lang w:val="ru-RU"/>
              </w:rPr>
              <w:t xml:space="preserve"> </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5.1.2</w:t>
            </w:r>
          </w:p>
        </w:tc>
      </w:tr>
      <w:tr w:rsidR="004B1EFA" w:rsidRPr="00A158CB" w:rsidTr="00D51A86">
        <w:tblPrEx>
          <w:jc w:val="center"/>
        </w:tblPrEx>
        <w:trPr>
          <w:jc w:val="center"/>
        </w:trPr>
        <w:tc>
          <w:tcPr>
            <w:tcW w:w="2359" w:type="dxa"/>
            <w:shd w:val="clear" w:color="auto" w:fill="auto"/>
          </w:tcPr>
          <w:p w:rsidR="004B1EFA" w:rsidRDefault="004B1EFA" w:rsidP="00762C5C">
            <w:pPr>
              <w:pStyle w:val="affffffffa"/>
              <w:ind w:firstLine="0"/>
              <w:jc w:val="both"/>
              <w:rPr>
                <w:rFonts w:ascii="Times New Roman" w:hAnsi="Times New Roman" w:cs="Times New Roman"/>
              </w:rPr>
            </w:pPr>
            <w:bookmarkStart w:id="349" w:name="sub_1513"/>
            <w:r w:rsidRPr="00A158CB">
              <w:rPr>
                <w:rFonts w:ascii="Times New Roman" w:hAnsi="Times New Roman" w:cs="Times New Roman"/>
              </w:rPr>
              <w:t>Площадки для занятий спортом</w:t>
            </w:r>
            <w:bookmarkEnd w:id="349"/>
          </w:p>
          <w:p w:rsidR="00A666F6" w:rsidRPr="00A666F6" w:rsidRDefault="00A666F6" w:rsidP="00A666F6">
            <w:pPr>
              <w:rPr>
                <w:lang w:val="ru-RU"/>
              </w:rPr>
            </w:pPr>
            <w:r w:rsidRPr="00A666F6">
              <w:rPr>
                <w:highlight w:val="yellow"/>
                <w:lang w:val="ru-RU"/>
              </w:rPr>
              <w:t>Добавлен</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27" w:type="dxa"/>
            <w:shd w:val="clear" w:color="auto" w:fill="auto"/>
          </w:tcPr>
          <w:p w:rsidR="004B1EFA" w:rsidRPr="000435A5" w:rsidRDefault="004B1EFA" w:rsidP="004B1EFA">
            <w:pPr>
              <w:pStyle w:val="affffffff9"/>
              <w:ind w:firstLine="0"/>
              <w:jc w:val="center"/>
              <w:rPr>
                <w:rFonts w:ascii="Times New Roman" w:hAnsi="Times New Roman" w:cs="Times New Roman"/>
              </w:rPr>
            </w:pPr>
            <w:r w:rsidRPr="000435A5">
              <w:rPr>
                <w:rFonts w:ascii="Times New Roman" w:hAnsi="Times New Roman" w:cs="Times New Roman"/>
              </w:rPr>
              <w:t>5.1.3</w:t>
            </w:r>
          </w:p>
          <w:p w:rsidR="004B1EFA" w:rsidRPr="000435A5" w:rsidRDefault="004B1EFA" w:rsidP="004B1EFA">
            <w:pPr>
              <w:ind w:firstLine="0"/>
              <w:jc w:val="center"/>
              <w:rPr>
                <w:lang w:val="ru-RU"/>
              </w:rPr>
            </w:pPr>
          </w:p>
        </w:tc>
      </w:tr>
      <w:tr w:rsidR="004B1EFA" w:rsidRPr="00A158CB" w:rsidTr="00D51A86">
        <w:tblPrEx>
          <w:jc w:val="center"/>
        </w:tblPrEx>
        <w:trPr>
          <w:jc w:val="center"/>
        </w:trPr>
        <w:tc>
          <w:tcPr>
            <w:tcW w:w="2359" w:type="dxa"/>
            <w:shd w:val="clear" w:color="auto" w:fill="auto"/>
          </w:tcPr>
          <w:p w:rsidR="004B1EFA" w:rsidRDefault="004B1EFA" w:rsidP="00762C5C">
            <w:pPr>
              <w:pStyle w:val="affffffffa"/>
              <w:ind w:firstLine="0"/>
              <w:jc w:val="both"/>
              <w:rPr>
                <w:rFonts w:ascii="Times New Roman" w:hAnsi="Times New Roman" w:cs="Times New Roman"/>
              </w:rPr>
            </w:pPr>
            <w:bookmarkStart w:id="350" w:name="sub_1514"/>
            <w:r w:rsidRPr="00A158CB">
              <w:rPr>
                <w:rFonts w:ascii="Times New Roman" w:hAnsi="Times New Roman" w:cs="Times New Roman"/>
              </w:rPr>
              <w:t>Оборудованные площадки для занятий спортом</w:t>
            </w:r>
            <w:bookmarkEnd w:id="350"/>
          </w:p>
          <w:p w:rsidR="00A666F6" w:rsidRPr="00A666F6" w:rsidRDefault="00A666F6" w:rsidP="00A666F6">
            <w:pPr>
              <w:rPr>
                <w:lang w:val="ru-RU"/>
              </w:rPr>
            </w:pPr>
            <w:r w:rsidRPr="00A666F6">
              <w:rPr>
                <w:highlight w:val="yellow"/>
                <w:lang w:val="ru-RU"/>
              </w:rPr>
              <w:t>Добавлен</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827" w:type="dxa"/>
            <w:shd w:val="clear" w:color="auto" w:fill="auto"/>
          </w:tcPr>
          <w:p w:rsidR="004B1EFA" w:rsidRPr="000435A5" w:rsidRDefault="004B1EFA" w:rsidP="00762C5C">
            <w:pPr>
              <w:pStyle w:val="affffffff9"/>
              <w:ind w:firstLine="0"/>
              <w:jc w:val="center"/>
              <w:rPr>
                <w:rFonts w:ascii="Times New Roman" w:hAnsi="Times New Roman" w:cs="Times New Roman"/>
              </w:rPr>
            </w:pPr>
            <w:r w:rsidRPr="000435A5">
              <w:rPr>
                <w:rFonts w:ascii="Times New Roman" w:hAnsi="Times New Roman" w:cs="Times New Roman"/>
              </w:rPr>
              <w:t>5.1.4</w:t>
            </w:r>
          </w:p>
          <w:p w:rsidR="004B1EFA" w:rsidRPr="000435A5" w:rsidRDefault="004B1EFA" w:rsidP="004B1EFA">
            <w:pPr>
              <w:ind w:firstLine="0"/>
              <w:jc w:val="center"/>
              <w:rPr>
                <w:lang w:val="ru-RU"/>
              </w:rPr>
            </w:pPr>
          </w:p>
        </w:tc>
      </w:tr>
      <w:tr w:rsidR="004B1EFA" w:rsidRPr="00A158CB" w:rsidTr="00D51A86">
        <w:tblPrEx>
          <w:jc w:val="center"/>
        </w:tblPrEx>
        <w:trPr>
          <w:jc w:val="center"/>
        </w:trPr>
        <w:tc>
          <w:tcPr>
            <w:tcW w:w="2359" w:type="dxa"/>
            <w:shd w:val="clear" w:color="auto" w:fill="auto"/>
          </w:tcPr>
          <w:p w:rsidR="004B1EFA" w:rsidRPr="00A158CB" w:rsidRDefault="004B1EFA" w:rsidP="00762C5C">
            <w:pPr>
              <w:pStyle w:val="affffffff9"/>
              <w:ind w:firstLine="0"/>
              <w:rPr>
                <w:rFonts w:ascii="Times New Roman" w:hAnsi="Times New Roman" w:cs="Times New Roman"/>
              </w:rPr>
            </w:pPr>
            <w:bookmarkStart w:id="351" w:name="sub_1083"/>
            <w:r w:rsidRPr="00A158CB">
              <w:rPr>
                <w:rFonts w:ascii="Times New Roman" w:hAnsi="Times New Roman" w:cs="Times New Roman"/>
              </w:rPr>
              <w:t>Обеспечение внутреннего правопорядка</w:t>
            </w:r>
            <w:bookmarkEnd w:id="351"/>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8.3</w:t>
            </w:r>
          </w:p>
        </w:tc>
      </w:tr>
      <w:tr w:rsidR="004B1EFA" w:rsidRPr="00A158CB" w:rsidTr="00BF30CB">
        <w:tblPrEx>
          <w:jc w:val="center"/>
        </w:tblPrEx>
        <w:trPr>
          <w:jc w:val="center"/>
        </w:trPr>
        <w:tc>
          <w:tcPr>
            <w:tcW w:w="9430" w:type="dxa"/>
            <w:gridSpan w:val="3"/>
            <w:shd w:val="clear" w:color="auto" w:fill="auto"/>
          </w:tcPr>
          <w:p w:rsidR="004B1EFA" w:rsidRPr="00A158CB" w:rsidRDefault="004B1EFA" w:rsidP="00762C5C">
            <w:pPr>
              <w:ind w:firstLine="0"/>
              <w:contextualSpacing/>
              <w:jc w:val="center"/>
              <w:rPr>
                <w:b/>
                <w:i/>
                <w:sz w:val="24"/>
                <w:szCs w:val="24"/>
              </w:rPr>
            </w:pPr>
            <w:r w:rsidRPr="00A158CB">
              <w:rPr>
                <w:b/>
                <w:i/>
                <w:sz w:val="24"/>
                <w:szCs w:val="24"/>
              </w:rPr>
              <w:t>Условно разрешенные виды использования</w:t>
            </w:r>
          </w:p>
        </w:tc>
      </w:tr>
      <w:tr w:rsidR="00A666F6" w:rsidRPr="00A158CB" w:rsidTr="00D51A86">
        <w:tblPrEx>
          <w:jc w:val="center"/>
        </w:tblPrEx>
        <w:trPr>
          <w:jc w:val="center"/>
        </w:trPr>
        <w:tc>
          <w:tcPr>
            <w:tcW w:w="2359" w:type="dxa"/>
            <w:shd w:val="clear" w:color="auto" w:fill="auto"/>
          </w:tcPr>
          <w:p w:rsidR="00A666F6" w:rsidRDefault="00A666F6" w:rsidP="00FB618C">
            <w:pPr>
              <w:pStyle w:val="affffffff9"/>
            </w:pPr>
            <w:bookmarkStart w:id="352" w:name="sub_10211"/>
            <w:r>
              <w:lastRenderedPageBreak/>
              <w:t>Малоэтажная многоквартирная жилая застройка</w:t>
            </w:r>
            <w:bookmarkEnd w:id="352"/>
          </w:p>
        </w:tc>
        <w:tc>
          <w:tcPr>
            <w:tcW w:w="5244" w:type="dxa"/>
            <w:shd w:val="clear" w:color="auto" w:fill="auto"/>
          </w:tcPr>
          <w:p w:rsidR="00A666F6" w:rsidRDefault="00A666F6" w:rsidP="00FB618C">
            <w:pPr>
              <w:pStyle w:val="affffffff9"/>
            </w:pPr>
            <w:r>
              <w:t>Размещение малоэтажных многоквартирных домов (многоквартирные дома высотой до 4 этажей, включая мансардный);</w:t>
            </w:r>
          </w:p>
          <w:p w:rsidR="00A666F6" w:rsidRDefault="00A666F6" w:rsidP="00FB618C">
            <w:pPr>
              <w:pStyle w:val="affffffff9"/>
            </w:pPr>
            <w: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27" w:type="dxa"/>
            <w:shd w:val="clear" w:color="auto" w:fill="auto"/>
          </w:tcPr>
          <w:p w:rsidR="00A666F6" w:rsidRDefault="00A666F6" w:rsidP="00A666F6">
            <w:pPr>
              <w:pStyle w:val="affffffff9"/>
              <w:ind w:firstLine="0"/>
              <w:jc w:val="center"/>
            </w:pPr>
            <w:r>
              <w:t>2.1.1</w:t>
            </w:r>
          </w:p>
        </w:tc>
      </w:tr>
      <w:tr w:rsidR="006A09CA" w:rsidRPr="00A158CB" w:rsidTr="00D51A86">
        <w:tblPrEx>
          <w:jc w:val="center"/>
        </w:tblPrEx>
        <w:trPr>
          <w:jc w:val="center"/>
        </w:trPr>
        <w:tc>
          <w:tcPr>
            <w:tcW w:w="2359" w:type="dxa"/>
            <w:shd w:val="clear" w:color="auto" w:fill="auto"/>
          </w:tcPr>
          <w:p w:rsidR="006A09CA" w:rsidRDefault="006A09CA" w:rsidP="00FB618C">
            <w:pPr>
              <w:pStyle w:val="affffffff9"/>
            </w:pPr>
            <w:r>
              <w:t>Для ведения личного подсобного хозяйства (приусадебный земельный участок)</w:t>
            </w:r>
          </w:p>
        </w:tc>
        <w:tc>
          <w:tcPr>
            <w:tcW w:w="5244" w:type="dxa"/>
            <w:shd w:val="clear" w:color="auto" w:fill="auto"/>
          </w:tcPr>
          <w:p w:rsidR="006A09CA" w:rsidRDefault="006A09CA" w:rsidP="00FB618C">
            <w:pPr>
              <w:pStyle w:val="affffffff9"/>
            </w:pPr>
            <w:r>
              <w:t xml:space="preserve">Размещение жилого дома, указанного в описании вида разрешенного использования с </w:t>
            </w:r>
            <w:hyperlink w:anchor="sub_1021" w:history="1">
              <w:r>
                <w:rPr>
                  <w:rStyle w:val="afffe"/>
                </w:rPr>
                <w:t>кодом 2.1</w:t>
              </w:r>
            </w:hyperlink>
            <w:r>
              <w:t>;</w:t>
            </w:r>
          </w:p>
          <w:p w:rsidR="006A09CA" w:rsidRDefault="006A09CA" w:rsidP="00FB618C">
            <w:pPr>
              <w:pStyle w:val="affffffff9"/>
            </w:pPr>
            <w:r>
              <w:t>производство сельскохозяйственной продукции;</w:t>
            </w:r>
          </w:p>
          <w:p w:rsidR="006A09CA" w:rsidRDefault="006A09CA" w:rsidP="00FB618C">
            <w:pPr>
              <w:pStyle w:val="affffffff9"/>
            </w:pPr>
            <w:r>
              <w:t>размещение гаража и иных вспомогательных сооружений;</w:t>
            </w:r>
          </w:p>
          <w:p w:rsidR="006A09CA" w:rsidRDefault="006A09CA" w:rsidP="00FB618C">
            <w:pPr>
              <w:pStyle w:val="affffffff9"/>
            </w:pPr>
            <w:r>
              <w:t>содержание сельскохозяйственных животных</w:t>
            </w:r>
          </w:p>
        </w:tc>
        <w:tc>
          <w:tcPr>
            <w:tcW w:w="1827" w:type="dxa"/>
            <w:shd w:val="clear" w:color="auto" w:fill="auto"/>
          </w:tcPr>
          <w:p w:rsidR="006A09CA" w:rsidRDefault="006A09CA" w:rsidP="006A09CA">
            <w:pPr>
              <w:pStyle w:val="affffffff9"/>
              <w:ind w:firstLine="0"/>
              <w:jc w:val="center"/>
            </w:pPr>
            <w:r>
              <w:t>2.2</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9"/>
              <w:ind w:firstLine="0"/>
            </w:pPr>
            <w:r w:rsidRPr="00A158CB">
              <w:t>Блокированная жилая застройка</w:t>
            </w:r>
          </w:p>
        </w:tc>
        <w:tc>
          <w:tcPr>
            <w:tcW w:w="5244" w:type="dxa"/>
            <w:shd w:val="clear" w:color="auto" w:fill="auto"/>
          </w:tcPr>
          <w:p w:rsidR="004B1EFA" w:rsidRPr="00A158CB" w:rsidRDefault="004B1EFA" w:rsidP="00A071FB">
            <w:pPr>
              <w:pStyle w:val="affffffff9"/>
              <w:ind w:firstLine="0"/>
            </w:pPr>
            <w:r w:rsidRPr="00A158CB">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B1EFA" w:rsidRPr="00A158CB" w:rsidRDefault="004B1EFA" w:rsidP="00A071FB">
            <w:pPr>
              <w:pStyle w:val="affffffff9"/>
              <w:ind w:firstLine="0"/>
            </w:pPr>
            <w:r w:rsidRPr="00A158CB">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827" w:type="dxa"/>
            <w:shd w:val="clear" w:color="auto" w:fill="auto"/>
          </w:tcPr>
          <w:p w:rsidR="004B1EFA" w:rsidRPr="00A158CB" w:rsidRDefault="004B1EFA" w:rsidP="0073752D">
            <w:pPr>
              <w:pStyle w:val="affffffff9"/>
              <w:ind w:firstLine="0"/>
              <w:jc w:val="center"/>
            </w:pPr>
            <w:r w:rsidRPr="00A158CB">
              <w:t>2.3</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a"/>
              <w:ind w:firstLine="0"/>
            </w:pPr>
            <w:r w:rsidRPr="00A158CB">
              <w:t>Административные здания организаций, обеспечивающих предоставление коммунальных услуг</w:t>
            </w:r>
          </w:p>
        </w:tc>
        <w:tc>
          <w:tcPr>
            <w:tcW w:w="5244" w:type="dxa"/>
            <w:shd w:val="clear" w:color="auto" w:fill="auto"/>
          </w:tcPr>
          <w:p w:rsidR="004B1EFA" w:rsidRPr="00A158CB" w:rsidRDefault="004B1EFA" w:rsidP="00A071FB">
            <w:pPr>
              <w:pStyle w:val="affffffff9"/>
              <w:ind w:firstLine="0"/>
            </w:pPr>
            <w:r w:rsidRPr="00A158CB">
              <w:t>Размещение зданий, предназначенных для приема физических и юридических лиц в связи с предоставлением им коммунальных услуг</w:t>
            </w:r>
          </w:p>
        </w:tc>
        <w:tc>
          <w:tcPr>
            <w:tcW w:w="1827" w:type="dxa"/>
            <w:shd w:val="clear" w:color="auto" w:fill="auto"/>
          </w:tcPr>
          <w:p w:rsidR="004B1EFA" w:rsidRPr="00A158CB" w:rsidRDefault="004B1EFA" w:rsidP="0073752D">
            <w:pPr>
              <w:pStyle w:val="affffffff9"/>
              <w:ind w:firstLine="0"/>
              <w:jc w:val="center"/>
            </w:pPr>
            <w:r w:rsidRPr="00A158CB">
              <w:t>3.1.2</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a"/>
              <w:ind w:firstLine="0"/>
            </w:pPr>
            <w:r w:rsidRPr="00A158CB">
              <w:t>Осуществление религиозных обрядов</w:t>
            </w:r>
          </w:p>
        </w:tc>
        <w:tc>
          <w:tcPr>
            <w:tcW w:w="5244" w:type="dxa"/>
            <w:shd w:val="clear" w:color="auto" w:fill="auto"/>
          </w:tcPr>
          <w:p w:rsidR="004B1EFA" w:rsidRPr="00A158CB" w:rsidRDefault="004B1EFA" w:rsidP="00A071FB">
            <w:pPr>
              <w:pStyle w:val="affffffff9"/>
              <w:ind w:firstLine="0"/>
            </w:pPr>
            <w:r w:rsidRPr="00A158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27" w:type="dxa"/>
            <w:shd w:val="clear" w:color="auto" w:fill="auto"/>
          </w:tcPr>
          <w:p w:rsidR="004B1EFA" w:rsidRPr="00A158CB" w:rsidRDefault="004B1EFA" w:rsidP="0073752D">
            <w:pPr>
              <w:pStyle w:val="affffffff9"/>
              <w:ind w:firstLine="0"/>
              <w:jc w:val="center"/>
            </w:pPr>
            <w:r w:rsidRPr="00A158CB">
              <w:t>3.7.1</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9"/>
              <w:ind w:firstLine="0"/>
            </w:pPr>
            <w:r w:rsidRPr="00A158CB">
              <w:t xml:space="preserve">Амбулаторное ветеринарное </w:t>
            </w:r>
            <w:r w:rsidRPr="00A158CB">
              <w:lastRenderedPageBreak/>
              <w:t>обслуживание</w:t>
            </w:r>
          </w:p>
        </w:tc>
        <w:tc>
          <w:tcPr>
            <w:tcW w:w="5244" w:type="dxa"/>
            <w:shd w:val="clear" w:color="auto" w:fill="auto"/>
          </w:tcPr>
          <w:p w:rsidR="004B1EFA" w:rsidRPr="00A158CB" w:rsidRDefault="004B1EFA" w:rsidP="00A071FB">
            <w:pPr>
              <w:pStyle w:val="affffffff9"/>
              <w:ind w:firstLine="0"/>
            </w:pPr>
            <w:r w:rsidRPr="00A158CB">
              <w:lastRenderedPageBreak/>
              <w:t xml:space="preserve">Размещение объектов капитального строительства, предназначенных для оказания </w:t>
            </w:r>
            <w:r w:rsidRPr="00A158CB">
              <w:lastRenderedPageBreak/>
              <w:t>ветеринарных услуг без содержания животных</w:t>
            </w:r>
          </w:p>
        </w:tc>
        <w:tc>
          <w:tcPr>
            <w:tcW w:w="1827" w:type="dxa"/>
            <w:shd w:val="clear" w:color="auto" w:fill="auto"/>
          </w:tcPr>
          <w:p w:rsidR="004B1EFA" w:rsidRPr="00A158CB" w:rsidRDefault="004B1EFA" w:rsidP="0073752D">
            <w:pPr>
              <w:pStyle w:val="affffffff9"/>
              <w:ind w:firstLine="0"/>
              <w:jc w:val="center"/>
            </w:pPr>
            <w:r w:rsidRPr="00A158CB">
              <w:lastRenderedPageBreak/>
              <w:t>3.10.1</w:t>
            </w: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a"/>
              <w:ind w:firstLine="0"/>
            </w:pPr>
            <w:bookmarkStart w:id="353" w:name="sub_14913"/>
            <w:r w:rsidRPr="00A158CB">
              <w:lastRenderedPageBreak/>
              <w:t>Автомобильные мойки</w:t>
            </w:r>
            <w:bookmarkEnd w:id="353"/>
          </w:p>
        </w:tc>
        <w:tc>
          <w:tcPr>
            <w:tcW w:w="5244" w:type="dxa"/>
            <w:shd w:val="clear" w:color="auto" w:fill="auto"/>
          </w:tcPr>
          <w:p w:rsidR="004B1EFA" w:rsidRPr="00A158CB" w:rsidRDefault="004B1EFA" w:rsidP="00A071FB">
            <w:pPr>
              <w:pStyle w:val="affffffff9"/>
              <w:ind w:firstLine="0"/>
            </w:pPr>
            <w:r w:rsidRPr="00A158CB">
              <w:t>Размещение автомобильных моек, а также размещение магазинов сопутствующей торговли</w:t>
            </w:r>
          </w:p>
        </w:tc>
        <w:tc>
          <w:tcPr>
            <w:tcW w:w="1827" w:type="dxa"/>
            <w:shd w:val="clear" w:color="auto" w:fill="auto"/>
          </w:tcPr>
          <w:p w:rsidR="004B1EFA" w:rsidRPr="000435A5" w:rsidRDefault="004B1EFA" w:rsidP="0073752D">
            <w:pPr>
              <w:pStyle w:val="affffffff9"/>
              <w:ind w:firstLine="0"/>
              <w:jc w:val="center"/>
            </w:pPr>
            <w:r w:rsidRPr="000435A5">
              <w:t>4.9.1.3</w:t>
            </w:r>
          </w:p>
          <w:p w:rsidR="004B1EFA" w:rsidRPr="004B1EFA" w:rsidRDefault="004B1EFA" w:rsidP="004B1EFA">
            <w:pPr>
              <w:ind w:firstLine="0"/>
              <w:jc w:val="center"/>
              <w:rPr>
                <w:highlight w:val="yellow"/>
                <w:lang w:val="ru-RU"/>
              </w:rPr>
            </w:pPr>
          </w:p>
        </w:tc>
      </w:tr>
      <w:tr w:rsidR="004B1EFA" w:rsidRPr="00A158CB" w:rsidTr="00D51A86">
        <w:tblPrEx>
          <w:jc w:val="center"/>
        </w:tblPrEx>
        <w:trPr>
          <w:jc w:val="center"/>
        </w:trPr>
        <w:tc>
          <w:tcPr>
            <w:tcW w:w="2359" w:type="dxa"/>
            <w:shd w:val="clear" w:color="auto" w:fill="auto"/>
          </w:tcPr>
          <w:p w:rsidR="004B1EFA" w:rsidRPr="00A158CB" w:rsidRDefault="004B1EFA" w:rsidP="00A071FB">
            <w:pPr>
              <w:pStyle w:val="affffffffa"/>
              <w:ind w:firstLine="0"/>
            </w:pPr>
            <w:bookmarkStart w:id="354" w:name="sub_14914"/>
            <w:r w:rsidRPr="00A158CB">
              <w:t>Ремонт автомобилей</w:t>
            </w:r>
            <w:bookmarkEnd w:id="354"/>
          </w:p>
        </w:tc>
        <w:tc>
          <w:tcPr>
            <w:tcW w:w="5244" w:type="dxa"/>
            <w:shd w:val="clear" w:color="auto" w:fill="auto"/>
          </w:tcPr>
          <w:p w:rsidR="004B1EFA" w:rsidRPr="00A158CB" w:rsidRDefault="004B1EFA" w:rsidP="00A071FB">
            <w:pPr>
              <w:pStyle w:val="affffffff9"/>
              <w:ind w:firstLine="0"/>
            </w:pPr>
            <w:r w:rsidRPr="00A158C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27" w:type="dxa"/>
            <w:shd w:val="clear" w:color="auto" w:fill="auto"/>
          </w:tcPr>
          <w:p w:rsidR="004B1EFA" w:rsidRPr="00A158CB" w:rsidRDefault="004B1EFA" w:rsidP="0073752D">
            <w:pPr>
              <w:pStyle w:val="affffffff9"/>
              <w:ind w:firstLine="0"/>
              <w:jc w:val="center"/>
            </w:pPr>
            <w:r w:rsidRPr="00A158CB">
              <w:t>4.9.1.4</w:t>
            </w:r>
          </w:p>
        </w:tc>
      </w:tr>
      <w:tr w:rsidR="004B1EFA" w:rsidRPr="00A158CB" w:rsidTr="00BF30CB">
        <w:tblPrEx>
          <w:jc w:val="center"/>
        </w:tblPrEx>
        <w:trPr>
          <w:jc w:val="center"/>
        </w:trPr>
        <w:tc>
          <w:tcPr>
            <w:tcW w:w="9430" w:type="dxa"/>
            <w:gridSpan w:val="3"/>
            <w:shd w:val="clear" w:color="auto" w:fill="auto"/>
          </w:tcPr>
          <w:p w:rsidR="004B1EFA" w:rsidRPr="00A158CB" w:rsidRDefault="004B1EFA" w:rsidP="00762C5C">
            <w:pPr>
              <w:ind w:firstLine="0"/>
              <w:contextualSpacing/>
              <w:jc w:val="center"/>
              <w:rPr>
                <w:b/>
                <w:i/>
                <w:sz w:val="24"/>
                <w:szCs w:val="24"/>
              </w:rPr>
            </w:pPr>
            <w:r w:rsidRPr="00A158CB">
              <w:rPr>
                <w:b/>
                <w:i/>
                <w:sz w:val="24"/>
                <w:szCs w:val="24"/>
              </w:rPr>
              <w:t>Вспомогательные виды разрешенного использования</w:t>
            </w:r>
          </w:p>
        </w:tc>
      </w:tr>
      <w:tr w:rsidR="004B1EFA" w:rsidRPr="00A158CB" w:rsidTr="00D51A86">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t>Хранение автотранспорта</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A158CB">
                <w:rPr>
                  <w:rStyle w:val="afffe"/>
                  <w:rFonts w:ascii="Times New Roman" w:hAnsi="Times New Roman" w:cs="Times New Roman"/>
                  <w:color w:val="auto"/>
                </w:rPr>
                <w:t>кодом 4.9</w:t>
              </w:r>
            </w:hyperlink>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2.7.1</w:t>
            </w:r>
          </w:p>
        </w:tc>
      </w:tr>
      <w:tr w:rsidR="004B1EFA" w:rsidRPr="00A158CB" w:rsidTr="00D51A86">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t>Предоставление коммунальных услуг</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3.1.1</w:t>
            </w:r>
          </w:p>
        </w:tc>
      </w:tr>
      <w:tr w:rsidR="004B1EFA" w:rsidRPr="00A158CB" w:rsidTr="00D51A86">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bookmarkStart w:id="355" w:name="sub_1049"/>
            <w:r w:rsidRPr="00A158CB">
              <w:rPr>
                <w:rFonts w:ascii="Times New Roman" w:hAnsi="Times New Roman" w:cs="Times New Roman"/>
              </w:rPr>
              <w:t>Служебные гаражи</w:t>
            </w:r>
            <w:bookmarkEnd w:id="355"/>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A158CB">
                <w:rPr>
                  <w:rStyle w:val="afffe"/>
                  <w:rFonts w:ascii="Times New Roman" w:hAnsi="Times New Roman" w:cs="Times New Roman"/>
                  <w:color w:val="auto"/>
                </w:rPr>
                <w:t>кодами 3.0</w:t>
              </w:r>
            </w:hyperlink>
            <w:r w:rsidRPr="00A158CB">
              <w:rPr>
                <w:rFonts w:ascii="Times New Roman" w:hAnsi="Times New Roman" w:cs="Times New Roman"/>
              </w:rPr>
              <w:t xml:space="preserve">, </w:t>
            </w:r>
            <w:hyperlink w:anchor="sub_1040" w:history="1">
              <w:r w:rsidRPr="00A158CB">
                <w:rPr>
                  <w:rStyle w:val="afffe"/>
                  <w:rFonts w:ascii="Times New Roman" w:hAnsi="Times New Roman" w:cs="Times New Roman"/>
                  <w:color w:val="auto"/>
                </w:rPr>
                <w:t>4.0</w:t>
              </w:r>
            </w:hyperlink>
            <w:r w:rsidRPr="00A158CB">
              <w:rPr>
                <w:rFonts w:ascii="Times New Roman" w:hAnsi="Times New Roman" w:cs="Times New Roman"/>
              </w:rPr>
              <w:t>, а также для стоянки и хранения транспортных средств общего пользования, в том числе в депо</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4.9</w:t>
            </w:r>
          </w:p>
        </w:tc>
      </w:tr>
      <w:tr w:rsidR="004B1EFA" w:rsidRPr="00A158CB" w:rsidTr="00D51A86">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t>Стоянки</w:t>
            </w:r>
          </w:p>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t>транспорта общего пользования</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7.2.3</w:t>
            </w:r>
          </w:p>
        </w:tc>
      </w:tr>
      <w:tr w:rsidR="004B1EFA" w:rsidRPr="00A158CB" w:rsidTr="00D51A86">
        <w:tc>
          <w:tcPr>
            <w:tcW w:w="2359" w:type="dxa"/>
            <w:shd w:val="clear" w:color="auto" w:fill="auto"/>
          </w:tcPr>
          <w:p w:rsidR="004B1EFA" w:rsidRPr="00A158CB" w:rsidRDefault="004B1EFA" w:rsidP="00762C5C">
            <w:pPr>
              <w:ind w:firstLine="0"/>
              <w:contextualSpacing/>
              <w:rPr>
                <w:sz w:val="24"/>
                <w:szCs w:val="24"/>
              </w:rPr>
            </w:pPr>
            <w:r w:rsidRPr="00A158CB">
              <w:rPr>
                <w:sz w:val="24"/>
                <w:szCs w:val="24"/>
              </w:rPr>
              <w:t>Водные объекты</w:t>
            </w:r>
          </w:p>
        </w:tc>
        <w:tc>
          <w:tcPr>
            <w:tcW w:w="5244" w:type="dxa"/>
            <w:shd w:val="clear" w:color="auto" w:fill="auto"/>
          </w:tcPr>
          <w:p w:rsidR="004B1EFA" w:rsidRPr="00A158CB" w:rsidRDefault="004B1EFA" w:rsidP="00762C5C">
            <w:pPr>
              <w:ind w:firstLine="0"/>
              <w:contextualSpacing/>
              <w:rPr>
                <w:sz w:val="24"/>
                <w:szCs w:val="24"/>
              </w:rPr>
            </w:pPr>
            <w:r w:rsidRPr="00A158CB">
              <w:rPr>
                <w:sz w:val="24"/>
                <w:szCs w:val="24"/>
              </w:rPr>
              <w:t>Ледники, снежники, ручьи, реки, озера, болота, территориальные моря и другие поверхностные водные объекты</w:t>
            </w:r>
          </w:p>
        </w:tc>
        <w:tc>
          <w:tcPr>
            <w:tcW w:w="1827" w:type="dxa"/>
            <w:shd w:val="clear" w:color="auto" w:fill="auto"/>
          </w:tcPr>
          <w:p w:rsidR="004B1EFA" w:rsidRPr="00A158CB" w:rsidRDefault="004B1EFA" w:rsidP="00762C5C">
            <w:pPr>
              <w:ind w:firstLine="0"/>
              <w:contextualSpacing/>
              <w:jc w:val="center"/>
              <w:rPr>
                <w:sz w:val="24"/>
                <w:szCs w:val="24"/>
              </w:rPr>
            </w:pPr>
            <w:r w:rsidRPr="00A158CB">
              <w:rPr>
                <w:sz w:val="24"/>
                <w:szCs w:val="24"/>
              </w:rPr>
              <w:t>11.0</w:t>
            </w:r>
          </w:p>
        </w:tc>
      </w:tr>
      <w:tr w:rsidR="004B1EFA" w:rsidRPr="00A158CB" w:rsidTr="00D51A86">
        <w:tc>
          <w:tcPr>
            <w:tcW w:w="2359" w:type="dxa"/>
            <w:shd w:val="clear" w:color="auto" w:fill="auto"/>
          </w:tcPr>
          <w:p w:rsidR="004B1EFA" w:rsidRPr="00A158CB" w:rsidRDefault="004B1EFA" w:rsidP="00762C5C">
            <w:pPr>
              <w:pStyle w:val="affffffff9"/>
              <w:ind w:firstLine="0"/>
              <w:rPr>
                <w:rFonts w:ascii="Times New Roman" w:hAnsi="Times New Roman" w:cs="Times New Roman"/>
              </w:rPr>
            </w:pPr>
            <w:r w:rsidRPr="00A158CB">
              <w:rPr>
                <w:rFonts w:ascii="Times New Roman" w:hAnsi="Times New Roman" w:cs="Times New Roman"/>
              </w:rPr>
              <w:t>Земельные участки (территории) общего пользования</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Земельные участки общего пользования.</w:t>
            </w:r>
          </w:p>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A158CB">
                <w:rPr>
                  <w:rStyle w:val="afffe"/>
                  <w:rFonts w:ascii="Times New Roman" w:hAnsi="Times New Roman" w:cs="Times New Roman"/>
                  <w:color w:val="auto"/>
                </w:rPr>
                <w:t>кодами 12.0.1 - 12.0.2</w:t>
              </w:r>
            </w:hyperlink>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12.0</w:t>
            </w:r>
          </w:p>
        </w:tc>
      </w:tr>
      <w:tr w:rsidR="004B1EFA" w:rsidRPr="00A158CB" w:rsidTr="00D51A86">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t>Улично-дорожная сеть</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A158CB">
              <w:rPr>
                <w:rFonts w:ascii="Times New Roman" w:hAnsi="Times New Roman" w:cs="Times New Roman"/>
              </w:rPr>
              <w:lastRenderedPageBreak/>
              <w:t>площадей, проездов, велодорожек и объектов велотранспортной и инженерной инфраструктуры;</w:t>
            </w:r>
          </w:p>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A158CB">
                <w:rPr>
                  <w:rStyle w:val="afffe"/>
                  <w:rFonts w:ascii="Times New Roman" w:hAnsi="Times New Roman" w:cs="Times New Roman"/>
                  <w:color w:val="auto"/>
                </w:rPr>
                <w:t>кодами 2.7.1</w:t>
              </w:r>
            </w:hyperlink>
            <w:r w:rsidRPr="00A158CB">
              <w:rPr>
                <w:rFonts w:ascii="Times New Roman" w:hAnsi="Times New Roman" w:cs="Times New Roman"/>
              </w:rPr>
              <w:t xml:space="preserve">, </w:t>
            </w:r>
            <w:hyperlink w:anchor="sub_1049" w:history="1">
              <w:r w:rsidRPr="00A158CB">
                <w:rPr>
                  <w:rStyle w:val="afffe"/>
                  <w:rFonts w:ascii="Times New Roman" w:hAnsi="Times New Roman" w:cs="Times New Roman"/>
                  <w:color w:val="auto"/>
                </w:rPr>
                <w:t>4.9</w:t>
              </w:r>
            </w:hyperlink>
            <w:r w:rsidRPr="00A158CB">
              <w:rPr>
                <w:rFonts w:ascii="Times New Roman" w:hAnsi="Times New Roman" w:cs="Times New Roman"/>
              </w:rPr>
              <w:t xml:space="preserve">, </w:t>
            </w:r>
            <w:hyperlink w:anchor="sub_1723" w:history="1">
              <w:r w:rsidRPr="00A158CB">
                <w:rPr>
                  <w:rStyle w:val="afffe"/>
                  <w:rFonts w:ascii="Times New Roman" w:hAnsi="Times New Roman" w:cs="Times New Roman"/>
                  <w:color w:val="auto"/>
                </w:rPr>
                <w:t>7.2.3</w:t>
              </w:r>
            </w:hyperlink>
            <w:r w:rsidRPr="00A158CB">
              <w:rPr>
                <w:rFonts w:ascii="Times New Roman" w:hAnsi="Times New Roman" w:cs="Times New Roman"/>
              </w:rPr>
              <w:t>, а также некапитальных сооружений, предназначенных для охраны транспортных средств</w:t>
            </w:r>
          </w:p>
        </w:tc>
        <w:tc>
          <w:tcPr>
            <w:tcW w:w="1827" w:type="dxa"/>
            <w:shd w:val="clear" w:color="auto" w:fill="auto"/>
          </w:tcPr>
          <w:p w:rsidR="004B1EFA" w:rsidRPr="00A158CB"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lastRenderedPageBreak/>
              <w:t>12.0.1</w:t>
            </w:r>
          </w:p>
        </w:tc>
      </w:tr>
      <w:tr w:rsidR="004B1EFA" w:rsidRPr="00762C5C" w:rsidTr="00D51A86">
        <w:tc>
          <w:tcPr>
            <w:tcW w:w="2359" w:type="dxa"/>
            <w:shd w:val="clear" w:color="auto" w:fill="auto"/>
          </w:tcPr>
          <w:p w:rsidR="004B1EFA" w:rsidRPr="00A158CB" w:rsidRDefault="004B1EFA" w:rsidP="00762C5C">
            <w:pPr>
              <w:pStyle w:val="affffffffa"/>
              <w:ind w:firstLine="0"/>
              <w:jc w:val="both"/>
              <w:rPr>
                <w:rFonts w:ascii="Times New Roman" w:hAnsi="Times New Roman" w:cs="Times New Roman"/>
              </w:rPr>
            </w:pPr>
            <w:r w:rsidRPr="00A158CB">
              <w:rPr>
                <w:rFonts w:ascii="Times New Roman" w:hAnsi="Times New Roman" w:cs="Times New Roman"/>
              </w:rPr>
              <w:lastRenderedPageBreak/>
              <w:t>Благоустройство территории</w:t>
            </w:r>
          </w:p>
        </w:tc>
        <w:tc>
          <w:tcPr>
            <w:tcW w:w="5244" w:type="dxa"/>
            <w:shd w:val="clear" w:color="auto" w:fill="auto"/>
          </w:tcPr>
          <w:p w:rsidR="004B1EFA" w:rsidRPr="00A158CB" w:rsidRDefault="004B1EFA" w:rsidP="00762C5C">
            <w:pPr>
              <w:pStyle w:val="affffffff9"/>
              <w:ind w:firstLine="0"/>
              <w:contextualSpacing/>
              <w:rPr>
                <w:rFonts w:ascii="Times New Roman" w:hAnsi="Times New Roman" w:cs="Times New Roman"/>
              </w:rPr>
            </w:pPr>
            <w:r w:rsidRPr="00A158CB">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27" w:type="dxa"/>
            <w:shd w:val="clear" w:color="auto" w:fill="auto"/>
          </w:tcPr>
          <w:p w:rsidR="004B1EFA" w:rsidRPr="00762C5C" w:rsidRDefault="004B1EFA" w:rsidP="00762C5C">
            <w:pPr>
              <w:pStyle w:val="affffffff9"/>
              <w:ind w:firstLine="0"/>
              <w:jc w:val="center"/>
              <w:rPr>
                <w:rFonts w:ascii="Times New Roman" w:hAnsi="Times New Roman" w:cs="Times New Roman"/>
              </w:rPr>
            </w:pPr>
            <w:r w:rsidRPr="00A158CB">
              <w:rPr>
                <w:rFonts w:ascii="Times New Roman" w:hAnsi="Times New Roman" w:cs="Times New Roman"/>
              </w:rPr>
              <w:t>12.0.2</w:t>
            </w:r>
          </w:p>
        </w:tc>
      </w:tr>
    </w:tbl>
    <w:p w:rsidR="00590420" w:rsidRPr="002E6169" w:rsidRDefault="00590420" w:rsidP="00762C5C">
      <w:pPr>
        <w:ind w:firstLine="709"/>
        <w:contextualSpacing/>
        <w:rPr>
          <w:b/>
          <w:i/>
          <w:sz w:val="24"/>
          <w:szCs w:val="28"/>
        </w:rPr>
      </w:pPr>
      <w:r w:rsidRPr="002E6169">
        <w:rPr>
          <w:b/>
          <w:i/>
          <w:sz w:val="24"/>
          <w:szCs w:val="28"/>
        </w:rPr>
        <w:t>2. Предельные параметры разрешенного строительства, реконструкции объектов капитального строительства</w:t>
      </w:r>
    </w:p>
    <w:p w:rsidR="00590420" w:rsidRPr="002E6169" w:rsidRDefault="00590420" w:rsidP="00762C5C">
      <w:pPr>
        <w:ind w:firstLine="709"/>
        <w:contextualSpacing/>
        <w:rPr>
          <w:sz w:val="24"/>
          <w:szCs w:val="28"/>
        </w:rPr>
      </w:pPr>
      <w:r w:rsidRPr="002E6169">
        <w:rPr>
          <w:sz w:val="24"/>
          <w:szCs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 (ред. от 29.07.2017);</w:t>
      </w:r>
    </w:p>
    <w:p w:rsidR="00590420" w:rsidRPr="002E6169" w:rsidRDefault="00590420" w:rsidP="00762C5C">
      <w:pPr>
        <w:autoSpaceDE w:val="0"/>
        <w:autoSpaceDN w:val="0"/>
        <w:adjustRightInd w:val="0"/>
        <w:ind w:firstLine="709"/>
        <w:contextualSpacing/>
        <w:rPr>
          <w:i/>
          <w:sz w:val="24"/>
          <w:szCs w:val="28"/>
        </w:rPr>
      </w:pPr>
      <w:r w:rsidRPr="002E6169">
        <w:rPr>
          <w:sz w:val="24"/>
          <w:szCs w:val="28"/>
        </w:rPr>
        <w:t>Минимальное расстояние от красных линий не менее 6 метров. Размещение зданий по красной линии допускается в условиях реконструкции сложившейся застройки при соответствующем обосновании.</w:t>
      </w:r>
    </w:p>
    <w:p w:rsidR="00590420" w:rsidRPr="002E6169" w:rsidRDefault="00590420" w:rsidP="00762C5C">
      <w:pPr>
        <w:autoSpaceDE w:val="0"/>
        <w:autoSpaceDN w:val="0"/>
        <w:adjustRightInd w:val="0"/>
        <w:ind w:firstLine="709"/>
        <w:contextualSpacing/>
        <w:rPr>
          <w:i/>
          <w:sz w:val="24"/>
          <w:szCs w:val="28"/>
        </w:rPr>
      </w:pPr>
      <w:r w:rsidRPr="002E6169">
        <w:rPr>
          <w:sz w:val="24"/>
          <w:szCs w:val="28"/>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590420" w:rsidRPr="002E6169" w:rsidRDefault="00590420" w:rsidP="00762C5C">
      <w:pPr>
        <w:autoSpaceDE w:val="0"/>
        <w:autoSpaceDN w:val="0"/>
        <w:adjustRightInd w:val="0"/>
        <w:ind w:firstLine="709"/>
        <w:contextualSpacing/>
        <w:rPr>
          <w:i/>
          <w:sz w:val="24"/>
          <w:szCs w:val="28"/>
        </w:rPr>
      </w:pPr>
      <w:r w:rsidRPr="002E6169">
        <w:rPr>
          <w:sz w:val="24"/>
          <w:szCs w:val="28"/>
        </w:rPr>
        <w:t>Для объектов, включенных в вид разрешённого использования с кодом 7.2,  11.0, 11.1, 12.0 – 0 м.</w:t>
      </w:r>
    </w:p>
    <w:p w:rsidR="00590420" w:rsidRPr="002E6169" w:rsidRDefault="00590420" w:rsidP="00762C5C">
      <w:pPr>
        <w:autoSpaceDE w:val="0"/>
        <w:autoSpaceDN w:val="0"/>
        <w:adjustRightInd w:val="0"/>
        <w:ind w:firstLine="709"/>
        <w:contextualSpacing/>
        <w:rPr>
          <w:i/>
          <w:sz w:val="24"/>
          <w:szCs w:val="28"/>
        </w:rPr>
      </w:pPr>
      <w:r w:rsidRPr="002E6169">
        <w:rPr>
          <w:sz w:val="24"/>
          <w:szCs w:val="28"/>
        </w:rPr>
        <w:t>2. Предельное количество этажей зданий, строений, сооружений - не выше 4 этажей.</w:t>
      </w:r>
    </w:p>
    <w:p w:rsidR="00590420" w:rsidRPr="002E6169" w:rsidRDefault="00590420" w:rsidP="00762C5C">
      <w:pPr>
        <w:autoSpaceDE w:val="0"/>
        <w:autoSpaceDN w:val="0"/>
        <w:adjustRightInd w:val="0"/>
        <w:ind w:firstLine="709"/>
        <w:contextualSpacing/>
        <w:rPr>
          <w:i/>
          <w:sz w:val="24"/>
          <w:szCs w:val="28"/>
        </w:rPr>
      </w:pPr>
      <w:r w:rsidRPr="002E6169">
        <w:rPr>
          <w:sz w:val="24"/>
          <w:szCs w:val="28"/>
        </w:rPr>
        <w:t>Для объектов, включенных в вид разрешенного использования с кодами 11.0, 11.1, 12.0, не подлежит установлению.</w:t>
      </w:r>
    </w:p>
    <w:p w:rsidR="00590420" w:rsidRPr="00590420" w:rsidRDefault="00590420" w:rsidP="00762C5C">
      <w:pPr>
        <w:autoSpaceDE w:val="0"/>
        <w:autoSpaceDN w:val="0"/>
        <w:adjustRightInd w:val="0"/>
        <w:ind w:firstLine="709"/>
        <w:contextualSpacing/>
        <w:rPr>
          <w:b/>
          <w:i/>
          <w:sz w:val="24"/>
          <w:szCs w:val="28"/>
          <w:lang w:val="ru-RU"/>
        </w:rPr>
      </w:pPr>
      <w:r w:rsidRPr="002E6169">
        <w:rPr>
          <w:b/>
          <w:i/>
          <w:sz w:val="24"/>
          <w:szCs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590420" w:rsidRPr="00A158CB" w:rsidTr="00590420">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90420" w:rsidRPr="009B64C6" w:rsidRDefault="00590420" w:rsidP="00762C5C">
            <w:pPr>
              <w:tabs>
                <w:tab w:val="left" w:pos="1620"/>
              </w:tabs>
              <w:ind w:right="-1"/>
              <w:contextualSpacing/>
              <w:jc w:val="center"/>
              <w:rPr>
                <w:b/>
                <w:i/>
                <w:sz w:val="24"/>
                <w:szCs w:val="24"/>
              </w:rPr>
            </w:pPr>
            <w:r w:rsidRPr="009B64C6">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90420" w:rsidRPr="00A158CB" w:rsidRDefault="00590420" w:rsidP="00762C5C">
            <w:pPr>
              <w:tabs>
                <w:tab w:val="left" w:pos="1620"/>
              </w:tabs>
              <w:ind w:right="-1"/>
              <w:contextualSpacing/>
              <w:jc w:val="center"/>
              <w:rPr>
                <w:b/>
                <w:i/>
                <w:sz w:val="24"/>
                <w:szCs w:val="24"/>
              </w:rPr>
            </w:pPr>
            <w:r w:rsidRPr="00A158CB">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90420" w:rsidRPr="00A158CB" w:rsidRDefault="00590420" w:rsidP="00762C5C">
            <w:pPr>
              <w:tabs>
                <w:tab w:val="left" w:pos="1620"/>
              </w:tabs>
              <w:ind w:right="-1" w:firstLine="10"/>
              <w:contextualSpacing/>
              <w:jc w:val="center"/>
              <w:rPr>
                <w:b/>
                <w:i/>
                <w:sz w:val="24"/>
                <w:szCs w:val="24"/>
              </w:rPr>
            </w:pPr>
            <w:r w:rsidRPr="00A158CB">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90420" w:rsidRPr="00A158CB" w:rsidRDefault="00590420" w:rsidP="00762C5C">
            <w:pPr>
              <w:tabs>
                <w:tab w:val="left" w:pos="1620"/>
              </w:tabs>
              <w:ind w:right="-1" w:firstLine="10"/>
              <w:contextualSpacing/>
              <w:jc w:val="center"/>
              <w:rPr>
                <w:b/>
                <w:i/>
                <w:sz w:val="24"/>
                <w:szCs w:val="24"/>
              </w:rPr>
            </w:pPr>
            <w:r w:rsidRPr="00A158CB">
              <w:rPr>
                <w:b/>
                <w:sz w:val="24"/>
                <w:szCs w:val="24"/>
              </w:rPr>
              <w:t>Максимальный процент застройки в границах земельного участка, %</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454CD2">
            <w:pPr>
              <w:tabs>
                <w:tab w:val="left" w:pos="1620"/>
              </w:tabs>
              <w:ind w:right="-1" w:firstLine="0"/>
              <w:contextualSpacing/>
              <w:jc w:val="center"/>
              <w:rPr>
                <w:i/>
                <w:sz w:val="24"/>
                <w:szCs w:val="24"/>
                <w:lang w:eastAsia="en-US"/>
              </w:rPr>
            </w:pPr>
            <w:r w:rsidRPr="009B64C6">
              <w:rPr>
                <w:sz w:val="24"/>
                <w:szCs w:val="24"/>
              </w:rPr>
              <w:t>2.1.1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E51B74" w:rsidRDefault="00454CD2" w:rsidP="00454CD2">
            <w:pPr>
              <w:tabs>
                <w:tab w:val="left" w:pos="1620"/>
              </w:tabs>
              <w:ind w:right="-1" w:firstLine="0"/>
              <w:contextualSpacing/>
              <w:jc w:val="center"/>
              <w:rPr>
                <w:i/>
                <w:sz w:val="24"/>
                <w:szCs w:val="24"/>
                <w:lang w:eastAsia="en-US"/>
              </w:rPr>
            </w:pPr>
            <w:r w:rsidRPr="00E51B74">
              <w:rPr>
                <w:sz w:val="24"/>
                <w:szCs w:val="24"/>
                <w:lang w:eastAsia="en-US"/>
              </w:rPr>
              <w:t>100 на 1 кв.</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54CD2" w:rsidRPr="00E51B74" w:rsidRDefault="00454CD2" w:rsidP="00454CD2">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E51B74" w:rsidRDefault="00454CD2" w:rsidP="00454CD2">
            <w:pPr>
              <w:tabs>
                <w:tab w:val="left" w:pos="1620"/>
              </w:tabs>
              <w:ind w:right="-1" w:firstLine="10"/>
              <w:contextualSpacing/>
              <w:jc w:val="center"/>
              <w:rPr>
                <w:i/>
                <w:sz w:val="24"/>
                <w:szCs w:val="24"/>
                <w:lang w:eastAsia="en-US"/>
              </w:rPr>
            </w:pPr>
            <w:r w:rsidRPr="00E51B74">
              <w:rPr>
                <w:sz w:val="24"/>
                <w:szCs w:val="24"/>
                <w:lang w:eastAsia="en-US"/>
              </w:rPr>
              <w:t>40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454CD2" w:rsidRDefault="00454CD2" w:rsidP="00454CD2">
            <w:pPr>
              <w:tabs>
                <w:tab w:val="left" w:pos="1620"/>
              </w:tabs>
              <w:ind w:right="-1" w:firstLine="0"/>
              <w:contextualSpacing/>
              <w:jc w:val="center"/>
              <w:rPr>
                <w:sz w:val="24"/>
                <w:szCs w:val="24"/>
                <w:lang w:val="ru-RU"/>
              </w:rPr>
            </w:pPr>
            <w:r>
              <w:rPr>
                <w:sz w:val="24"/>
                <w:szCs w:val="24"/>
                <w:lang w:val="ru-RU"/>
              </w:rPr>
              <w:t>2.2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454CD2" w:rsidRDefault="00454CD2" w:rsidP="00454CD2">
            <w:pPr>
              <w:tabs>
                <w:tab w:val="left" w:pos="1620"/>
              </w:tabs>
              <w:ind w:right="-1" w:firstLine="0"/>
              <w:contextualSpacing/>
              <w:jc w:val="center"/>
              <w:rPr>
                <w:sz w:val="24"/>
                <w:szCs w:val="24"/>
                <w:lang w:val="ru-RU" w:eastAsia="en-US"/>
              </w:rPr>
            </w:pPr>
            <w:r>
              <w:rPr>
                <w:sz w:val="24"/>
                <w:szCs w:val="24"/>
                <w:lang w:val="ru-RU" w:eastAsia="en-US"/>
              </w:rPr>
              <w:t>1200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54CD2" w:rsidRPr="00454CD2" w:rsidRDefault="00454CD2" w:rsidP="00454CD2">
            <w:pPr>
              <w:tabs>
                <w:tab w:val="left" w:pos="1620"/>
              </w:tabs>
              <w:ind w:right="-1" w:firstLine="0"/>
              <w:contextualSpacing/>
              <w:jc w:val="center"/>
              <w:rPr>
                <w:sz w:val="24"/>
                <w:szCs w:val="24"/>
                <w:lang w:val="ru-RU" w:eastAsia="en-US"/>
              </w:rPr>
            </w:pPr>
            <w:r>
              <w:rPr>
                <w:sz w:val="24"/>
                <w:szCs w:val="24"/>
                <w:lang w:val="ru-RU" w:eastAsia="en-US"/>
              </w:rPr>
              <w:t>3500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454CD2" w:rsidRDefault="00454CD2" w:rsidP="00454CD2">
            <w:pPr>
              <w:tabs>
                <w:tab w:val="left" w:pos="1620"/>
              </w:tabs>
              <w:ind w:right="-1" w:firstLine="10"/>
              <w:contextualSpacing/>
              <w:jc w:val="center"/>
              <w:rPr>
                <w:sz w:val="24"/>
                <w:szCs w:val="24"/>
                <w:lang w:val="ru-RU" w:eastAsia="en-US"/>
              </w:rPr>
            </w:pPr>
            <w:r>
              <w:rPr>
                <w:sz w:val="24"/>
                <w:szCs w:val="24"/>
                <w:lang w:val="ru-RU" w:eastAsia="en-US"/>
              </w:rPr>
              <w:t>40</w:t>
            </w:r>
          </w:p>
        </w:tc>
      </w:tr>
      <w:tr w:rsidR="00454CD2" w:rsidRPr="00A158CB"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A86655">
            <w:pPr>
              <w:tabs>
                <w:tab w:val="left" w:pos="1620"/>
              </w:tabs>
              <w:ind w:right="-1" w:firstLine="0"/>
              <w:contextualSpacing/>
              <w:jc w:val="center"/>
              <w:rPr>
                <w:sz w:val="24"/>
                <w:szCs w:val="24"/>
                <w:lang w:val="ru-RU"/>
              </w:rPr>
            </w:pPr>
            <w:r w:rsidRPr="009B64C6">
              <w:rPr>
                <w:sz w:val="24"/>
                <w:szCs w:val="24"/>
                <w:lang w:val="ru-RU"/>
              </w:rPr>
              <w:lastRenderedPageBreak/>
              <w:t>2.3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1620"/>
              </w:tabs>
              <w:ind w:right="-1" w:firstLine="0"/>
              <w:contextualSpacing/>
              <w:jc w:val="center"/>
              <w:rPr>
                <w:i/>
                <w:sz w:val="24"/>
                <w:szCs w:val="24"/>
                <w:lang w:eastAsia="en-US"/>
              </w:rPr>
            </w:pPr>
            <w:r w:rsidRPr="00A158CB">
              <w:rPr>
                <w:sz w:val="24"/>
                <w:szCs w:val="24"/>
                <w:lang w:eastAsia="en-US"/>
              </w:rPr>
              <w:t>400 на блок</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A86655">
            <w:pPr>
              <w:tabs>
                <w:tab w:val="left" w:pos="1620"/>
              </w:tabs>
              <w:ind w:right="-1" w:firstLine="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1620"/>
              </w:tabs>
              <w:ind w:right="-1" w:firstLine="10"/>
              <w:contextualSpacing/>
              <w:jc w:val="center"/>
              <w:rPr>
                <w:i/>
                <w:sz w:val="24"/>
                <w:szCs w:val="24"/>
                <w:lang w:eastAsia="en-US"/>
              </w:rPr>
            </w:pPr>
            <w:r w:rsidRPr="00A158CB">
              <w:rPr>
                <w:sz w:val="24"/>
                <w:szCs w:val="24"/>
                <w:lang w:eastAsia="en-US"/>
              </w:rPr>
              <w:t>30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A86655">
            <w:pPr>
              <w:tabs>
                <w:tab w:val="left" w:pos="1620"/>
              </w:tabs>
              <w:ind w:right="-1" w:firstLine="0"/>
              <w:contextualSpacing/>
              <w:jc w:val="center"/>
              <w:rPr>
                <w:sz w:val="24"/>
                <w:szCs w:val="24"/>
              </w:rPr>
            </w:pPr>
            <w:r w:rsidRPr="009B64C6">
              <w:rPr>
                <w:sz w:val="24"/>
                <w:szCs w:val="24"/>
              </w:rPr>
              <w:t>2.7.1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1620"/>
              </w:tabs>
              <w:ind w:right="-1" w:firstLine="0"/>
              <w:contextualSpacing/>
              <w:jc w:val="center"/>
              <w:rPr>
                <w:i/>
                <w:sz w:val="24"/>
                <w:szCs w:val="24"/>
                <w:lang w:eastAsia="en-US"/>
              </w:rPr>
            </w:pPr>
            <w:r w:rsidRPr="00A158CB">
              <w:rPr>
                <w:sz w:val="24"/>
                <w:szCs w:val="24"/>
                <w:lang w:eastAsia="en-US"/>
              </w:rPr>
              <w:t>25</w:t>
            </w:r>
            <w:r w:rsidRPr="00A158CB">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A86655">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1620"/>
              </w:tabs>
              <w:ind w:right="-1" w:firstLine="10"/>
              <w:contextualSpacing/>
              <w:jc w:val="center"/>
              <w:rPr>
                <w:i/>
                <w:sz w:val="24"/>
                <w:szCs w:val="24"/>
                <w:lang w:eastAsia="en-US"/>
              </w:rPr>
            </w:pPr>
            <w:r w:rsidRPr="00A158CB">
              <w:rPr>
                <w:sz w:val="24"/>
                <w:szCs w:val="24"/>
                <w:lang w:eastAsia="en-US"/>
              </w:rPr>
              <w:t>80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100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lang w:val="ru-RU"/>
              </w:rPr>
            </w:pPr>
            <w:r w:rsidRPr="009B64C6">
              <w:rPr>
                <w:sz w:val="24"/>
                <w:szCs w:val="24"/>
                <w:lang w:val="ru-RU"/>
              </w:rPr>
              <w:t>3.1.2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A86655">
            <w:pPr>
              <w:tabs>
                <w:tab w:val="left" w:pos="1620"/>
              </w:tabs>
              <w:ind w:right="-1" w:firstLine="0"/>
              <w:contextualSpacing/>
              <w:jc w:val="center"/>
              <w:rPr>
                <w:i/>
                <w:sz w:val="24"/>
                <w:szCs w:val="24"/>
                <w:lang w:eastAsia="en-US"/>
              </w:rPr>
            </w:pPr>
            <w:r w:rsidRPr="00A158CB">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A86655">
            <w:pPr>
              <w:tabs>
                <w:tab w:val="left" w:pos="1620"/>
              </w:tabs>
              <w:ind w:right="-1" w:firstLine="10"/>
              <w:contextualSpacing/>
              <w:jc w:val="center"/>
              <w:rPr>
                <w:i/>
                <w:sz w:val="24"/>
                <w:szCs w:val="24"/>
                <w:lang w:val="en-US" w:eastAsia="en-US"/>
              </w:rPr>
            </w:pPr>
            <w:r w:rsidRPr="00A158CB">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A86655">
            <w:pPr>
              <w:tabs>
                <w:tab w:val="left" w:pos="1620"/>
              </w:tabs>
              <w:ind w:right="-1" w:firstLine="10"/>
              <w:contextualSpacing/>
              <w:jc w:val="center"/>
              <w:rPr>
                <w:i/>
                <w:sz w:val="24"/>
                <w:szCs w:val="24"/>
                <w:lang w:eastAsia="en-US"/>
              </w:rPr>
            </w:pPr>
            <w:r w:rsidRPr="00A158CB">
              <w:rPr>
                <w:sz w:val="24"/>
                <w:szCs w:val="24"/>
                <w:lang w:eastAsia="en-US"/>
              </w:rPr>
              <w:t>100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lang w:val="ru-RU"/>
              </w:rPr>
            </w:pPr>
            <w:r w:rsidRPr="009B64C6">
              <w:rPr>
                <w:sz w:val="24"/>
                <w:szCs w:val="24"/>
                <w:lang w:val="ru-RU"/>
              </w:rPr>
              <w:t>3.2.1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E51B74" w:rsidRDefault="00454CD2" w:rsidP="00AC1258">
            <w:pPr>
              <w:tabs>
                <w:tab w:val="left" w:pos="1620"/>
              </w:tabs>
              <w:ind w:right="-1" w:firstLine="0"/>
              <w:contextualSpacing/>
              <w:jc w:val="center"/>
              <w:rPr>
                <w:i/>
                <w:sz w:val="24"/>
                <w:szCs w:val="24"/>
                <w:lang w:eastAsia="en-US"/>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E51B74" w:rsidRDefault="00454CD2" w:rsidP="00AC1258">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E51B74" w:rsidRDefault="00454CD2" w:rsidP="00AC1258">
            <w:pPr>
              <w:tabs>
                <w:tab w:val="left" w:pos="1620"/>
              </w:tabs>
              <w:ind w:right="-1" w:firstLine="10"/>
              <w:contextualSpacing/>
              <w:jc w:val="center"/>
              <w:rPr>
                <w:i/>
                <w:sz w:val="24"/>
                <w:szCs w:val="24"/>
                <w:lang w:eastAsia="en-US"/>
              </w:rPr>
            </w:pPr>
            <w:r w:rsidRPr="00E51B74">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3.2.2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3.2.3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i/>
                <w:sz w:val="24"/>
                <w:szCs w:val="24"/>
              </w:rPr>
            </w:pPr>
            <w:r w:rsidRPr="009B64C6">
              <w:rPr>
                <w:sz w:val="24"/>
                <w:szCs w:val="24"/>
              </w:rPr>
              <w:t>3.3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i/>
                <w:sz w:val="24"/>
                <w:szCs w:val="24"/>
              </w:rPr>
            </w:pPr>
            <w:r w:rsidRPr="009B64C6">
              <w:rPr>
                <w:sz w:val="24"/>
                <w:szCs w:val="24"/>
              </w:rPr>
              <w:t>3.5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3.5.1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3.5.2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3.6.1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0"/>
              <w:contextualSpacing/>
              <w:jc w:val="center"/>
              <w:rPr>
                <w:sz w:val="24"/>
                <w:szCs w:val="24"/>
                <w:lang w:eastAsia="en-US"/>
              </w:rPr>
            </w:pPr>
            <w:r w:rsidRPr="00A158CB">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3.8.1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i/>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454CD2" w:rsidRPr="00A158CB"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lang w:val="ru-RU"/>
              </w:rPr>
            </w:pPr>
            <w:r w:rsidRPr="009B64C6">
              <w:rPr>
                <w:sz w:val="24"/>
                <w:szCs w:val="24"/>
                <w:lang w:val="ru-RU"/>
              </w:rPr>
              <w:t>3.9.2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454CD2" w:rsidRPr="00A158CB"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lang w:val="ru-RU"/>
              </w:rPr>
            </w:pPr>
            <w:r w:rsidRPr="009B64C6">
              <w:rPr>
                <w:sz w:val="24"/>
                <w:szCs w:val="24"/>
                <w:lang w:val="ru-RU"/>
              </w:rPr>
              <w:t>3.10.1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E0571" w:rsidRDefault="00454CD2" w:rsidP="00AE0571">
            <w:pPr>
              <w:tabs>
                <w:tab w:val="left" w:pos="1620"/>
              </w:tabs>
              <w:ind w:right="-1" w:firstLine="0"/>
              <w:contextualSpacing/>
              <w:jc w:val="center"/>
              <w:rPr>
                <w:i/>
                <w:sz w:val="24"/>
                <w:szCs w:val="24"/>
                <w:lang w:val="ru-RU" w:eastAsia="en-US"/>
              </w:rPr>
            </w:pPr>
            <w:r w:rsidRPr="00A158CB">
              <w:rPr>
                <w:sz w:val="24"/>
                <w:szCs w:val="24"/>
              </w:rPr>
              <w:t>НР</w:t>
            </w:r>
            <w:r>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A86655">
            <w:pPr>
              <w:tabs>
                <w:tab w:val="left" w:pos="1620"/>
              </w:tabs>
              <w:ind w:right="-1" w:firstLine="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A86655">
            <w:pPr>
              <w:tabs>
                <w:tab w:val="left" w:pos="1620"/>
              </w:tabs>
              <w:ind w:right="-1" w:firstLine="0"/>
              <w:contextualSpacing/>
              <w:jc w:val="center"/>
              <w:rPr>
                <w:i/>
                <w:sz w:val="24"/>
                <w:szCs w:val="24"/>
              </w:rPr>
            </w:pPr>
            <w:r w:rsidRPr="00A158CB">
              <w:rPr>
                <w:sz w:val="24"/>
                <w:szCs w:val="24"/>
              </w:rPr>
              <w:t>60</w:t>
            </w:r>
          </w:p>
        </w:tc>
      </w:tr>
      <w:tr w:rsidR="00454CD2"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54CD2" w:rsidRPr="009B64C6" w:rsidRDefault="00454CD2" w:rsidP="00762C5C">
            <w:pPr>
              <w:tabs>
                <w:tab w:val="left" w:pos="1620"/>
              </w:tabs>
              <w:ind w:right="-1" w:firstLine="0"/>
              <w:contextualSpacing/>
              <w:jc w:val="center"/>
              <w:rPr>
                <w:sz w:val="24"/>
                <w:szCs w:val="24"/>
              </w:rPr>
            </w:pPr>
            <w:r w:rsidRPr="009B64C6">
              <w:rPr>
                <w:sz w:val="24"/>
                <w:szCs w:val="24"/>
              </w:rPr>
              <w:t>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0"/>
              <w:contextualSpacing/>
              <w:jc w:val="center"/>
              <w:rPr>
                <w:sz w:val="24"/>
                <w:szCs w:val="24"/>
                <w:lang w:eastAsia="en-US"/>
              </w:rPr>
            </w:pPr>
            <w:r w:rsidRPr="00A158CB">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54CD2" w:rsidRPr="00A158CB" w:rsidRDefault="00454CD2" w:rsidP="00762C5C">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4CD2" w:rsidRPr="00A158CB" w:rsidRDefault="00454CD2" w:rsidP="00762C5C">
            <w:pPr>
              <w:tabs>
                <w:tab w:val="left" w:pos="1620"/>
              </w:tabs>
              <w:ind w:right="-1" w:firstLine="10"/>
              <w:contextualSpacing/>
              <w:jc w:val="center"/>
              <w:rPr>
                <w:sz w:val="24"/>
                <w:szCs w:val="24"/>
                <w:lang w:eastAsia="en-US"/>
              </w:rPr>
            </w:pPr>
            <w:r w:rsidRPr="00A158CB">
              <w:rPr>
                <w:sz w:val="24"/>
                <w:szCs w:val="24"/>
                <w:lang w:eastAsia="en-US"/>
              </w:rPr>
              <w:t>60</w:t>
            </w:r>
          </w:p>
        </w:tc>
      </w:tr>
      <w:tr w:rsidR="00683124" w:rsidRPr="00A158CB" w:rsidTr="00BB08C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683124" w:rsidRDefault="00683124" w:rsidP="00762C5C">
            <w:pPr>
              <w:tabs>
                <w:tab w:val="left" w:pos="1620"/>
              </w:tabs>
              <w:ind w:right="-1" w:firstLine="0"/>
              <w:contextualSpacing/>
              <w:jc w:val="center"/>
              <w:rPr>
                <w:sz w:val="24"/>
                <w:szCs w:val="24"/>
                <w:lang w:val="ru-RU"/>
              </w:rPr>
            </w:pPr>
            <w:r>
              <w:rPr>
                <w:sz w:val="24"/>
                <w:szCs w:val="24"/>
                <w:lang w:val="ru-RU"/>
              </w:rPr>
              <w:t>4.3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1403E6">
            <w:pPr>
              <w:tabs>
                <w:tab w:val="left" w:pos="1620"/>
              </w:tabs>
              <w:ind w:right="-1" w:firstLine="0"/>
              <w:contextualSpacing/>
              <w:jc w:val="center"/>
              <w:rPr>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1403E6">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1403E6">
            <w:pPr>
              <w:tabs>
                <w:tab w:val="left" w:pos="1620"/>
              </w:tabs>
              <w:ind w:right="-1" w:firstLine="10"/>
              <w:contextualSpacing/>
              <w:jc w:val="center"/>
              <w:rPr>
                <w:sz w:val="24"/>
                <w:szCs w:val="24"/>
                <w:lang w:eastAsia="en-US"/>
              </w:rPr>
            </w:pPr>
            <w:r w:rsidRPr="00A158CB">
              <w:rPr>
                <w:sz w:val="24"/>
                <w:szCs w:val="24"/>
                <w:lang w:eastAsia="en-US"/>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i/>
                <w:sz w:val="24"/>
                <w:szCs w:val="24"/>
              </w:rPr>
            </w:pPr>
            <w:r w:rsidRPr="009B64C6">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0"/>
              <w:contextualSpacing/>
              <w:jc w:val="center"/>
              <w:rPr>
                <w:i/>
                <w:sz w:val="24"/>
                <w:szCs w:val="24"/>
                <w:lang w:eastAsia="en-US"/>
              </w:rPr>
            </w:pPr>
            <w:r w:rsidRPr="00A158CB">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4.5</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sz w:val="24"/>
                <w:szCs w:val="24"/>
                <w:lang w:eastAsia="en-US"/>
              </w:rPr>
            </w:pPr>
            <w:r w:rsidRPr="00A158CB">
              <w:rPr>
                <w:sz w:val="24"/>
                <w:szCs w:val="24"/>
                <w:lang w:eastAsia="en-US"/>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i/>
                <w:sz w:val="24"/>
                <w:szCs w:val="24"/>
              </w:rPr>
            </w:pPr>
            <w:r w:rsidRPr="009B64C6">
              <w:rPr>
                <w:sz w:val="24"/>
                <w:szCs w:val="24"/>
              </w:rPr>
              <w:t>4.6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0"/>
              <w:contextualSpacing/>
              <w:jc w:val="center"/>
              <w:rPr>
                <w:i/>
                <w:sz w:val="24"/>
                <w:szCs w:val="24"/>
                <w:lang w:eastAsia="en-US"/>
              </w:rPr>
            </w:pPr>
            <w:r w:rsidRPr="00A158CB">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4.7</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sz w:val="24"/>
                <w:szCs w:val="24"/>
                <w:lang w:eastAsia="en-US"/>
              </w:rPr>
            </w:pPr>
            <w:r w:rsidRPr="00A158CB">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sz w:val="24"/>
                <w:szCs w:val="24"/>
                <w:lang w:eastAsia="en-US"/>
              </w:rPr>
            </w:pPr>
            <w:r w:rsidRPr="00A158CB">
              <w:rPr>
                <w:sz w:val="24"/>
                <w:szCs w:val="24"/>
                <w:lang w:eastAsia="en-US"/>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4.8.1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sz w:val="24"/>
                <w:szCs w:val="24"/>
                <w:lang w:eastAsia="en-US"/>
              </w:rPr>
            </w:pPr>
            <w:r w:rsidRPr="00A158CB">
              <w:rPr>
                <w:sz w:val="24"/>
                <w:szCs w:val="24"/>
                <w:lang w:eastAsia="en-US"/>
              </w:rPr>
              <w:t>60</w:t>
            </w:r>
          </w:p>
        </w:tc>
      </w:tr>
      <w:tr w:rsidR="00683124" w:rsidRPr="00A158CB" w:rsidTr="00FB2E8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F60256">
            <w:pPr>
              <w:tabs>
                <w:tab w:val="left" w:pos="1620"/>
              </w:tabs>
              <w:ind w:right="-1" w:firstLine="0"/>
              <w:contextualSpacing/>
              <w:jc w:val="center"/>
              <w:rPr>
                <w:i/>
                <w:sz w:val="24"/>
                <w:szCs w:val="24"/>
              </w:rPr>
            </w:pPr>
            <w:r w:rsidRPr="009B64C6">
              <w:rPr>
                <w:sz w:val="24"/>
                <w:szCs w:val="24"/>
              </w:rPr>
              <w:t>4.9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i/>
                <w:sz w:val="24"/>
                <w:szCs w:val="24"/>
                <w:lang w:eastAsia="en-US"/>
              </w:rPr>
            </w:pPr>
            <w:r w:rsidRPr="00A158CB">
              <w:rPr>
                <w:sz w:val="24"/>
                <w:szCs w:val="24"/>
                <w:lang w:eastAsia="en-US"/>
              </w:rPr>
              <w:t>25</w:t>
            </w:r>
            <w:r w:rsidRPr="00A158CB">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F60256">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10"/>
              <w:contextualSpacing/>
              <w:jc w:val="center"/>
              <w:rPr>
                <w:i/>
                <w:sz w:val="24"/>
                <w:szCs w:val="24"/>
                <w:lang w:eastAsia="en-US"/>
              </w:rPr>
            </w:pPr>
            <w:r w:rsidRPr="00A158CB">
              <w:rPr>
                <w:sz w:val="24"/>
                <w:szCs w:val="24"/>
                <w:lang w:eastAsia="en-US"/>
              </w:rPr>
              <w:t>80</w:t>
            </w:r>
          </w:p>
        </w:tc>
      </w:tr>
      <w:tr w:rsidR="00683124" w:rsidRPr="00A158CB" w:rsidTr="00FB2E8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F60256">
            <w:pPr>
              <w:tabs>
                <w:tab w:val="left" w:pos="1620"/>
              </w:tabs>
              <w:ind w:right="-1" w:firstLine="0"/>
              <w:contextualSpacing/>
              <w:jc w:val="center"/>
              <w:rPr>
                <w:sz w:val="24"/>
                <w:szCs w:val="24"/>
                <w:lang w:val="ru-RU"/>
              </w:rPr>
            </w:pPr>
            <w:r w:rsidRPr="009B64C6">
              <w:rPr>
                <w:sz w:val="24"/>
                <w:szCs w:val="24"/>
                <w:lang w:val="ru-RU"/>
              </w:rPr>
              <w:t>4.9.1.3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sz w:val="24"/>
                <w:szCs w:val="24"/>
                <w:lang w:eastAsia="en-US"/>
              </w:rPr>
            </w:pPr>
            <w:r w:rsidRPr="00A158CB">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sz w:val="24"/>
                <w:szCs w:val="24"/>
              </w:rPr>
            </w:pPr>
            <w:r w:rsidRPr="00A158CB">
              <w:rPr>
                <w:sz w:val="24"/>
                <w:szCs w:val="24"/>
              </w:rPr>
              <w:t>80</w:t>
            </w:r>
          </w:p>
        </w:tc>
      </w:tr>
      <w:tr w:rsidR="00683124" w:rsidRPr="00A158CB"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F60256">
            <w:pPr>
              <w:tabs>
                <w:tab w:val="left" w:pos="1620"/>
              </w:tabs>
              <w:ind w:right="-1" w:firstLine="0"/>
              <w:contextualSpacing/>
              <w:jc w:val="center"/>
              <w:rPr>
                <w:sz w:val="24"/>
                <w:szCs w:val="24"/>
                <w:lang w:val="ru-RU"/>
              </w:rPr>
            </w:pPr>
            <w:r w:rsidRPr="009B64C6">
              <w:rPr>
                <w:sz w:val="24"/>
                <w:szCs w:val="24"/>
                <w:lang w:val="ru-RU"/>
              </w:rPr>
              <w:t>4.9.1.4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sz w:val="24"/>
                <w:szCs w:val="24"/>
                <w:lang w:eastAsia="en-US"/>
              </w:rPr>
            </w:pPr>
            <w:r w:rsidRPr="00A158CB">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F60256">
            <w:pPr>
              <w:tabs>
                <w:tab w:val="left" w:pos="1620"/>
              </w:tabs>
              <w:ind w:right="-1" w:firstLine="0"/>
              <w:contextualSpacing/>
              <w:jc w:val="center"/>
              <w:rPr>
                <w:sz w:val="24"/>
                <w:szCs w:val="24"/>
              </w:rPr>
            </w:pPr>
            <w:r w:rsidRPr="00A158CB">
              <w:rPr>
                <w:sz w:val="24"/>
                <w:szCs w:val="24"/>
              </w:rPr>
              <w:t>80</w:t>
            </w:r>
          </w:p>
        </w:tc>
      </w:tr>
      <w:tr w:rsidR="00683124" w:rsidRPr="00A158CB"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lang w:val="ru-RU"/>
              </w:rPr>
            </w:pPr>
            <w:r>
              <w:rPr>
                <w:sz w:val="24"/>
                <w:szCs w:val="24"/>
                <w:lang w:val="ru-RU"/>
              </w:rPr>
              <w:t>4.10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C34288" w:rsidRDefault="00683124" w:rsidP="001403E6">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C34288" w:rsidRDefault="00683124" w:rsidP="001403E6">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C34288" w:rsidRDefault="00683124" w:rsidP="001403E6">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5.1.2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0"/>
              <w:contextualSpacing/>
              <w:jc w:val="center"/>
              <w:rPr>
                <w:i/>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10"/>
              <w:contextualSpacing/>
              <w:jc w:val="center"/>
              <w:rPr>
                <w:i/>
                <w:sz w:val="24"/>
                <w:szCs w:val="24"/>
              </w:rPr>
            </w:pPr>
            <w:r w:rsidRPr="00A158CB">
              <w:rPr>
                <w:sz w:val="24"/>
                <w:szCs w:val="24"/>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5.1.3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0"/>
              <w:contextualSpacing/>
              <w:jc w:val="center"/>
              <w:rPr>
                <w:i/>
                <w:sz w:val="24"/>
                <w:szCs w:val="24"/>
              </w:rPr>
            </w:pPr>
            <w:r w:rsidRPr="00A158CB">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10"/>
              <w:contextualSpacing/>
              <w:jc w:val="center"/>
              <w:rPr>
                <w:i/>
                <w:sz w:val="24"/>
                <w:szCs w:val="24"/>
              </w:rPr>
            </w:pPr>
            <w:r w:rsidRPr="00A158CB">
              <w:rPr>
                <w:sz w:val="24"/>
                <w:szCs w:val="24"/>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5.1.4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0"/>
              <w:contextualSpacing/>
              <w:jc w:val="center"/>
              <w:rPr>
                <w:i/>
                <w:sz w:val="24"/>
                <w:szCs w:val="24"/>
              </w:rPr>
            </w:pPr>
            <w:r w:rsidRPr="00A158CB">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762C5C">
            <w:pPr>
              <w:tabs>
                <w:tab w:val="left" w:pos="1620"/>
              </w:tabs>
              <w:ind w:right="-1" w:firstLine="10"/>
              <w:contextualSpacing/>
              <w:jc w:val="center"/>
              <w:rPr>
                <w:i/>
                <w:sz w:val="24"/>
                <w:szCs w:val="24"/>
              </w:rPr>
            </w:pPr>
            <w:r w:rsidRPr="00A158CB">
              <w:rPr>
                <w:sz w:val="24"/>
                <w:szCs w:val="24"/>
              </w:rPr>
              <w:t>60</w:t>
            </w:r>
          </w:p>
        </w:tc>
      </w:tr>
      <w:tr w:rsidR="00683124" w:rsidRPr="00A158CB"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AC1258">
            <w:pPr>
              <w:tabs>
                <w:tab w:val="left" w:pos="1620"/>
              </w:tabs>
              <w:ind w:right="-1" w:firstLine="0"/>
              <w:contextualSpacing/>
              <w:jc w:val="center"/>
              <w:rPr>
                <w:sz w:val="24"/>
                <w:szCs w:val="24"/>
              </w:rPr>
            </w:pPr>
            <w:r w:rsidRPr="009B64C6">
              <w:rPr>
                <w:sz w:val="24"/>
                <w:szCs w:val="24"/>
              </w:rPr>
              <w:t>7.2.3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AC1258">
            <w:pPr>
              <w:tabs>
                <w:tab w:val="left" w:pos="1620"/>
              </w:tabs>
              <w:ind w:right="-1" w:firstLine="0"/>
              <w:contextualSpacing/>
              <w:jc w:val="center"/>
              <w:rPr>
                <w:i/>
                <w:sz w:val="24"/>
                <w:szCs w:val="24"/>
                <w:lang w:eastAsia="en-US"/>
              </w:rPr>
            </w:pPr>
            <w:r w:rsidRPr="00A158CB">
              <w:rPr>
                <w:sz w:val="24"/>
                <w:szCs w:val="24"/>
                <w:lang w:eastAsia="en-US"/>
              </w:rPr>
              <w:t>25</w:t>
            </w:r>
            <w:r w:rsidRPr="00A158CB">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AC1258">
            <w:pPr>
              <w:tabs>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AC1258">
            <w:pPr>
              <w:tabs>
                <w:tab w:val="left" w:pos="1620"/>
              </w:tabs>
              <w:ind w:right="-1" w:firstLine="10"/>
              <w:contextualSpacing/>
              <w:jc w:val="center"/>
              <w:rPr>
                <w:i/>
                <w:sz w:val="24"/>
                <w:szCs w:val="24"/>
                <w:lang w:eastAsia="en-US"/>
              </w:rPr>
            </w:pPr>
            <w:r w:rsidRPr="00A158CB">
              <w:rPr>
                <w:sz w:val="24"/>
                <w:szCs w:val="24"/>
                <w:lang w:eastAsia="en-US"/>
              </w:rPr>
              <w:t>80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AC1258">
            <w:pPr>
              <w:tabs>
                <w:tab w:val="left" w:pos="1620"/>
              </w:tabs>
              <w:ind w:right="-1" w:firstLine="0"/>
              <w:contextualSpacing/>
              <w:jc w:val="center"/>
              <w:rPr>
                <w:sz w:val="24"/>
                <w:szCs w:val="24"/>
                <w:lang w:val="ru-RU"/>
              </w:rPr>
            </w:pPr>
            <w:r w:rsidRPr="009B64C6">
              <w:rPr>
                <w:sz w:val="24"/>
                <w:szCs w:val="24"/>
                <w:lang w:val="ru-RU"/>
              </w:rPr>
              <w:t>8.3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AC1258">
            <w:pPr>
              <w:tabs>
                <w:tab w:val="left" w:pos="1620"/>
              </w:tabs>
              <w:ind w:right="-1" w:firstLine="0"/>
              <w:contextualSpacing/>
              <w:jc w:val="center"/>
              <w:rPr>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AC1258">
            <w:pPr>
              <w:tabs>
                <w:tab w:val="left" w:pos="1620"/>
              </w:tabs>
              <w:ind w:right="-1" w:firstLine="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83124" w:rsidRPr="00A158CB" w:rsidRDefault="00683124" w:rsidP="00AC1258">
            <w:pPr>
              <w:tabs>
                <w:tab w:val="left" w:pos="1620"/>
              </w:tabs>
              <w:ind w:right="-1" w:firstLine="10"/>
              <w:contextualSpacing/>
              <w:jc w:val="center"/>
              <w:rPr>
                <w:sz w:val="24"/>
                <w:szCs w:val="24"/>
              </w:rPr>
            </w:pPr>
            <w:r w:rsidRPr="00A158CB">
              <w:rPr>
                <w:sz w:val="24"/>
                <w:szCs w:val="24"/>
              </w:rPr>
              <w:t>60</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i/>
                <w:sz w:val="24"/>
                <w:szCs w:val="24"/>
              </w:rPr>
            </w:pPr>
            <w:r w:rsidRPr="009B64C6">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i/>
                <w:sz w:val="24"/>
                <w:szCs w:val="24"/>
              </w:rPr>
            </w:pPr>
            <w:r w:rsidRPr="009B64C6">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683124" w:rsidRPr="00A158CB" w:rsidTr="0059042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83124" w:rsidRPr="009B64C6" w:rsidRDefault="00683124" w:rsidP="00762C5C">
            <w:pPr>
              <w:tabs>
                <w:tab w:val="left" w:pos="1620"/>
              </w:tabs>
              <w:ind w:right="-1" w:firstLine="0"/>
              <w:contextualSpacing/>
              <w:jc w:val="center"/>
              <w:rPr>
                <w:sz w:val="24"/>
                <w:szCs w:val="24"/>
              </w:rPr>
            </w:pPr>
            <w:r w:rsidRPr="009B64C6">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3124" w:rsidRPr="00A158CB" w:rsidRDefault="00683124" w:rsidP="00762C5C">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683124" w:rsidRPr="00762C5C" w:rsidTr="00DE05B1">
        <w:trPr>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683124" w:rsidRPr="009B64C6" w:rsidRDefault="00683124" w:rsidP="00762C5C">
            <w:pPr>
              <w:autoSpaceDE w:val="0"/>
              <w:autoSpaceDN w:val="0"/>
              <w:adjustRightInd w:val="0"/>
              <w:ind w:firstLine="10"/>
              <w:contextualSpacing/>
              <w:rPr>
                <w:i/>
                <w:sz w:val="24"/>
                <w:szCs w:val="24"/>
                <w:vertAlign w:val="superscript"/>
              </w:rPr>
            </w:pPr>
            <w:r w:rsidRPr="009B64C6">
              <w:rPr>
                <w:sz w:val="24"/>
                <w:szCs w:val="24"/>
              </w:rPr>
              <w:t>Примечания:</w:t>
            </w:r>
          </w:p>
          <w:p w:rsidR="00683124" w:rsidRPr="009B64C6" w:rsidRDefault="00683124" w:rsidP="00762C5C">
            <w:pPr>
              <w:autoSpaceDE w:val="0"/>
              <w:autoSpaceDN w:val="0"/>
              <w:adjustRightInd w:val="0"/>
              <w:ind w:firstLine="10"/>
              <w:contextualSpacing/>
              <w:rPr>
                <w:sz w:val="24"/>
                <w:szCs w:val="24"/>
              </w:rPr>
            </w:pPr>
            <w:r w:rsidRPr="009B64C6">
              <w:rPr>
                <w:sz w:val="24"/>
                <w:szCs w:val="24"/>
                <w:vertAlign w:val="superscript"/>
              </w:rPr>
              <w:t xml:space="preserve">1 </w:t>
            </w:r>
            <w:r w:rsidRPr="009B64C6">
              <w:rPr>
                <w:sz w:val="24"/>
                <w:szCs w:val="24"/>
              </w:rPr>
              <w:t>НР - не регламентируется,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683124" w:rsidRPr="009B64C6" w:rsidRDefault="00683124" w:rsidP="00762C5C">
            <w:pPr>
              <w:autoSpaceDE w:val="0"/>
              <w:autoSpaceDN w:val="0"/>
              <w:adjustRightInd w:val="0"/>
              <w:ind w:firstLine="10"/>
              <w:contextualSpacing/>
              <w:rPr>
                <w:sz w:val="24"/>
                <w:szCs w:val="24"/>
              </w:rPr>
            </w:pPr>
            <w:r w:rsidRPr="009B64C6">
              <w:rPr>
                <w:sz w:val="24"/>
                <w:szCs w:val="24"/>
                <w:vertAlign w:val="superscript"/>
              </w:rPr>
              <w:t>2</w:t>
            </w:r>
            <w:r w:rsidRPr="009B64C6">
              <w:rPr>
                <w:sz w:val="24"/>
                <w:szCs w:val="24"/>
              </w:rPr>
              <w:t xml:space="preserve"> Площадь участка для стоянки одного автотранспортного средства на автостоянках принимается 25 кв.м на одно машино-место.</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Размеры земельных участков объектов по техническому обслуживанию автомобилей принимать:</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5 постов - 0,5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10 постов - 1,0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15 постов - 1,5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25 постов - 2,0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lastRenderedPageBreak/>
              <w:t>на 40 постов - 3,5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Размеры земельных участков автозаправочных станций (АЗС) принимать:</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2 топливораздаточной колонки – 0,1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5 колонок – 0,2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7 колонок – 0,3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9 колонок – 0,35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на 11 колонок – 0,4 га.</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 xml:space="preserve">Размер земельных участков рамповых гаражей принимается: </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 xml:space="preserve">этажность гаражей - 1, </w:t>
            </w:r>
            <w:r w:rsidRPr="009B64C6">
              <w:rPr>
                <w:sz w:val="24"/>
                <w:szCs w:val="24"/>
              </w:rPr>
              <w:tab/>
              <w:t>площадь участка, на одно машино-место, 30 кв. м;</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 xml:space="preserve">этажность гаражей - 2, </w:t>
            </w:r>
            <w:r w:rsidRPr="009B64C6">
              <w:rPr>
                <w:sz w:val="24"/>
                <w:szCs w:val="24"/>
              </w:rPr>
              <w:tab/>
              <w:t>площадь участка, на одно машино-место, 20 кв. м;</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 xml:space="preserve">этажность гаражей - 3, </w:t>
            </w:r>
            <w:r w:rsidRPr="009B64C6">
              <w:rPr>
                <w:sz w:val="24"/>
                <w:szCs w:val="24"/>
              </w:rPr>
              <w:tab/>
              <w:t>площадь участка, на одно машино-место, 14 кв. м;</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 xml:space="preserve">этажность гаражей - 4, </w:t>
            </w:r>
            <w:r w:rsidRPr="009B64C6">
              <w:rPr>
                <w:sz w:val="24"/>
                <w:szCs w:val="24"/>
              </w:rPr>
              <w:tab/>
              <w:t>площадь участка, на одно машино-место, 12 кв. м;</w:t>
            </w:r>
          </w:p>
          <w:p w:rsidR="00683124" w:rsidRPr="009B64C6" w:rsidRDefault="00683124" w:rsidP="00762C5C">
            <w:pPr>
              <w:autoSpaceDE w:val="0"/>
              <w:autoSpaceDN w:val="0"/>
              <w:adjustRightInd w:val="0"/>
              <w:ind w:firstLine="10"/>
              <w:contextualSpacing/>
              <w:rPr>
                <w:i/>
                <w:sz w:val="24"/>
                <w:szCs w:val="24"/>
              </w:rPr>
            </w:pPr>
            <w:r w:rsidRPr="009B64C6">
              <w:rPr>
                <w:sz w:val="24"/>
                <w:szCs w:val="24"/>
              </w:rPr>
              <w:t xml:space="preserve">этажность гаражей - 5, </w:t>
            </w:r>
            <w:r w:rsidRPr="009B64C6">
              <w:rPr>
                <w:sz w:val="24"/>
                <w:szCs w:val="24"/>
              </w:rPr>
              <w:tab/>
              <w:t>площадь участка, на одно машино-место, 10 кв. м.</w:t>
            </w:r>
          </w:p>
          <w:p w:rsidR="00683124" w:rsidRPr="009B64C6" w:rsidRDefault="00683124" w:rsidP="00762C5C">
            <w:pPr>
              <w:tabs>
                <w:tab w:val="left" w:pos="1620"/>
              </w:tabs>
              <w:ind w:right="-1" w:firstLine="10"/>
              <w:contextualSpacing/>
              <w:jc w:val="center"/>
              <w:rPr>
                <w:sz w:val="24"/>
                <w:szCs w:val="24"/>
                <w:lang w:eastAsia="en-US"/>
              </w:rPr>
            </w:pPr>
            <w:r w:rsidRPr="009B64C6">
              <w:rPr>
                <w:sz w:val="24"/>
                <w:szCs w:val="24"/>
              </w:rPr>
              <w:t>Размеры земельных участков объектов придорожного сервиса приняты в соответствии с СП 42.13330.2011 Градостроительство. Планировка и застройка городских и сельских поселений.</w:t>
            </w:r>
          </w:p>
        </w:tc>
      </w:tr>
    </w:tbl>
    <w:p w:rsidR="00590420" w:rsidRDefault="00590420" w:rsidP="00590420">
      <w:pPr>
        <w:ind w:left="284"/>
        <w:contextualSpacing/>
      </w:pPr>
    </w:p>
    <w:p w:rsidR="005520DD" w:rsidRPr="00CD0893" w:rsidRDefault="00762C5C" w:rsidP="005520DD">
      <w:pPr>
        <w:pStyle w:val="31"/>
        <w:ind w:left="0"/>
        <w:rPr>
          <w:b w:val="0"/>
          <w:sz w:val="24"/>
          <w:szCs w:val="24"/>
          <w:u w:val="single"/>
        </w:rPr>
      </w:pPr>
      <w:bookmarkStart w:id="356" w:name="_Toc58493165"/>
      <w:r>
        <w:t>О-2</w:t>
      </w:r>
      <w:r>
        <w:rPr>
          <w:lang w:val="ru-RU"/>
        </w:rPr>
        <w:t xml:space="preserve">. </w:t>
      </w:r>
      <w:r w:rsidR="005520DD" w:rsidRPr="00CD0893">
        <w:rPr>
          <w:sz w:val="24"/>
          <w:szCs w:val="24"/>
          <w:u w:val="single"/>
        </w:rPr>
        <w:t xml:space="preserve"> Зона дошкольных и учебно-образовательных учреждений</w:t>
      </w:r>
      <w:bookmarkEnd w:id="356"/>
    </w:p>
    <w:p w:rsidR="007E263B" w:rsidRPr="007E263B" w:rsidRDefault="005520DD" w:rsidP="005520DD">
      <w:pPr>
        <w:ind w:firstLine="709"/>
        <w:contextualSpacing/>
        <w:rPr>
          <w:i/>
          <w:sz w:val="24"/>
          <w:szCs w:val="24"/>
          <w:lang w:val="ru-RU"/>
        </w:rPr>
      </w:pPr>
      <w:r w:rsidRPr="00CD0893">
        <w:rPr>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r w:rsidR="007E263B">
        <w:rPr>
          <w:i/>
          <w:sz w:val="24"/>
          <w:szCs w:val="24"/>
          <w:lang w:val="ru-RU"/>
        </w:rPr>
        <w:t>.</w:t>
      </w:r>
    </w:p>
    <w:p w:rsidR="00DE05B1" w:rsidRPr="00F3134D" w:rsidRDefault="00DE05B1" w:rsidP="005520DD">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6"/>
        <w:gridCol w:w="5483"/>
        <w:gridCol w:w="1581"/>
      </w:tblGrid>
      <w:tr w:rsidR="00DE05B1" w:rsidRPr="00A158CB" w:rsidTr="00DE05B1">
        <w:tc>
          <w:tcPr>
            <w:tcW w:w="2366" w:type="dxa"/>
            <w:shd w:val="clear" w:color="auto" w:fill="auto"/>
          </w:tcPr>
          <w:p w:rsidR="00AB4D0C" w:rsidRPr="00A158CB" w:rsidRDefault="00AB4D0C" w:rsidP="00DE05B1">
            <w:pPr>
              <w:ind w:firstLine="0"/>
              <w:contextualSpacing/>
              <w:rPr>
                <w:b/>
                <w:sz w:val="24"/>
                <w:szCs w:val="24"/>
              </w:rPr>
            </w:pPr>
            <w:r w:rsidRPr="00A158CB">
              <w:rPr>
                <w:b/>
                <w:sz w:val="24"/>
                <w:szCs w:val="24"/>
              </w:rPr>
              <w:t>Наименование вида разрешенного использования земельного участка</w:t>
            </w:r>
          </w:p>
        </w:tc>
        <w:tc>
          <w:tcPr>
            <w:tcW w:w="5483" w:type="dxa"/>
            <w:shd w:val="clear" w:color="auto" w:fill="auto"/>
          </w:tcPr>
          <w:p w:rsidR="00AB4D0C" w:rsidRPr="00A158CB" w:rsidRDefault="00AB4D0C" w:rsidP="00DE05B1">
            <w:pPr>
              <w:ind w:firstLine="0"/>
              <w:contextualSpacing/>
              <w:rPr>
                <w:b/>
                <w:sz w:val="24"/>
                <w:szCs w:val="24"/>
              </w:rPr>
            </w:pPr>
            <w:r w:rsidRPr="00A158CB">
              <w:rPr>
                <w:b/>
                <w:sz w:val="24"/>
                <w:szCs w:val="24"/>
              </w:rPr>
              <w:t>Описание вида разрешенного использования земельного участка</w:t>
            </w:r>
          </w:p>
        </w:tc>
        <w:tc>
          <w:tcPr>
            <w:tcW w:w="1581" w:type="dxa"/>
            <w:shd w:val="clear" w:color="auto" w:fill="auto"/>
          </w:tcPr>
          <w:p w:rsidR="00AB4D0C" w:rsidRPr="00A158CB" w:rsidRDefault="00AB4D0C" w:rsidP="00DE05B1">
            <w:pPr>
              <w:ind w:firstLine="0"/>
              <w:contextualSpacing/>
              <w:jc w:val="center"/>
              <w:rPr>
                <w:b/>
                <w:sz w:val="20"/>
                <w:szCs w:val="24"/>
              </w:rPr>
            </w:pPr>
            <w:r w:rsidRPr="00A158CB">
              <w:rPr>
                <w:b/>
                <w:sz w:val="20"/>
                <w:szCs w:val="24"/>
              </w:rPr>
              <w:t>Код (числовое обозначение) вида разрешенного использования земельного участка</w:t>
            </w:r>
          </w:p>
        </w:tc>
      </w:tr>
      <w:tr w:rsidR="00DE05B1" w:rsidRPr="00E51B74" w:rsidTr="00DE05B1">
        <w:tc>
          <w:tcPr>
            <w:tcW w:w="9430" w:type="dxa"/>
            <w:gridSpan w:val="3"/>
            <w:shd w:val="clear" w:color="auto" w:fill="auto"/>
          </w:tcPr>
          <w:p w:rsidR="00AB4D0C" w:rsidRPr="00E51B74" w:rsidRDefault="00AB4D0C" w:rsidP="00DE05B1">
            <w:pPr>
              <w:ind w:firstLine="0"/>
              <w:contextualSpacing/>
              <w:jc w:val="center"/>
              <w:rPr>
                <w:b/>
                <w:i/>
                <w:sz w:val="24"/>
                <w:szCs w:val="24"/>
              </w:rPr>
            </w:pPr>
            <w:r w:rsidRPr="00E51B74">
              <w:rPr>
                <w:b/>
                <w:i/>
                <w:sz w:val="24"/>
                <w:szCs w:val="24"/>
              </w:rPr>
              <w:t>Основные виды разрешенного использования</w:t>
            </w:r>
          </w:p>
        </w:tc>
      </w:tr>
      <w:tr w:rsidR="00A86655" w:rsidRPr="00E51B74" w:rsidTr="00DE05B1">
        <w:tblPrEx>
          <w:jc w:val="center"/>
        </w:tblPrEx>
        <w:trPr>
          <w:jc w:val="center"/>
        </w:trPr>
        <w:tc>
          <w:tcPr>
            <w:tcW w:w="2366" w:type="dxa"/>
            <w:shd w:val="clear" w:color="auto" w:fill="auto"/>
          </w:tcPr>
          <w:p w:rsidR="00A86655" w:rsidRPr="00E51B74" w:rsidRDefault="00A86655" w:rsidP="00A86655">
            <w:pPr>
              <w:pStyle w:val="affffffff9"/>
              <w:ind w:firstLine="0"/>
              <w:rPr>
                <w:rFonts w:ascii="Times New Roman" w:hAnsi="Times New Roman" w:cs="Times New Roman"/>
              </w:rPr>
            </w:pPr>
            <w:r w:rsidRPr="00E51B74">
              <w:rPr>
                <w:rFonts w:ascii="Times New Roman" w:hAnsi="Times New Roman" w:cs="Times New Roman"/>
              </w:rPr>
              <w:t>Образование и просвещение</w:t>
            </w:r>
          </w:p>
        </w:tc>
        <w:tc>
          <w:tcPr>
            <w:tcW w:w="5483" w:type="dxa"/>
            <w:shd w:val="clear" w:color="auto" w:fill="auto"/>
          </w:tcPr>
          <w:p w:rsidR="00A86655" w:rsidRPr="00E51B74" w:rsidRDefault="00A86655" w:rsidP="00A86655">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E51B74">
                <w:rPr>
                  <w:rStyle w:val="afffe"/>
                  <w:rFonts w:ascii="Times New Roman" w:hAnsi="Times New Roman" w:cs="Times New Roman"/>
                  <w:color w:val="auto"/>
                </w:rPr>
                <w:t>кодами 3.5.1 - 3.5.2</w:t>
              </w:r>
            </w:hyperlink>
          </w:p>
        </w:tc>
        <w:tc>
          <w:tcPr>
            <w:tcW w:w="1581" w:type="dxa"/>
            <w:shd w:val="clear" w:color="auto" w:fill="auto"/>
          </w:tcPr>
          <w:p w:rsidR="00A86655" w:rsidRPr="00E51B74" w:rsidRDefault="00A86655" w:rsidP="00A86655">
            <w:pPr>
              <w:pStyle w:val="affffffff9"/>
              <w:ind w:firstLine="0"/>
              <w:jc w:val="center"/>
              <w:rPr>
                <w:rFonts w:ascii="Times New Roman" w:hAnsi="Times New Roman" w:cs="Times New Roman"/>
              </w:rPr>
            </w:pPr>
            <w:r w:rsidRPr="00E51B74">
              <w:rPr>
                <w:rFonts w:ascii="Times New Roman" w:hAnsi="Times New Roman" w:cs="Times New Roman"/>
              </w:rPr>
              <w:t>3.5</w:t>
            </w:r>
          </w:p>
        </w:tc>
      </w:tr>
      <w:tr w:rsidR="00A86655" w:rsidRPr="00E51B74" w:rsidTr="00A86655">
        <w:tblPrEx>
          <w:jc w:val="center"/>
        </w:tblPrEx>
        <w:trPr>
          <w:jc w:val="center"/>
        </w:trPr>
        <w:tc>
          <w:tcPr>
            <w:tcW w:w="2366" w:type="dxa"/>
            <w:shd w:val="clear" w:color="auto" w:fill="auto"/>
          </w:tcPr>
          <w:p w:rsidR="00A86655" w:rsidRPr="00E51B74" w:rsidRDefault="00A86655" w:rsidP="00A86655">
            <w:pPr>
              <w:pStyle w:val="affffffff9"/>
              <w:ind w:firstLine="0"/>
              <w:rPr>
                <w:rFonts w:ascii="Times New Roman" w:hAnsi="Times New Roman" w:cs="Times New Roman"/>
              </w:rPr>
            </w:pPr>
            <w:r w:rsidRPr="00E51B74">
              <w:rPr>
                <w:rFonts w:ascii="Times New Roman" w:hAnsi="Times New Roman" w:cs="Times New Roman"/>
              </w:rPr>
              <w:t>Дошкольное, начальное и среднее общее образование</w:t>
            </w:r>
          </w:p>
        </w:tc>
        <w:tc>
          <w:tcPr>
            <w:tcW w:w="5483" w:type="dxa"/>
            <w:shd w:val="clear" w:color="auto" w:fill="auto"/>
          </w:tcPr>
          <w:p w:rsidR="00A86655" w:rsidRPr="00E51B74" w:rsidRDefault="00A86655" w:rsidP="00A86655">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81" w:type="dxa"/>
            <w:shd w:val="clear" w:color="auto" w:fill="auto"/>
          </w:tcPr>
          <w:p w:rsidR="00A86655" w:rsidRPr="00E51B74" w:rsidRDefault="00A86655" w:rsidP="00A86655">
            <w:pPr>
              <w:pStyle w:val="affffffff9"/>
              <w:ind w:firstLine="0"/>
              <w:jc w:val="center"/>
              <w:rPr>
                <w:rFonts w:ascii="Times New Roman" w:hAnsi="Times New Roman" w:cs="Times New Roman"/>
              </w:rPr>
            </w:pPr>
            <w:r w:rsidRPr="00E51B74">
              <w:rPr>
                <w:rFonts w:ascii="Times New Roman" w:hAnsi="Times New Roman" w:cs="Times New Roman"/>
              </w:rPr>
              <w:t>3.5.1</w:t>
            </w:r>
          </w:p>
        </w:tc>
      </w:tr>
      <w:tr w:rsidR="00A86655" w:rsidRPr="00E51B74" w:rsidTr="00A86655">
        <w:tblPrEx>
          <w:jc w:val="center"/>
        </w:tblPrEx>
        <w:trPr>
          <w:jc w:val="center"/>
        </w:trPr>
        <w:tc>
          <w:tcPr>
            <w:tcW w:w="2366" w:type="dxa"/>
            <w:shd w:val="clear" w:color="auto" w:fill="auto"/>
          </w:tcPr>
          <w:p w:rsidR="00A86655" w:rsidRPr="00E51B74" w:rsidRDefault="00A86655" w:rsidP="00A86655">
            <w:pPr>
              <w:pStyle w:val="affffffff9"/>
              <w:ind w:firstLine="0"/>
              <w:rPr>
                <w:rFonts w:ascii="Times New Roman" w:hAnsi="Times New Roman" w:cs="Times New Roman"/>
              </w:rPr>
            </w:pPr>
            <w:r w:rsidRPr="00E51B74">
              <w:rPr>
                <w:rFonts w:ascii="Times New Roman" w:hAnsi="Times New Roman" w:cs="Times New Roman"/>
              </w:rPr>
              <w:t>Среднее и высшее профессиональное образование</w:t>
            </w:r>
          </w:p>
        </w:tc>
        <w:tc>
          <w:tcPr>
            <w:tcW w:w="5483" w:type="dxa"/>
            <w:shd w:val="clear" w:color="auto" w:fill="auto"/>
          </w:tcPr>
          <w:p w:rsidR="00A86655" w:rsidRPr="00E51B74" w:rsidRDefault="00A86655" w:rsidP="00A86655">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w:t>
            </w:r>
            <w:r w:rsidRPr="00E51B74">
              <w:rPr>
                <w:rFonts w:ascii="Times New Roman" w:hAnsi="Times New Roman" w:cs="Times New Roman"/>
              </w:rPr>
              <w:lastRenderedPageBreak/>
              <w:t>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81" w:type="dxa"/>
            <w:shd w:val="clear" w:color="auto" w:fill="auto"/>
          </w:tcPr>
          <w:p w:rsidR="00A86655" w:rsidRPr="00E51B74" w:rsidRDefault="00A86655" w:rsidP="00A86655">
            <w:pPr>
              <w:pStyle w:val="affffffff9"/>
              <w:ind w:firstLine="0"/>
              <w:jc w:val="center"/>
              <w:rPr>
                <w:rFonts w:ascii="Times New Roman" w:hAnsi="Times New Roman" w:cs="Times New Roman"/>
              </w:rPr>
            </w:pPr>
            <w:r w:rsidRPr="00E51B74">
              <w:rPr>
                <w:rFonts w:ascii="Times New Roman" w:hAnsi="Times New Roman" w:cs="Times New Roman"/>
              </w:rPr>
              <w:lastRenderedPageBreak/>
              <w:t>3.5.2</w:t>
            </w:r>
          </w:p>
        </w:tc>
      </w:tr>
      <w:tr w:rsidR="00A86655" w:rsidRPr="00E51B74" w:rsidTr="00A86655">
        <w:tblPrEx>
          <w:jc w:val="center"/>
        </w:tblPrEx>
        <w:trPr>
          <w:jc w:val="center"/>
        </w:trPr>
        <w:tc>
          <w:tcPr>
            <w:tcW w:w="2366" w:type="dxa"/>
            <w:shd w:val="clear" w:color="auto" w:fill="auto"/>
          </w:tcPr>
          <w:p w:rsidR="00A86655" w:rsidRPr="00E51B74" w:rsidRDefault="00A86655" w:rsidP="00A86655">
            <w:pPr>
              <w:pStyle w:val="affffffffa"/>
              <w:ind w:firstLine="0"/>
              <w:jc w:val="both"/>
              <w:rPr>
                <w:rFonts w:ascii="Times New Roman" w:hAnsi="Times New Roman" w:cs="Times New Roman"/>
              </w:rPr>
            </w:pPr>
            <w:r w:rsidRPr="00E51B74">
              <w:rPr>
                <w:rFonts w:ascii="Times New Roman" w:hAnsi="Times New Roman" w:cs="Times New Roman"/>
              </w:rPr>
              <w:lastRenderedPageBreak/>
              <w:t>Объекты культурно-досуговой деятельности</w:t>
            </w:r>
          </w:p>
        </w:tc>
        <w:tc>
          <w:tcPr>
            <w:tcW w:w="5483" w:type="dxa"/>
            <w:shd w:val="clear" w:color="auto" w:fill="auto"/>
          </w:tcPr>
          <w:p w:rsidR="00A86655" w:rsidRPr="00E51B74" w:rsidRDefault="00A86655" w:rsidP="00A86655">
            <w:pPr>
              <w:pStyle w:val="affffffff9"/>
              <w:ind w:firstLine="0"/>
              <w:contextualSpacing/>
              <w:rPr>
                <w:rFonts w:ascii="Times New Roman" w:hAnsi="Times New Roman" w:cs="Times New Roman"/>
              </w:rPr>
            </w:pPr>
            <w:r w:rsidRPr="00E51B74">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581" w:type="dxa"/>
            <w:shd w:val="clear" w:color="auto" w:fill="auto"/>
          </w:tcPr>
          <w:p w:rsidR="00A86655" w:rsidRPr="00E51B74" w:rsidRDefault="00A86655" w:rsidP="00A86655">
            <w:pPr>
              <w:pStyle w:val="affffffff9"/>
              <w:ind w:firstLine="0"/>
              <w:jc w:val="center"/>
              <w:rPr>
                <w:rFonts w:ascii="Times New Roman" w:hAnsi="Times New Roman" w:cs="Times New Roman"/>
              </w:rPr>
            </w:pPr>
            <w:r w:rsidRPr="00E51B74">
              <w:rPr>
                <w:rFonts w:ascii="Times New Roman" w:hAnsi="Times New Roman" w:cs="Times New Roman"/>
              </w:rPr>
              <w:t>3.6.1</w:t>
            </w:r>
          </w:p>
        </w:tc>
      </w:tr>
      <w:tr w:rsidR="00A86655" w:rsidRPr="00E51B74" w:rsidTr="00A86655">
        <w:tblPrEx>
          <w:jc w:val="center"/>
        </w:tblPrEx>
        <w:trPr>
          <w:jc w:val="center"/>
        </w:trPr>
        <w:tc>
          <w:tcPr>
            <w:tcW w:w="2366" w:type="dxa"/>
            <w:shd w:val="clear" w:color="auto" w:fill="auto"/>
          </w:tcPr>
          <w:p w:rsidR="00A86655" w:rsidRPr="00E51B74" w:rsidRDefault="00A86655" w:rsidP="00A86655">
            <w:pPr>
              <w:pStyle w:val="affffffff9"/>
              <w:ind w:firstLine="0"/>
              <w:contextualSpacing/>
              <w:rPr>
                <w:rFonts w:ascii="Times New Roman" w:hAnsi="Times New Roman" w:cs="Times New Roman"/>
              </w:rPr>
            </w:pPr>
            <w:r w:rsidRPr="00E51B74">
              <w:rPr>
                <w:rFonts w:ascii="Times New Roman" w:hAnsi="Times New Roman" w:cs="Times New Roman"/>
              </w:rPr>
              <w:t>Общественное питание</w:t>
            </w:r>
          </w:p>
        </w:tc>
        <w:tc>
          <w:tcPr>
            <w:tcW w:w="5483" w:type="dxa"/>
            <w:shd w:val="clear" w:color="auto" w:fill="auto"/>
          </w:tcPr>
          <w:p w:rsidR="00A86655" w:rsidRPr="00E51B74" w:rsidRDefault="00A86655" w:rsidP="00A86655">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1" w:type="dxa"/>
            <w:shd w:val="clear" w:color="auto" w:fill="auto"/>
          </w:tcPr>
          <w:p w:rsidR="00A86655" w:rsidRPr="00E51B74" w:rsidRDefault="00A86655" w:rsidP="00A86655">
            <w:pPr>
              <w:pStyle w:val="affffffff9"/>
              <w:ind w:firstLine="0"/>
              <w:contextualSpacing/>
              <w:jc w:val="center"/>
              <w:rPr>
                <w:rFonts w:ascii="Times New Roman" w:hAnsi="Times New Roman" w:cs="Times New Roman"/>
              </w:rPr>
            </w:pPr>
            <w:r w:rsidRPr="00E51B74">
              <w:rPr>
                <w:rFonts w:ascii="Times New Roman" w:hAnsi="Times New Roman" w:cs="Times New Roman"/>
              </w:rPr>
              <w:t>4.6</w:t>
            </w:r>
          </w:p>
        </w:tc>
      </w:tr>
      <w:tr w:rsidR="00A86655" w:rsidRPr="00E51B74" w:rsidTr="00A86655">
        <w:tblPrEx>
          <w:jc w:val="center"/>
        </w:tblPrEx>
        <w:trPr>
          <w:jc w:val="center"/>
        </w:trPr>
        <w:tc>
          <w:tcPr>
            <w:tcW w:w="2366" w:type="dxa"/>
            <w:shd w:val="clear" w:color="auto" w:fill="auto"/>
          </w:tcPr>
          <w:p w:rsidR="00A86655" w:rsidRPr="00E51B74" w:rsidRDefault="00A86655" w:rsidP="00A071FB">
            <w:pPr>
              <w:pStyle w:val="affffffffa"/>
              <w:ind w:firstLine="0"/>
            </w:pPr>
            <w:r w:rsidRPr="00E51B74">
              <w:t>Развлекательные мероприятия</w:t>
            </w:r>
          </w:p>
        </w:tc>
        <w:tc>
          <w:tcPr>
            <w:tcW w:w="5483" w:type="dxa"/>
            <w:shd w:val="clear" w:color="auto" w:fill="auto"/>
          </w:tcPr>
          <w:p w:rsidR="00A86655" w:rsidRPr="00E51B74" w:rsidRDefault="00A86655" w:rsidP="00A071FB">
            <w:pPr>
              <w:pStyle w:val="affffffff9"/>
              <w:ind w:firstLine="0"/>
            </w:pPr>
            <w:r w:rsidRPr="00E51B74">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581" w:type="dxa"/>
            <w:shd w:val="clear" w:color="auto" w:fill="auto"/>
          </w:tcPr>
          <w:p w:rsidR="00A86655" w:rsidRPr="00E51B74" w:rsidRDefault="00A86655" w:rsidP="00A86655">
            <w:pPr>
              <w:pStyle w:val="affffffff9"/>
              <w:ind w:firstLine="0"/>
              <w:jc w:val="center"/>
            </w:pPr>
            <w:r w:rsidRPr="00E51B74">
              <w:t>4.8.1</w:t>
            </w:r>
          </w:p>
        </w:tc>
      </w:tr>
      <w:tr w:rsidR="006C1AB8" w:rsidRPr="00E51B74" w:rsidTr="00A86655">
        <w:tblPrEx>
          <w:jc w:val="center"/>
        </w:tblPrEx>
        <w:trPr>
          <w:jc w:val="center"/>
        </w:trPr>
        <w:tc>
          <w:tcPr>
            <w:tcW w:w="2366" w:type="dxa"/>
            <w:shd w:val="clear" w:color="auto" w:fill="auto"/>
          </w:tcPr>
          <w:p w:rsidR="006C1AB8" w:rsidRDefault="006C1AB8" w:rsidP="00A071FB">
            <w:pPr>
              <w:pStyle w:val="affffffffa"/>
              <w:ind w:firstLine="0"/>
            </w:pPr>
            <w:r>
              <w:t>Обеспечение спортивно-зрелищных мероприятий</w:t>
            </w:r>
          </w:p>
          <w:p w:rsidR="0030644C" w:rsidRPr="0030644C" w:rsidRDefault="0030644C" w:rsidP="0030644C">
            <w:pPr>
              <w:rPr>
                <w:lang w:val="ru-RU"/>
              </w:rPr>
            </w:pPr>
            <w:r w:rsidRPr="0030644C">
              <w:rPr>
                <w:highlight w:val="yellow"/>
                <w:lang w:val="ru-RU"/>
              </w:rPr>
              <w:t>Добавлен</w:t>
            </w:r>
            <w:r>
              <w:rPr>
                <w:lang w:val="ru-RU"/>
              </w:rPr>
              <w:t xml:space="preserve"> </w:t>
            </w:r>
          </w:p>
        </w:tc>
        <w:tc>
          <w:tcPr>
            <w:tcW w:w="5483" w:type="dxa"/>
            <w:shd w:val="clear" w:color="auto" w:fill="auto"/>
          </w:tcPr>
          <w:p w:rsidR="006C1AB8" w:rsidRDefault="006C1AB8" w:rsidP="00A071FB">
            <w:pPr>
              <w:pStyle w:val="affffffff9"/>
              <w:ind w:firstLine="0"/>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581" w:type="dxa"/>
            <w:shd w:val="clear" w:color="auto" w:fill="auto"/>
          </w:tcPr>
          <w:p w:rsidR="006C1AB8" w:rsidRDefault="006C1AB8" w:rsidP="006C1AB8">
            <w:pPr>
              <w:pStyle w:val="affffffff9"/>
              <w:ind w:firstLine="0"/>
              <w:jc w:val="center"/>
            </w:pPr>
            <w:r>
              <w:t>5.1.1</w:t>
            </w:r>
          </w:p>
        </w:tc>
      </w:tr>
      <w:tr w:rsidR="006C1AB8" w:rsidRPr="00E51B74" w:rsidTr="00A86655">
        <w:tblPrEx>
          <w:jc w:val="center"/>
        </w:tblPrEx>
        <w:trPr>
          <w:jc w:val="center"/>
        </w:trPr>
        <w:tc>
          <w:tcPr>
            <w:tcW w:w="2366" w:type="dxa"/>
            <w:shd w:val="clear" w:color="auto" w:fill="auto"/>
          </w:tcPr>
          <w:p w:rsidR="006C1AB8" w:rsidRPr="00E51B74" w:rsidRDefault="006C1AB8" w:rsidP="00A071FB">
            <w:pPr>
              <w:pStyle w:val="affffffffa"/>
              <w:ind w:firstLine="0"/>
            </w:pPr>
            <w:r w:rsidRPr="00E51B74">
              <w:t>Обеспечение занятий спортом в помещениях</w:t>
            </w:r>
          </w:p>
        </w:tc>
        <w:tc>
          <w:tcPr>
            <w:tcW w:w="5483" w:type="dxa"/>
            <w:shd w:val="clear" w:color="auto" w:fill="auto"/>
          </w:tcPr>
          <w:p w:rsidR="006C1AB8" w:rsidRPr="00E51B74" w:rsidRDefault="006C1AB8" w:rsidP="00A071FB">
            <w:pPr>
              <w:pStyle w:val="affffffff9"/>
              <w:ind w:firstLine="0"/>
            </w:pPr>
            <w:r w:rsidRPr="00E51B74">
              <w:t>Размещение спортивных клубов, спортивных залов, бассейнов, физкультурно-оздоровительных комплексов в зданиях и сооружениях</w:t>
            </w:r>
          </w:p>
        </w:tc>
        <w:tc>
          <w:tcPr>
            <w:tcW w:w="1581" w:type="dxa"/>
            <w:shd w:val="clear" w:color="auto" w:fill="auto"/>
          </w:tcPr>
          <w:p w:rsidR="006C1AB8" w:rsidRPr="00E51B74" w:rsidRDefault="006C1AB8" w:rsidP="00A86655">
            <w:pPr>
              <w:pStyle w:val="affffffff9"/>
              <w:ind w:firstLine="0"/>
              <w:jc w:val="center"/>
            </w:pPr>
            <w:r w:rsidRPr="00E51B74">
              <w:t>5.1.2</w:t>
            </w:r>
          </w:p>
        </w:tc>
      </w:tr>
      <w:tr w:rsidR="006C1AB8" w:rsidRPr="00E51B74" w:rsidTr="00A86655">
        <w:tblPrEx>
          <w:jc w:val="center"/>
        </w:tblPrEx>
        <w:trPr>
          <w:jc w:val="center"/>
        </w:trPr>
        <w:tc>
          <w:tcPr>
            <w:tcW w:w="2366" w:type="dxa"/>
            <w:shd w:val="clear" w:color="auto" w:fill="auto"/>
          </w:tcPr>
          <w:p w:rsidR="006C1AB8" w:rsidRPr="00E51B74" w:rsidRDefault="006C1AB8" w:rsidP="00A071FB">
            <w:pPr>
              <w:pStyle w:val="affffffffa"/>
              <w:ind w:firstLine="0"/>
            </w:pPr>
            <w:r w:rsidRPr="00E51B74">
              <w:t>Площадки для занятий спортом</w:t>
            </w:r>
          </w:p>
        </w:tc>
        <w:tc>
          <w:tcPr>
            <w:tcW w:w="5483" w:type="dxa"/>
            <w:shd w:val="clear" w:color="auto" w:fill="auto"/>
          </w:tcPr>
          <w:p w:rsidR="006C1AB8" w:rsidRPr="00E51B74" w:rsidRDefault="006C1AB8" w:rsidP="00A071FB">
            <w:pPr>
              <w:pStyle w:val="affffffff9"/>
              <w:ind w:firstLine="0"/>
            </w:pPr>
            <w:r w:rsidRPr="00E51B74">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81" w:type="dxa"/>
            <w:shd w:val="clear" w:color="auto" w:fill="auto"/>
          </w:tcPr>
          <w:p w:rsidR="006C1AB8" w:rsidRPr="00E51B74" w:rsidRDefault="006C1AB8" w:rsidP="00A86655">
            <w:pPr>
              <w:pStyle w:val="affffffff9"/>
              <w:ind w:firstLine="0"/>
              <w:jc w:val="center"/>
            </w:pPr>
            <w:r w:rsidRPr="00E51B74">
              <w:t>5.1.3</w:t>
            </w:r>
          </w:p>
        </w:tc>
      </w:tr>
      <w:tr w:rsidR="0030644C" w:rsidRPr="00E51B74" w:rsidTr="00A86655">
        <w:tblPrEx>
          <w:jc w:val="center"/>
        </w:tblPrEx>
        <w:trPr>
          <w:jc w:val="center"/>
        </w:trPr>
        <w:tc>
          <w:tcPr>
            <w:tcW w:w="2366" w:type="dxa"/>
            <w:shd w:val="clear" w:color="auto" w:fill="auto"/>
          </w:tcPr>
          <w:p w:rsidR="0030644C" w:rsidRDefault="0030644C" w:rsidP="00FB618C">
            <w:pPr>
              <w:pStyle w:val="affffffffa"/>
            </w:pPr>
            <w:r>
              <w:t>Оборудованные площадки для занятий спортом</w:t>
            </w:r>
          </w:p>
        </w:tc>
        <w:tc>
          <w:tcPr>
            <w:tcW w:w="5483" w:type="dxa"/>
            <w:shd w:val="clear" w:color="auto" w:fill="auto"/>
          </w:tcPr>
          <w:p w:rsidR="0030644C" w:rsidRDefault="0030644C" w:rsidP="00FB618C">
            <w:pPr>
              <w:pStyle w:val="affffffff9"/>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581" w:type="dxa"/>
            <w:shd w:val="clear" w:color="auto" w:fill="auto"/>
          </w:tcPr>
          <w:p w:rsidR="0030644C" w:rsidRDefault="0030644C" w:rsidP="0030644C">
            <w:pPr>
              <w:pStyle w:val="affffffff9"/>
              <w:ind w:firstLine="0"/>
              <w:jc w:val="center"/>
            </w:pPr>
            <w:r>
              <w:t>5.1.4</w:t>
            </w:r>
          </w:p>
        </w:tc>
      </w:tr>
      <w:tr w:rsidR="006C1AB8" w:rsidRPr="00E51B74" w:rsidTr="00DE05B1">
        <w:tblPrEx>
          <w:jc w:val="center"/>
        </w:tblPrEx>
        <w:trPr>
          <w:jc w:val="center"/>
        </w:trPr>
        <w:tc>
          <w:tcPr>
            <w:tcW w:w="9430" w:type="dxa"/>
            <w:gridSpan w:val="3"/>
            <w:shd w:val="clear" w:color="auto" w:fill="auto"/>
          </w:tcPr>
          <w:p w:rsidR="006C1AB8" w:rsidRPr="00E51B74" w:rsidRDefault="006C1AB8" w:rsidP="00DE05B1">
            <w:pPr>
              <w:ind w:firstLine="0"/>
              <w:contextualSpacing/>
              <w:jc w:val="center"/>
              <w:rPr>
                <w:b/>
                <w:i/>
                <w:sz w:val="24"/>
                <w:szCs w:val="24"/>
              </w:rPr>
            </w:pPr>
            <w:r w:rsidRPr="00E51B74">
              <w:rPr>
                <w:b/>
                <w:i/>
                <w:sz w:val="24"/>
                <w:szCs w:val="24"/>
              </w:rPr>
              <w:t>Условно разрешенные виды использования</w:t>
            </w:r>
          </w:p>
        </w:tc>
      </w:tr>
      <w:tr w:rsidR="006C1AB8" w:rsidRPr="00E51B74" w:rsidTr="00DE05B1">
        <w:tblPrEx>
          <w:jc w:val="center"/>
        </w:tblPrEx>
        <w:trPr>
          <w:jc w:val="center"/>
        </w:trPr>
        <w:tc>
          <w:tcPr>
            <w:tcW w:w="2366" w:type="dxa"/>
            <w:shd w:val="clear" w:color="auto" w:fill="auto"/>
          </w:tcPr>
          <w:p w:rsidR="006C1AB8" w:rsidRPr="00E51B74" w:rsidRDefault="006C1AB8" w:rsidP="00A86655">
            <w:pPr>
              <w:pStyle w:val="affffffffa"/>
              <w:ind w:firstLine="0"/>
              <w:contextualSpacing/>
              <w:jc w:val="both"/>
              <w:rPr>
                <w:rFonts w:ascii="Times New Roman" w:hAnsi="Times New Roman" w:cs="Times New Roman"/>
              </w:rPr>
            </w:pPr>
            <w:r w:rsidRPr="00E51B74">
              <w:rPr>
                <w:rFonts w:ascii="Times New Roman" w:hAnsi="Times New Roman" w:cs="Times New Roman"/>
              </w:rPr>
              <w:t>Хранение автотранспорта</w:t>
            </w:r>
          </w:p>
          <w:p w:rsidR="006C1AB8" w:rsidRPr="00E51B74" w:rsidRDefault="006C1AB8" w:rsidP="00A86655">
            <w:pPr>
              <w:ind w:firstLine="0"/>
              <w:contextualSpacing/>
              <w:rPr>
                <w:sz w:val="24"/>
                <w:szCs w:val="24"/>
              </w:rPr>
            </w:pPr>
          </w:p>
          <w:p w:rsidR="006C1AB8" w:rsidRPr="00E51B74" w:rsidRDefault="006C1AB8" w:rsidP="00A86655">
            <w:pPr>
              <w:ind w:firstLine="0"/>
              <w:contextualSpacing/>
              <w:rPr>
                <w:sz w:val="24"/>
                <w:szCs w:val="24"/>
              </w:rPr>
            </w:pPr>
          </w:p>
        </w:tc>
        <w:tc>
          <w:tcPr>
            <w:tcW w:w="5483" w:type="dxa"/>
            <w:shd w:val="clear" w:color="auto" w:fill="auto"/>
          </w:tcPr>
          <w:p w:rsidR="006C1AB8" w:rsidRPr="00E51B74" w:rsidRDefault="006C1AB8" w:rsidP="00A86655">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E51B74">
                <w:rPr>
                  <w:rStyle w:val="afffe"/>
                  <w:rFonts w:ascii="Times New Roman" w:hAnsi="Times New Roman" w:cs="Times New Roman"/>
                  <w:color w:val="auto"/>
                </w:rPr>
                <w:t>кодом 4.9</w:t>
              </w:r>
            </w:hyperlink>
          </w:p>
        </w:tc>
        <w:tc>
          <w:tcPr>
            <w:tcW w:w="1581" w:type="dxa"/>
            <w:shd w:val="clear" w:color="auto" w:fill="auto"/>
          </w:tcPr>
          <w:p w:rsidR="006C1AB8" w:rsidRPr="00E51B74" w:rsidRDefault="006C1AB8" w:rsidP="00A86655">
            <w:pPr>
              <w:pStyle w:val="affffffff9"/>
              <w:ind w:firstLine="0"/>
              <w:contextualSpacing/>
              <w:jc w:val="center"/>
              <w:rPr>
                <w:rFonts w:ascii="Times New Roman" w:hAnsi="Times New Roman" w:cs="Times New Roman"/>
              </w:rPr>
            </w:pPr>
            <w:r w:rsidRPr="00E51B74">
              <w:rPr>
                <w:rFonts w:ascii="Times New Roman" w:hAnsi="Times New Roman" w:cs="Times New Roman"/>
              </w:rPr>
              <w:t>2.7.1</w:t>
            </w:r>
          </w:p>
        </w:tc>
      </w:tr>
      <w:tr w:rsidR="008723E7" w:rsidRPr="00E51B74" w:rsidTr="00DE05B1">
        <w:tblPrEx>
          <w:jc w:val="center"/>
        </w:tblPrEx>
        <w:trPr>
          <w:jc w:val="center"/>
        </w:trPr>
        <w:tc>
          <w:tcPr>
            <w:tcW w:w="2366" w:type="dxa"/>
            <w:shd w:val="clear" w:color="auto" w:fill="auto"/>
          </w:tcPr>
          <w:p w:rsidR="008723E7" w:rsidRPr="00E51B74" w:rsidRDefault="008723E7" w:rsidP="00FB618C">
            <w:pPr>
              <w:pStyle w:val="affffffffa"/>
              <w:ind w:firstLine="0"/>
            </w:pPr>
            <w:r w:rsidRPr="00E51B74">
              <w:t>Осуществление религиозных обрядов</w:t>
            </w:r>
          </w:p>
        </w:tc>
        <w:tc>
          <w:tcPr>
            <w:tcW w:w="5483" w:type="dxa"/>
            <w:shd w:val="clear" w:color="auto" w:fill="auto"/>
          </w:tcPr>
          <w:p w:rsidR="008723E7" w:rsidRPr="00E51B74" w:rsidRDefault="008723E7" w:rsidP="00FB618C">
            <w:pPr>
              <w:pStyle w:val="affffffff9"/>
              <w:ind w:firstLine="0"/>
            </w:pPr>
            <w:r w:rsidRPr="00E51B74">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w:t>
            </w:r>
            <w:r w:rsidRPr="00E51B74">
              <w:lastRenderedPageBreak/>
              <w:t>синагоги)</w:t>
            </w:r>
          </w:p>
        </w:tc>
        <w:tc>
          <w:tcPr>
            <w:tcW w:w="1581" w:type="dxa"/>
            <w:shd w:val="clear" w:color="auto" w:fill="auto"/>
          </w:tcPr>
          <w:p w:rsidR="008723E7" w:rsidRPr="00E51B74" w:rsidRDefault="008723E7" w:rsidP="00FB618C">
            <w:pPr>
              <w:pStyle w:val="affffffff9"/>
              <w:ind w:firstLine="0"/>
              <w:jc w:val="center"/>
            </w:pPr>
            <w:r w:rsidRPr="00E51B74">
              <w:lastRenderedPageBreak/>
              <w:t>3.7.1</w:t>
            </w:r>
          </w:p>
        </w:tc>
      </w:tr>
      <w:tr w:rsidR="008723E7" w:rsidRPr="00E51B74" w:rsidTr="00DE05B1">
        <w:tblPrEx>
          <w:jc w:val="center"/>
        </w:tblPrEx>
        <w:trPr>
          <w:jc w:val="center"/>
        </w:trPr>
        <w:tc>
          <w:tcPr>
            <w:tcW w:w="2366" w:type="dxa"/>
            <w:shd w:val="clear" w:color="auto" w:fill="auto"/>
          </w:tcPr>
          <w:p w:rsidR="008723E7" w:rsidRPr="00E51B74" w:rsidRDefault="008723E7" w:rsidP="00A86655">
            <w:pPr>
              <w:pStyle w:val="affffffff9"/>
              <w:ind w:firstLine="0"/>
              <w:contextualSpacing/>
              <w:rPr>
                <w:rFonts w:ascii="Times New Roman" w:hAnsi="Times New Roman" w:cs="Times New Roman"/>
              </w:rPr>
            </w:pPr>
            <w:r w:rsidRPr="00E51B74">
              <w:rPr>
                <w:rFonts w:ascii="Times New Roman" w:hAnsi="Times New Roman" w:cs="Times New Roman"/>
              </w:rPr>
              <w:lastRenderedPageBreak/>
              <w:t>Магазины</w:t>
            </w:r>
          </w:p>
        </w:tc>
        <w:tc>
          <w:tcPr>
            <w:tcW w:w="5483" w:type="dxa"/>
            <w:shd w:val="clear" w:color="auto" w:fill="auto"/>
          </w:tcPr>
          <w:p w:rsidR="008723E7" w:rsidRPr="00E51B74" w:rsidRDefault="008723E7" w:rsidP="00A86655">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581" w:type="dxa"/>
            <w:shd w:val="clear" w:color="auto" w:fill="auto"/>
          </w:tcPr>
          <w:p w:rsidR="008723E7" w:rsidRPr="00E51B74" w:rsidRDefault="008723E7" w:rsidP="00A86655">
            <w:pPr>
              <w:pStyle w:val="affffffff9"/>
              <w:ind w:firstLine="0"/>
              <w:contextualSpacing/>
              <w:jc w:val="center"/>
              <w:rPr>
                <w:rFonts w:ascii="Times New Roman" w:hAnsi="Times New Roman" w:cs="Times New Roman"/>
              </w:rPr>
            </w:pPr>
            <w:r w:rsidRPr="00E51B74">
              <w:rPr>
                <w:rFonts w:ascii="Times New Roman" w:hAnsi="Times New Roman" w:cs="Times New Roman"/>
              </w:rPr>
              <w:t>4.4</w:t>
            </w:r>
          </w:p>
        </w:tc>
      </w:tr>
      <w:tr w:rsidR="008723E7" w:rsidRPr="00E51B74" w:rsidTr="00DE05B1">
        <w:tblPrEx>
          <w:jc w:val="center"/>
        </w:tblPrEx>
        <w:trPr>
          <w:jc w:val="center"/>
        </w:trPr>
        <w:tc>
          <w:tcPr>
            <w:tcW w:w="9430" w:type="dxa"/>
            <w:gridSpan w:val="3"/>
            <w:shd w:val="clear" w:color="auto" w:fill="auto"/>
          </w:tcPr>
          <w:p w:rsidR="008723E7" w:rsidRPr="00E51B74" w:rsidRDefault="008723E7" w:rsidP="00DE05B1">
            <w:pPr>
              <w:ind w:firstLine="0"/>
              <w:contextualSpacing/>
              <w:jc w:val="center"/>
              <w:rPr>
                <w:b/>
                <w:i/>
                <w:sz w:val="24"/>
                <w:szCs w:val="24"/>
              </w:rPr>
            </w:pPr>
            <w:r w:rsidRPr="00E51B74">
              <w:rPr>
                <w:b/>
                <w:i/>
                <w:sz w:val="24"/>
                <w:szCs w:val="24"/>
              </w:rPr>
              <w:t>Вспомогательные виды разрешенного использования</w:t>
            </w:r>
          </w:p>
        </w:tc>
      </w:tr>
      <w:tr w:rsidR="008723E7" w:rsidRPr="00E51B74" w:rsidTr="00DE05B1">
        <w:tc>
          <w:tcPr>
            <w:tcW w:w="2366" w:type="dxa"/>
            <w:shd w:val="clear" w:color="auto" w:fill="auto"/>
          </w:tcPr>
          <w:p w:rsidR="008723E7" w:rsidRPr="00E51B74" w:rsidRDefault="008723E7" w:rsidP="00DE05B1">
            <w:pPr>
              <w:pStyle w:val="affffffffa"/>
              <w:ind w:firstLine="0"/>
              <w:contextualSpacing/>
              <w:jc w:val="both"/>
              <w:rPr>
                <w:rFonts w:ascii="Times New Roman" w:hAnsi="Times New Roman" w:cs="Times New Roman"/>
              </w:rPr>
            </w:pPr>
            <w:r w:rsidRPr="00E51B74">
              <w:rPr>
                <w:rFonts w:ascii="Times New Roman" w:hAnsi="Times New Roman" w:cs="Times New Roman"/>
              </w:rPr>
              <w:t>Предоставление коммунальных услуг</w:t>
            </w:r>
          </w:p>
        </w:tc>
        <w:tc>
          <w:tcPr>
            <w:tcW w:w="5483" w:type="dxa"/>
            <w:shd w:val="clear" w:color="auto" w:fill="auto"/>
          </w:tcPr>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81" w:type="dxa"/>
            <w:shd w:val="clear" w:color="auto" w:fill="auto"/>
          </w:tcPr>
          <w:p w:rsidR="008723E7" w:rsidRPr="00E51B74" w:rsidRDefault="008723E7" w:rsidP="00DE05B1">
            <w:pPr>
              <w:pStyle w:val="affffffff9"/>
              <w:ind w:firstLine="0"/>
              <w:contextualSpacing/>
              <w:jc w:val="center"/>
              <w:rPr>
                <w:rFonts w:ascii="Times New Roman" w:hAnsi="Times New Roman" w:cs="Times New Roman"/>
              </w:rPr>
            </w:pPr>
            <w:r w:rsidRPr="00E51B74">
              <w:rPr>
                <w:rFonts w:ascii="Times New Roman" w:hAnsi="Times New Roman" w:cs="Times New Roman"/>
              </w:rPr>
              <w:t>3.1.1</w:t>
            </w:r>
          </w:p>
        </w:tc>
      </w:tr>
      <w:tr w:rsidR="008723E7" w:rsidRPr="00E51B74" w:rsidTr="00DE05B1">
        <w:tc>
          <w:tcPr>
            <w:tcW w:w="2366" w:type="dxa"/>
            <w:shd w:val="clear" w:color="auto" w:fill="auto"/>
          </w:tcPr>
          <w:p w:rsidR="008723E7" w:rsidRPr="00E51B74" w:rsidRDefault="008723E7" w:rsidP="00FB618C">
            <w:pPr>
              <w:pStyle w:val="affffffffa"/>
              <w:ind w:firstLine="0"/>
            </w:pPr>
            <w:bookmarkStart w:id="357" w:name="sub_1324"/>
            <w:r w:rsidRPr="00E51B74">
              <w:t>Общежития</w:t>
            </w:r>
            <w:bookmarkEnd w:id="357"/>
          </w:p>
        </w:tc>
        <w:tc>
          <w:tcPr>
            <w:tcW w:w="5483" w:type="dxa"/>
            <w:shd w:val="clear" w:color="auto" w:fill="auto"/>
          </w:tcPr>
          <w:p w:rsidR="008723E7" w:rsidRPr="00E51B74" w:rsidRDefault="008723E7" w:rsidP="00FB618C">
            <w:pPr>
              <w:pStyle w:val="affffffff9"/>
              <w:ind w:firstLine="0"/>
            </w:pPr>
            <w:r w:rsidRPr="00E51B74">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51B74">
                <w:rPr>
                  <w:rStyle w:val="afffe"/>
                  <w:color w:val="auto"/>
                </w:rPr>
                <w:t>кодом 4.7</w:t>
              </w:r>
            </w:hyperlink>
          </w:p>
        </w:tc>
        <w:tc>
          <w:tcPr>
            <w:tcW w:w="1581" w:type="dxa"/>
            <w:shd w:val="clear" w:color="auto" w:fill="auto"/>
          </w:tcPr>
          <w:p w:rsidR="008723E7" w:rsidRPr="00E51B74" w:rsidRDefault="008723E7" w:rsidP="00FB618C">
            <w:pPr>
              <w:pStyle w:val="affffffff9"/>
              <w:ind w:firstLine="0"/>
              <w:jc w:val="center"/>
            </w:pPr>
            <w:r w:rsidRPr="00E51B74">
              <w:t>3.2.4</w:t>
            </w:r>
          </w:p>
        </w:tc>
      </w:tr>
      <w:tr w:rsidR="008723E7" w:rsidRPr="00E51B74" w:rsidTr="00DE05B1">
        <w:tc>
          <w:tcPr>
            <w:tcW w:w="2366" w:type="dxa"/>
            <w:shd w:val="clear" w:color="auto" w:fill="auto"/>
          </w:tcPr>
          <w:p w:rsidR="008723E7" w:rsidRDefault="008723E7" w:rsidP="00FB618C">
            <w:pPr>
              <w:pStyle w:val="affffffff9"/>
              <w:ind w:firstLine="0"/>
            </w:pPr>
            <w:r>
              <w:t>Амбулаторно-поликлиническое обслуживание</w:t>
            </w:r>
          </w:p>
        </w:tc>
        <w:tc>
          <w:tcPr>
            <w:tcW w:w="5483" w:type="dxa"/>
            <w:shd w:val="clear" w:color="auto" w:fill="auto"/>
          </w:tcPr>
          <w:p w:rsidR="008723E7" w:rsidRDefault="008723E7" w:rsidP="00FB618C">
            <w:pPr>
              <w:pStyle w:val="affffffff9"/>
              <w:ind w:firstLine="0"/>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81" w:type="dxa"/>
            <w:shd w:val="clear" w:color="auto" w:fill="auto"/>
          </w:tcPr>
          <w:p w:rsidR="008723E7" w:rsidRDefault="008723E7" w:rsidP="00FB618C">
            <w:pPr>
              <w:pStyle w:val="affffffff9"/>
              <w:ind w:firstLine="0"/>
              <w:jc w:val="center"/>
            </w:pPr>
            <w:r>
              <w:t>3.4.1</w:t>
            </w:r>
          </w:p>
        </w:tc>
      </w:tr>
      <w:tr w:rsidR="008723E7" w:rsidRPr="00E51B74" w:rsidTr="00DE05B1">
        <w:tc>
          <w:tcPr>
            <w:tcW w:w="2366" w:type="dxa"/>
            <w:shd w:val="clear" w:color="auto" w:fill="auto"/>
          </w:tcPr>
          <w:p w:rsidR="008723E7" w:rsidRPr="00E51B74" w:rsidRDefault="008723E7" w:rsidP="00DE05B1">
            <w:pPr>
              <w:pStyle w:val="affffffffa"/>
              <w:ind w:firstLine="0"/>
              <w:contextualSpacing/>
              <w:jc w:val="both"/>
              <w:rPr>
                <w:rFonts w:ascii="Times New Roman" w:hAnsi="Times New Roman" w:cs="Times New Roman"/>
              </w:rPr>
            </w:pPr>
            <w:r w:rsidRPr="00E51B74">
              <w:rPr>
                <w:rFonts w:ascii="Times New Roman" w:hAnsi="Times New Roman" w:cs="Times New Roman"/>
              </w:rPr>
              <w:t>Служебные гаражи</w:t>
            </w:r>
          </w:p>
        </w:tc>
        <w:tc>
          <w:tcPr>
            <w:tcW w:w="5483" w:type="dxa"/>
            <w:shd w:val="clear" w:color="auto" w:fill="auto"/>
          </w:tcPr>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51B74">
                <w:rPr>
                  <w:rStyle w:val="afffe"/>
                  <w:rFonts w:ascii="Times New Roman" w:hAnsi="Times New Roman" w:cs="Times New Roman"/>
                  <w:color w:val="auto"/>
                </w:rPr>
                <w:t>кодами 3.0</w:t>
              </w:r>
            </w:hyperlink>
            <w:r w:rsidRPr="00E51B74">
              <w:rPr>
                <w:rFonts w:ascii="Times New Roman" w:hAnsi="Times New Roman" w:cs="Times New Roman"/>
              </w:rPr>
              <w:t xml:space="preserve">, </w:t>
            </w:r>
            <w:hyperlink w:anchor="sub_1040" w:history="1">
              <w:r w:rsidRPr="00E51B74">
                <w:rPr>
                  <w:rStyle w:val="afffe"/>
                  <w:rFonts w:ascii="Times New Roman" w:hAnsi="Times New Roman" w:cs="Times New Roman"/>
                  <w:color w:val="auto"/>
                </w:rPr>
                <w:t>4.0</w:t>
              </w:r>
            </w:hyperlink>
            <w:r w:rsidRPr="00E51B74">
              <w:rPr>
                <w:rFonts w:ascii="Times New Roman" w:hAnsi="Times New Roman" w:cs="Times New Roman"/>
              </w:rPr>
              <w:t>, а также для стоянки и хранения транспортных средств общего пользования, в том числе в депо</w:t>
            </w:r>
          </w:p>
        </w:tc>
        <w:tc>
          <w:tcPr>
            <w:tcW w:w="1581" w:type="dxa"/>
            <w:shd w:val="clear" w:color="auto" w:fill="auto"/>
          </w:tcPr>
          <w:p w:rsidR="008723E7" w:rsidRPr="00E51B74" w:rsidRDefault="008723E7" w:rsidP="00DE05B1">
            <w:pPr>
              <w:pStyle w:val="affffffff9"/>
              <w:ind w:firstLine="0"/>
              <w:contextualSpacing/>
              <w:jc w:val="center"/>
              <w:rPr>
                <w:rFonts w:ascii="Times New Roman" w:hAnsi="Times New Roman" w:cs="Times New Roman"/>
              </w:rPr>
            </w:pPr>
            <w:r w:rsidRPr="00E51B74">
              <w:rPr>
                <w:rFonts w:ascii="Times New Roman" w:hAnsi="Times New Roman" w:cs="Times New Roman"/>
              </w:rPr>
              <w:t>4.9</w:t>
            </w:r>
          </w:p>
        </w:tc>
      </w:tr>
      <w:tr w:rsidR="008723E7" w:rsidRPr="00E51B74" w:rsidTr="00DE05B1">
        <w:tc>
          <w:tcPr>
            <w:tcW w:w="2366" w:type="dxa"/>
            <w:shd w:val="clear" w:color="auto" w:fill="auto"/>
          </w:tcPr>
          <w:p w:rsidR="008723E7" w:rsidRPr="00E51B74" w:rsidRDefault="008723E7" w:rsidP="00DE05B1">
            <w:pPr>
              <w:ind w:firstLine="0"/>
              <w:contextualSpacing/>
              <w:rPr>
                <w:sz w:val="24"/>
                <w:szCs w:val="24"/>
              </w:rPr>
            </w:pPr>
            <w:r w:rsidRPr="00E51B74">
              <w:rPr>
                <w:sz w:val="24"/>
                <w:szCs w:val="24"/>
              </w:rPr>
              <w:t>Водные объекты</w:t>
            </w:r>
          </w:p>
        </w:tc>
        <w:tc>
          <w:tcPr>
            <w:tcW w:w="5483" w:type="dxa"/>
            <w:shd w:val="clear" w:color="auto" w:fill="auto"/>
          </w:tcPr>
          <w:p w:rsidR="008723E7" w:rsidRPr="00E51B74" w:rsidRDefault="008723E7" w:rsidP="00DE05B1">
            <w:pPr>
              <w:ind w:firstLine="0"/>
              <w:contextualSpacing/>
              <w:rPr>
                <w:sz w:val="24"/>
                <w:szCs w:val="24"/>
              </w:rPr>
            </w:pPr>
            <w:r w:rsidRPr="00E51B74">
              <w:rPr>
                <w:sz w:val="24"/>
                <w:szCs w:val="24"/>
              </w:rPr>
              <w:t>Ледники, снежники, ручьи, реки, озера, болота, территориальные моря и другие поверхностные водные объекты</w:t>
            </w:r>
          </w:p>
        </w:tc>
        <w:tc>
          <w:tcPr>
            <w:tcW w:w="1581" w:type="dxa"/>
            <w:shd w:val="clear" w:color="auto" w:fill="auto"/>
          </w:tcPr>
          <w:p w:rsidR="008723E7" w:rsidRPr="00E51B74" w:rsidRDefault="008723E7" w:rsidP="00DE05B1">
            <w:pPr>
              <w:ind w:firstLine="0"/>
              <w:contextualSpacing/>
              <w:jc w:val="center"/>
              <w:rPr>
                <w:sz w:val="24"/>
                <w:szCs w:val="24"/>
              </w:rPr>
            </w:pPr>
            <w:r w:rsidRPr="00E51B74">
              <w:rPr>
                <w:sz w:val="24"/>
                <w:szCs w:val="24"/>
              </w:rPr>
              <w:t>11.0</w:t>
            </w:r>
          </w:p>
        </w:tc>
      </w:tr>
      <w:tr w:rsidR="008723E7" w:rsidRPr="00E51B74" w:rsidTr="00DE05B1">
        <w:tc>
          <w:tcPr>
            <w:tcW w:w="2366" w:type="dxa"/>
            <w:shd w:val="clear" w:color="auto" w:fill="auto"/>
          </w:tcPr>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Земельные участки (территории) общего пользования</w:t>
            </w:r>
          </w:p>
        </w:tc>
        <w:tc>
          <w:tcPr>
            <w:tcW w:w="5483" w:type="dxa"/>
            <w:shd w:val="clear" w:color="auto" w:fill="auto"/>
          </w:tcPr>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Земельные участки общего пользования.</w:t>
            </w:r>
          </w:p>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51B74">
                <w:rPr>
                  <w:rStyle w:val="afffe"/>
                  <w:rFonts w:ascii="Times New Roman" w:hAnsi="Times New Roman" w:cs="Times New Roman"/>
                  <w:color w:val="auto"/>
                </w:rPr>
                <w:t>кодами 12.0.1 - 12.0.2</w:t>
              </w:r>
            </w:hyperlink>
          </w:p>
        </w:tc>
        <w:tc>
          <w:tcPr>
            <w:tcW w:w="1581" w:type="dxa"/>
            <w:shd w:val="clear" w:color="auto" w:fill="auto"/>
          </w:tcPr>
          <w:p w:rsidR="008723E7" w:rsidRPr="00E51B74" w:rsidRDefault="008723E7" w:rsidP="00DE05B1">
            <w:pPr>
              <w:pStyle w:val="affffffff9"/>
              <w:ind w:firstLine="0"/>
              <w:contextualSpacing/>
              <w:jc w:val="center"/>
              <w:rPr>
                <w:rFonts w:ascii="Times New Roman" w:hAnsi="Times New Roman" w:cs="Times New Roman"/>
              </w:rPr>
            </w:pPr>
            <w:r w:rsidRPr="00E51B74">
              <w:rPr>
                <w:rFonts w:ascii="Times New Roman" w:hAnsi="Times New Roman" w:cs="Times New Roman"/>
              </w:rPr>
              <w:t>12.0</w:t>
            </w:r>
          </w:p>
        </w:tc>
      </w:tr>
      <w:tr w:rsidR="008723E7" w:rsidRPr="00E51B74" w:rsidTr="00DE05B1">
        <w:tc>
          <w:tcPr>
            <w:tcW w:w="2366" w:type="dxa"/>
            <w:shd w:val="clear" w:color="auto" w:fill="auto"/>
          </w:tcPr>
          <w:p w:rsidR="008723E7" w:rsidRPr="00E51B74" w:rsidRDefault="008723E7" w:rsidP="00DE05B1">
            <w:pPr>
              <w:pStyle w:val="affffffffa"/>
              <w:ind w:firstLine="0"/>
              <w:contextualSpacing/>
              <w:jc w:val="both"/>
              <w:rPr>
                <w:rFonts w:ascii="Times New Roman" w:hAnsi="Times New Roman" w:cs="Times New Roman"/>
              </w:rPr>
            </w:pPr>
            <w:r w:rsidRPr="00E51B74">
              <w:rPr>
                <w:rFonts w:ascii="Times New Roman" w:hAnsi="Times New Roman" w:cs="Times New Roman"/>
              </w:rPr>
              <w:t>Улично-дорожная сеть</w:t>
            </w:r>
          </w:p>
        </w:tc>
        <w:tc>
          <w:tcPr>
            <w:tcW w:w="5483" w:type="dxa"/>
            <w:shd w:val="clear" w:color="auto" w:fill="auto"/>
          </w:tcPr>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r w:rsidRPr="00E51B74">
              <w:rPr>
                <w:rFonts w:ascii="Times New Roman" w:hAnsi="Times New Roman" w:cs="Times New Roman"/>
              </w:rPr>
              <w:lastRenderedPageBreak/>
              <w:t>велотранспортной и инженерной инфраструктуры;</w:t>
            </w:r>
          </w:p>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51B74">
                <w:rPr>
                  <w:rStyle w:val="afffe"/>
                  <w:rFonts w:ascii="Times New Roman" w:hAnsi="Times New Roman" w:cs="Times New Roman"/>
                  <w:color w:val="auto"/>
                </w:rPr>
                <w:t>кодами 2.7.1</w:t>
              </w:r>
            </w:hyperlink>
            <w:r w:rsidRPr="00E51B74">
              <w:rPr>
                <w:rFonts w:ascii="Times New Roman" w:hAnsi="Times New Roman" w:cs="Times New Roman"/>
              </w:rPr>
              <w:t xml:space="preserve">, </w:t>
            </w:r>
            <w:hyperlink w:anchor="sub_1049" w:history="1">
              <w:r w:rsidRPr="00E51B74">
                <w:rPr>
                  <w:rStyle w:val="afffe"/>
                  <w:rFonts w:ascii="Times New Roman" w:hAnsi="Times New Roman" w:cs="Times New Roman"/>
                  <w:color w:val="auto"/>
                </w:rPr>
                <w:t>4.9</w:t>
              </w:r>
            </w:hyperlink>
            <w:r w:rsidRPr="00E51B74">
              <w:rPr>
                <w:rFonts w:ascii="Times New Roman" w:hAnsi="Times New Roman" w:cs="Times New Roman"/>
              </w:rPr>
              <w:t xml:space="preserve">, </w:t>
            </w:r>
            <w:hyperlink w:anchor="sub_1723" w:history="1">
              <w:r w:rsidRPr="00E51B74">
                <w:rPr>
                  <w:rStyle w:val="afffe"/>
                  <w:rFonts w:ascii="Times New Roman" w:hAnsi="Times New Roman" w:cs="Times New Roman"/>
                  <w:color w:val="auto"/>
                </w:rPr>
                <w:t>7.2.3</w:t>
              </w:r>
            </w:hyperlink>
            <w:r w:rsidRPr="00E51B74">
              <w:rPr>
                <w:rFonts w:ascii="Times New Roman" w:hAnsi="Times New Roman" w:cs="Times New Roman"/>
              </w:rPr>
              <w:t>, а также некапитальных сооружений, предназначенных для охраны транспортных средств</w:t>
            </w:r>
          </w:p>
        </w:tc>
        <w:tc>
          <w:tcPr>
            <w:tcW w:w="1581" w:type="dxa"/>
            <w:shd w:val="clear" w:color="auto" w:fill="auto"/>
          </w:tcPr>
          <w:p w:rsidR="008723E7" w:rsidRPr="00E51B74" w:rsidRDefault="008723E7" w:rsidP="00DE05B1">
            <w:pPr>
              <w:pStyle w:val="affffffff9"/>
              <w:ind w:firstLine="0"/>
              <w:contextualSpacing/>
              <w:jc w:val="center"/>
              <w:rPr>
                <w:rFonts w:ascii="Times New Roman" w:hAnsi="Times New Roman" w:cs="Times New Roman"/>
              </w:rPr>
            </w:pPr>
            <w:r w:rsidRPr="00E51B74">
              <w:rPr>
                <w:rFonts w:ascii="Times New Roman" w:hAnsi="Times New Roman" w:cs="Times New Roman"/>
              </w:rPr>
              <w:lastRenderedPageBreak/>
              <w:t>12.0.1</w:t>
            </w:r>
          </w:p>
        </w:tc>
      </w:tr>
      <w:tr w:rsidR="008723E7" w:rsidRPr="00E51B74" w:rsidTr="00DE05B1">
        <w:tc>
          <w:tcPr>
            <w:tcW w:w="2366" w:type="dxa"/>
            <w:shd w:val="clear" w:color="auto" w:fill="auto"/>
          </w:tcPr>
          <w:p w:rsidR="008723E7" w:rsidRPr="00E51B74" w:rsidRDefault="008723E7" w:rsidP="00DE05B1">
            <w:pPr>
              <w:pStyle w:val="affffffffa"/>
              <w:ind w:firstLine="0"/>
              <w:contextualSpacing/>
              <w:jc w:val="both"/>
              <w:rPr>
                <w:rFonts w:ascii="Times New Roman" w:hAnsi="Times New Roman" w:cs="Times New Roman"/>
              </w:rPr>
            </w:pPr>
            <w:r w:rsidRPr="00E51B74">
              <w:rPr>
                <w:rFonts w:ascii="Times New Roman" w:hAnsi="Times New Roman" w:cs="Times New Roman"/>
              </w:rPr>
              <w:lastRenderedPageBreak/>
              <w:t>Благоустройство территории</w:t>
            </w:r>
          </w:p>
        </w:tc>
        <w:tc>
          <w:tcPr>
            <w:tcW w:w="5483" w:type="dxa"/>
            <w:shd w:val="clear" w:color="auto" w:fill="auto"/>
          </w:tcPr>
          <w:p w:rsidR="008723E7" w:rsidRPr="00E51B74" w:rsidRDefault="008723E7" w:rsidP="00DE05B1">
            <w:pPr>
              <w:pStyle w:val="affffffff9"/>
              <w:ind w:firstLine="0"/>
              <w:contextualSpacing/>
              <w:rPr>
                <w:rFonts w:ascii="Times New Roman" w:hAnsi="Times New Roman" w:cs="Times New Roman"/>
              </w:rPr>
            </w:pPr>
            <w:r w:rsidRPr="00E51B74">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81" w:type="dxa"/>
            <w:shd w:val="clear" w:color="auto" w:fill="auto"/>
          </w:tcPr>
          <w:p w:rsidR="008723E7" w:rsidRPr="00E51B74" w:rsidRDefault="008723E7" w:rsidP="00DE05B1">
            <w:pPr>
              <w:pStyle w:val="affffffff9"/>
              <w:ind w:firstLine="0"/>
              <w:contextualSpacing/>
              <w:jc w:val="center"/>
              <w:rPr>
                <w:rFonts w:ascii="Times New Roman" w:hAnsi="Times New Roman" w:cs="Times New Roman"/>
              </w:rPr>
            </w:pPr>
            <w:r w:rsidRPr="00E51B74">
              <w:rPr>
                <w:rFonts w:ascii="Times New Roman" w:hAnsi="Times New Roman" w:cs="Times New Roman"/>
              </w:rPr>
              <w:t>12.0.2</w:t>
            </w:r>
          </w:p>
        </w:tc>
      </w:tr>
    </w:tbl>
    <w:p w:rsidR="00AB4D0C" w:rsidRPr="00E51B74" w:rsidRDefault="00AB4D0C" w:rsidP="00DE05B1">
      <w:pPr>
        <w:ind w:firstLine="709"/>
        <w:contextualSpacing/>
        <w:rPr>
          <w:b/>
          <w:i/>
          <w:sz w:val="24"/>
          <w:szCs w:val="24"/>
        </w:rPr>
      </w:pPr>
      <w:r w:rsidRPr="00E51B74">
        <w:rPr>
          <w:b/>
          <w:i/>
          <w:sz w:val="24"/>
          <w:szCs w:val="24"/>
        </w:rPr>
        <w:t>2. Предельные параметры разрешенного строительства, реконструкции объектов капитального строительства</w:t>
      </w:r>
    </w:p>
    <w:p w:rsidR="00AB4D0C" w:rsidRPr="00E51B74" w:rsidRDefault="00AB4D0C" w:rsidP="00DE05B1">
      <w:pPr>
        <w:ind w:firstLine="709"/>
        <w:contextualSpacing/>
        <w:rPr>
          <w:sz w:val="24"/>
          <w:szCs w:val="24"/>
        </w:rPr>
      </w:pPr>
      <w:r w:rsidRPr="00E51B74">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 (ред. от 29.07.2017);</w:t>
      </w:r>
    </w:p>
    <w:p w:rsidR="00AB4D0C" w:rsidRPr="00E51B74" w:rsidRDefault="00AB4D0C" w:rsidP="00DE05B1">
      <w:pPr>
        <w:autoSpaceDE w:val="0"/>
        <w:autoSpaceDN w:val="0"/>
        <w:adjustRightInd w:val="0"/>
        <w:ind w:firstLine="709"/>
        <w:contextualSpacing/>
        <w:rPr>
          <w:i/>
          <w:sz w:val="24"/>
          <w:szCs w:val="24"/>
        </w:rPr>
      </w:pPr>
      <w:r w:rsidRPr="00E51B74">
        <w:rPr>
          <w:sz w:val="24"/>
          <w:szCs w:val="24"/>
        </w:rPr>
        <w:t>Минимальное расстояние от красных линий не менее 6 метров. Размещение зданий по красной линии допускается в условиях реконструкции сложившейся застройки при соответствующем обосновании.</w:t>
      </w:r>
    </w:p>
    <w:p w:rsidR="00AB4D0C" w:rsidRPr="00E51B74" w:rsidRDefault="00AB4D0C" w:rsidP="00DE05B1">
      <w:pPr>
        <w:autoSpaceDE w:val="0"/>
        <w:autoSpaceDN w:val="0"/>
        <w:adjustRightInd w:val="0"/>
        <w:ind w:firstLine="709"/>
        <w:contextualSpacing/>
        <w:rPr>
          <w:i/>
          <w:sz w:val="24"/>
          <w:szCs w:val="24"/>
        </w:rPr>
      </w:pPr>
      <w:r w:rsidRPr="00E51B74">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AB4D0C" w:rsidRPr="00E51B74" w:rsidRDefault="00AB4D0C" w:rsidP="00DE05B1">
      <w:pPr>
        <w:autoSpaceDE w:val="0"/>
        <w:autoSpaceDN w:val="0"/>
        <w:adjustRightInd w:val="0"/>
        <w:ind w:firstLine="709"/>
        <w:contextualSpacing/>
        <w:rPr>
          <w:i/>
          <w:sz w:val="24"/>
          <w:szCs w:val="24"/>
        </w:rPr>
      </w:pPr>
      <w:r w:rsidRPr="00E51B74">
        <w:rPr>
          <w:sz w:val="24"/>
          <w:szCs w:val="24"/>
        </w:rPr>
        <w:t>Для объектов, включенных в вид разрешённого использования с кодом 7.2,  11.0, 11.1, 12.0 – 0 м.</w:t>
      </w:r>
    </w:p>
    <w:p w:rsidR="00AB4D0C" w:rsidRPr="00E51B74" w:rsidRDefault="00AB4D0C" w:rsidP="00DE05B1">
      <w:pPr>
        <w:autoSpaceDE w:val="0"/>
        <w:autoSpaceDN w:val="0"/>
        <w:adjustRightInd w:val="0"/>
        <w:ind w:firstLine="709"/>
        <w:contextualSpacing/>
        <w:rPr>
          <w:i/>
          <w:sz w:val="24"/>
          <w:szCs w:val="24"/>
        </w:rPr>
      </w:pPr>
      <w:r w:rsidRPr="00E51B74">
        <w:rPr>
          <w:sz w:val="24"/>
          <w:szCs w:val="24"/>
        </w:rPr>
        <w:t>2. Предельное количество этажей зданий, строений, сооружений - не выше 4 этажей.</w:t>
      </w:r>
    </w:p>
    <w:p w:rsidR="00AB4D0C" w:rsidRPr="00E51B74" w:rsidRDefault="00AB4D0C" w:rsidP="00DE05B1">
      <w:pPr>
        <w:autoSpaceDE w:val="0"/>
        <w:autoSpaceDN w:val="0"/>
        <w:adjustRightInd w:val="0"/>
        <w:ind w:firstLine="709"/>
        <w:contextualSpacing/>
        <w:rPr>
          <w:i/>
          <w:sz w:val="24"/>
          <w:szCs w:val="24"/>
        </w:rPr>
      </w:pPr>
      <w:r w:rsidRPr="00E51B74">
        <w:rPr>
          <w:sz w:val="24"/>
          <w:szCs w:val="24"/>
        </w:rPr>
        <w:t>Для объектов, включенных в вид разрешенного использования с кодами 11.0, 11.1, 12.0, не подлежит установлению.</w:t>
      </w:r>
    </w:p>
    <w:p w:rsidR="00AB4D0C" w:rsidRPr="00E51B74" w:rsidRDefault="00AB4D0C" w:rsidP="00DE05B1">
      <w:pPr>
        <w:autoSpaceDE w:val="0"/>
        <w:autoSpaceDN w:val="0"/>
        <w:adjustRightInd w:val="0"/>
        <w:ind w:firstLine="709"/>
        <w:contextualSpacing/>
        <w:rPr>
          <w:b/>
          <w:i/>
          <w:sz w:val="24"/>
          <w:szCs w:val="24"/>
          <w:lang w:val="ru-RU"/>
        </w:rPr>
      </w:pPr>
      <w:r w:rsidRPr="00E51B74">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AB4D0C" w:rsidRPr="00E51B74" w:rsidTr="00FF6910">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B4D0C" w:rsidRPr="009B64C6" w:rsidRDefault="00AB4D0C" w:rsidP="00FF6910">
            <w:pPr>
              <w:tabs>
                <w:tab w:val="left" w:pos="1620"/>
              </w:tabs>
              <w:ind w:right="-1"/>
              <w:contextualSpacing/>
              <w:jc w:val="center"/>
              <w:rPr>
                <w:b/>
                <w:i/>
                <w:sz w:val="24"/>
                <w:szCs w:val="24"/>
              </w:rPr>
            </w:pPr>
            <w:r w:rsidRPr="009B64C6">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B4D0C" w:rsidRPr="00E51B74" w:rsidRDefault="00AB4D0C" w:rsidP="00FF6910">
            <w:pPr>
              <w:tabs>
                <w:tab w:val="left" w:pos="1620"/>
              </w:tabs>
              <w:ind w:right="-1"/>
              <w:contextualSpacing/>
              <w:jc w:val="center"/>
              <w:rPr>
                <w:b/>
                <w:i/>
                <w:sz w:val="24"/>
                <w:szCs w:val="24"/>
              </w:rPr>
            </w:pPr>
            <w:r w:rsidRPr="00E51B74">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B4D0C" w:rsidRPr="00E51B74" w:rsidRDefault="00AB4D0C" w:rsidP="00FF6910">
            <w:pPr>
              <w:tabs>
                <w:tab w:val="left" w:pos="1620"/>
              </w:tabs>
              <w:ind w:right="-1" w:firstLine="10"/>
              <w:contextualSpacing/>
              <w:jc w:val="center"/>
              <w:rPr>
                <w:b/>
                <w:i/>
                <w:sz w:val="24"/>
                <w:szCs w:val="24"/>
              </w:rPr>
            </w:pPr>
            <w:r w:rsidRPr="00E51B74">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B4D0C" w:rsidRPr="00E51B74" w:rsidRDefault="00AB4D0C" w:rsidP="00FF6910">
            <w:pPr>
              <w:tabs>
                <w:tab w:val="left" w:pos="1620"/>
              </w:tabs>
              <w:ind w:right="-1" w:firstLine="10"/>
              <w:contextualSpacing/>
              <w:jc w:val="center"/>
              <w:rPr>
                <w:b/>
                <w:i/>
                <w:sz w:val="24"/>
                <w:szCs w:val="24"/>
              </w:rPr>
            </w:pPr>
            <w:r w:rsidRPr="00E51B74">
              <w:rPr>
                <w:b/>
                <w:sz w:val="24"/>
                <w:szCs w:val="24"/>
              </w:rPr>
              <w:t>Максимальный процент застройки в границах земельного участка, %</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lang w:val="ru-RU"/>
              </w:rPr>
            </w:pPr>
            <w:r w:rsidRPr="009B64C6">
              <w:rPr>
                <w:sz w:val="24"/>
                <w:szCs w:val="24"/>
                <w:lang w:val="ru-RU"/>
              </w:rPr>
              <w:t>2.7.1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25</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0"/>
              <w:contextualSpacing/>
              <w:jc w:val="center"/>
              <w:rPr>
                <w:i/>
                <w:sz w:val="24"/>
                <w:szCs w:val="24"/>
                <w:lang w:val="ru-RU"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A86655"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rPr>
            </w:pPr>
            <w:r w:rsidRPr="009B64C6">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FF6910">
            <w:pPr>
              <w:tabs>
                <w:tab w:val="left" w:pos="1620"/>
              </w:tabs>
              <w:ind w:right="-1" w:firstLine="0"/>
              <w:contextualSpacing/>
              <w:jc w:val="center"/>
              <w:rPr>
                <w:i/>
                <w:sz w:val="24"/>
                <w:szCs w:val="24"/>
                <w:lang w:eastAsia="en-US"/>
              </w:rPr>
            </w:pPr>
            <w:r w:rsidRPr="00E51B74">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FF6910">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FF6910">
            <w:pPr>
              <w:tabs>
                <w:tab w:val="left" w:pos="1620"/>
              </w:tabs>
              <w:ind w:right="-1" w:firstLine="10"/>
              <w:contextualSpacing/>
              <w:jc w:val="center"/>
              <w:rPr>
                <w:i/>
                <w:sz w:val="24"/>
                <w:szCs w:val="24"/>
                <w:lang w:eastAsia="en-US"/>
              </w:rPr>
            </w:pPr>
            <w:r w:rsidRPr="00E51B74">
              <w:rPr>
                <w:sz w:val="24"/>
                <w:szCs w:val="24"/>
                <w:lang w:eastAsia="en-US"/>
              </w:rPr>
              <w:t>100</w:t>
            </w:r>
          </w:p>
        </w:tc>
      </w:tr>
      <w:tr w:rsidR="00A86655"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lang w:val="ru-RU"/>
              </w:rPr>
            </w:pPr>
            <w:r w:rsidRPr="009B64C6">
              <w:rPr>
                <w:sz w:val="24"/>
                <w:szCs w:val="24"/>
                <w:lang w:val="ru-RU"/>
              </w:rPr>
              <w:t>3.2.4</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0"/>
              <w:contextualSpacing/>
              <w:jc w:val="center"/>
              <w:rPr>
                <w:i/>
                <w:sz w:val="24"/>
                <w:szCs w:val="24"/>
                <w:lang w:val="ru-RU" w:eastAsia="en-US"/>
              </w:rPr>
            </w:pPr>
            <w:r w:rsidRPr="00E51B74">
              <w:rPr>
                <w:sz w:val="24"/>
                <w:szCs w:val="24"/>
                <w:lang w:val="ru-RU"/>
              </w:rPr>
              <w:t>250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val="ru-RU" w:eastAsia="en-US"/>
              </w:rPr>
            </w:pPr>
            <w:r w:rsidRPr="00E51B74">
              <w:rPr>
                <w:sz w:val="24"/>
                <w:szCs w:val="24"/>
                <w:lang w:val="ru-RU" w:eastAsia="en-US"/>
              </w:rPr>
              <w:t>2000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rPr>
            </w:pPr>
            <w:r w:rsidRPr="009B64C6">
              <w:rPr>
                <w:sz w:val="24"/>
                <w:szCs w:val="24"/>
              </w:rPr>
              <w:t>3.4.1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FF6910">
            <w:pPr>
              <w:tabs>
                <w:tab w:val="left" w:pos="1620"/>
              </w:tabs>
              <w:ind w:right="-1" w:firstLine="0"/>
              <w:contextualSpacing/>
              <w:jc w:val="center"/>
              <w:rPr>
                <w:i/>
                <w:sz w:val="24"/>
                <w:szCs w:val="24"/>
                <w:lang w:eastAsia="en-US"/>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FF6910">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FF6910">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A86655">
            <w:pPr>
              <w:tabs>
                <w:tab w:val="left" w:pos="1620"/>
              </w:tabs>
              <w:ind w:right="-1" w:firstLine="0"/>
              <w:contextualSpacing/>
              <w:jc w:val="center"/>
              <w:rPr>
                <w:i/>
                <w:sz w:val="24"/>
                <w:szCs w:val="24"/>
              </w:rPr>
            </w:pPr>
            <w:r w:rsidRPr="009B64C6">
              <w:rPr>
                <w:sz w:val="24"/>
                <w:szCs w:val="24"/>
              </w:rPr>
              <w:lastRenderedPageBreak/>
              <w:t>3.5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A86655">
            <w:pPr>
              <w:tabs>
                <w:tab w:val="left" w:pos="1620"/>
              </w:tabs>
              <w:ind w:right="-1" w:firstLine="0"/>
              <w:contextualSpacing/>
              <w:jc w:val="center"/>
              <w:rPr>
                <w:sz w:val="24"/>
                <w:szCs w:val="24"/>
              </w:rPr>
            </w:pPr>
            <w:r w:rsidRPr="009B64C6">
              <w:rPr>
                <w:sz w:val="24"/>
                <w:szCs w:val="24"/>
              </w:rPr>
              <w:t>3.5.1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A86655">
            <w:pPr>
              <w:tabs>
                <w:tab w:val="left" w:pos="1620"/>
              </w:tabs>
              <w:ind w:right="-1" w:firstLine="0"/>
              <w:contextualSpacing/>
              <w:jc w:val="center"/>
              <w:rPr>
                <w:sz w:val="24"/>
                <w:szCs w:val="24"/>
              </w:rPr>
            </w:pPr>
            <w:r w:rsidRPr="009B64C6">
              <w:rPr>
                <w:sz w:val="24"/>
                <w:szCs w:val="24"/>
              </w:rPr>
              <w:t>3.5.2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A86655">
            <w:pPr>
              <w:tabs>
                <w:tab w:val="left" w:pos="1620"/>
              </w:tabs>
              <w:ind w:right="-1" w:firstLine="0"/>
              <w:contextualSpacing/>
              <w:jc w:val="center"/>
              <w:rPr>
                <w:sz w:val="24"/>
                <w:szCs w:val="24"/>
              </w:rPr>
            </w:pPr>
            <w:r w:rsidRPr="009B64C6">
              <w:rPr>
                <w:sz w:val="24"/>
                <w:szCs w:val="24"/>
              </w:rPr>
              <w:t>3.6.1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A86655">
            <w:pPr>
              <w:tabs>
                <w:tab w:val="left" w:pos="1620"/>
              </w:tabs>
              <w:ind w:right="-1" w:firstLine="0"/>
              <w:contextualSpacing/>
              <w:jc w:val="center"/>
              <w:rPr>
                <w:sz w:val="24"/>
                <w:szCs w:val="24"/>
              </w:rPr>
            </w:pPr>
            <w:r w:rsidRPr="009B64C6">
              <w:rPr>
                <w:sz w:val="24"/>
                <w:szCs w:val="24"/>
              </w:rPr>
              <w:t>3.7.1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sz w:val="24"/>
                <w:szCs w:val="24"/>
                <w:lang w:eastAsia="en-US"/>
              </w:rPr>
            </w:pPr>
            <w:r w:rsidRPr="00E51B74">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lang w:val="ru-RU"/>
              </w:rPr>
            </w:pPr>
            <w:r w:rsidRPr="009B64C6">
              <w:rPr>
                <w:sz w:val="24"/>
                <w:szCs w:val="24"/>
                <w:lang w:val="ru-RU"/>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lang w:val="ru-RU"/>
              </w:rPr>
            </w:pPr>
            <w:r w:rsidRPr="009B64C6">
              <w:rPr>
                <w:sz w:val="24"/>
                <w:szCs w:val="24"/>
                <w:lang w:val="ru-RU"/>
              </w:rPr>
              <w:t>4.6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FF6910">
            <w:pPr>
              <w:tabs>
                <w:tab w:val="left" w:pos="1620"/>
              </w:tabs>
              <w:ind w:right="-1" w:firstLine="0"/>
              <w:contextualSpacing/>
              <w:jc w:val="center"/>
              <w:rPr>
                <w:sz w:val="24"/>
                <w:szCs w:val="24"/>
                <w:lang w:val="ru-RU"/>
              </w:rPr>
            </w:pPr>
            <w:r w:rsidRPr="009B64C6">
              <w:rPr>
                <w:sz w:val="24"/>
                <w:szCs w:val="24"/>
                <w:lang w:val="ru-RU"/>
              </w:rPr>
              <w:t>4.8.1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0"/>
              <w:contextualSpacing/>
              <w:jc w:val="center"/>
              <w:rPr>
                <w:sz w:val="24"/>
                <w:szCs w:val="24"/>
                <w:lang w:eastAsia="en-US"/>
              </w:rPr>
            </w:pPr>
            <w:r w:rsidRPr="00E51B74">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sz w:val="24"/>
                <w:szCs w:val="24"/>
                <w:lang w:eastAsia="en-US"/>
              </w:rPr>
            </w:pPr>
            <w:r w:rsidRPr="00E51B74">
              <w:rPr>
                <w:sz w:val="24"/>
                <w:szCs w:val="24"/>
                <w:lang w:eastAsia="en-US"/>
              </w:rPr>
              <w:t>60</w:t>
            </w:r>
          </w:p>
        </w:tc>
      </w:tr>
      <w:tr w:rsidR="00A86655" w:rsidRPr="00E51B74" w:rsidTr="00A8665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A86655" w:rsidRPr="009B64C6" w:rsidRDefault="00A86655" w:rsidP="00A86655">
            <w:pPr>
              <w:tabs>
                <w:tab w:val="left" w:pos="1620"/>
              </w:tabs>
              <w:ind w:right="-1" w:firstLine="0"/>
              <w:contextualSpacing/>
              <w:jc w:val="center"/>
              <w:rPr>
                <w:i/>
                <w:sz w:val="24"/>
                <w:szCs w:val="24"/>
              </w:rPr>
            </w:pPr>
            <w:r w:rsidRPr="009B64C6">
              <w:rPr>
                <w:sz w:val="24"/>
                <w:szCs w:val="24"/>
              </w:rPr>
              <w:t>4.9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0"/>
              <w:contextualSpacing/>
              <w:jc w:val="center"/>
              <w:rPr>
                <w:i/>
                <w:sz w:val="24"/>
                <w:szCs w:val="24"/>
                <w:lang w:eastAsia="en-US"/>
              </w:rPr>
            </w:pPr>
            <w:r w:rsidRPr="00E51B74">
              <w:rPr>
                <w:sz w:val="24"/>
                <w:szCs w:val="24"/>
                <w:lang w:eastAsia="en-US"/>
              </w:rPr>
              <w:t>25</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86655" w:rsidRPr="00E51B74" w:rsidRDefault="00A86655" w:rsidP="00A86655">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A86655" w:rsidRPr="00E51B74" w:rsidRDefault="00A86655" w:rsidP="00A86655">
            <w:pPr>
              <w:tabs>
                <w:tab w:val="left" w:pos="1620"/>
              </w:tabs>
              <w:ind w:right="-1" w:firstLine="10"/>
              <w:contextualSpacing/>
              <w:jc w:val="center"/>
              <w:rPr>
                <w:i/>
                <w:sz w:val="24"/>
                <w:szCs w:val="24"/>
                <w:lang w:eastAsia="en-US"/>
              </w:rPr>
            </w:pPr>
            <w:r w:rsidRPr="00E51B74">
              <w:rPr>
                <w:sz w:val="24"/>
                <w:szCs w:val="24"/>
                <w:lang w:eastAsia="en-US"/>
              </w:rPr>
              <w:t>80</w:t>
            </w:r>
          </w:p>
        </w:tc>
      </w:tr>
      <w:tr w:rsidR="002B3B6D" w:rsidRPr="00E51B74" w:rsidTr="00AC125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2B3B6D" w:rsidRPr="009B64C6" w:rsidRDefault="002B3B6D" w:rsidP="00A86655">
            <w:pPr>
              <w:tabs>
                <w:tab w:val="left" w:pos="1620"/>
              </w:tabs>
              <w:ind w:right="-1" w:firstLine="0"/>
              <w:contextualSpacing/>
              <w:jc w:val="center"/>
              <w:rPr>
                <w:sz w:val="24"/>
                <w:szCs w:val="24"/>
                <w:lang w:val="ru-RU"/>
              </w:rPr>
            </w:pPr>
            <w:r w:rsidRPr="009B64C6">
              <w:rPr>
                <w:sz w:val="24"/>
                <w:szCs w:val="24"/>
                <w:lang w:val="ru-RU"/>
              </w:rPr>
              <w:t>5.1.1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2B3B6D" w:rsidRPr="00C34288" w:rsidRDefault="002B3B6D" w:rsidP="00AC1258">
            <w:pPr>
              <w:tabs>
                <w:tab w:val="left" w:pos="1620"/>
              </w:tabs>
              <w:ind w:right="-1" w:firstLine="0"/>
              <w:contextualSpacing/>
              <w:jc w:val="center"/>
              <w:rPr>
                <w:i/>
                <w:sz w:val="24"/>
                <w:szCs w:val="24"/>
                <w:lang w:eastAsia="en-US"/>
              </w:rPr>
            </w:pPr>
            <w:r w:rsidRPr="00C34288">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2B3B6D" w:rsidRPr="00C34288" w:rsidRDefault="002B3B6D" w:rsidP="00AC1258">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2B3B6D" w:rsidRPr="00C34288" w:rsidRDefault="002B3B6D" w:rsidP="00AC1258">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2B3B6D"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2B3B6D" w:rsidRPr="009B64C6" w:rsidRDefault="002B3B6D" w:rsidP="00A86655">
            <w:pPr>
              <w:tabs>
                <w:tab w:val="left" w:pos="1620"/>
              </w:tabs>
              <w:ind w:right="-1" w:firstLine="0"/>
              <w:contextualSpacing/>
              <w:jc w:val="center"/>
              <w:rPr>
                <w:sz w:val="24"/>
                <w:szCs w:val="24"/>
                <w:lang w:val="ru-RU"/>
              </w:rPr>
            </w:pPr>
            <w:r w:rsidRPr="009B64C6">
              <w:rPr>
                <w:sz w:val="24"/>
                <w:szCs w:val="24"/>
                <w:lang w:val="ru-RU"/>
              </w:rPr>
              <w:t>5.1.2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2B3B6D" w:rsidRPr="00E51B74" w:rsidRDefault="002B3B6D" w:rsidP="00A86655">
            <w:pPr>
              <w:tabs>
                <w:tab w:val="left" w:pos="1620"/>
              </w:tabs>
              <w:ind w:right="-1" w:firstLine="0"/>
              <w:contextualSpacing/>
              <w:jc w:val="center"/>
              <w:rPr>
                <w:i/>
                <w:sz w:val="24"/>
                <w:szCs w:val="24"/>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B3B6D" w:rsidRPr="00E51B74" w:rsidRDefault="002B3B6D" w:rsidP="00A86655">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2B3B6D" w:rsidRPr="00E51B74" w:rsidRDefault="002B3B6D" w:rsidP="00A86655">
            <w:pPr>
              <w:tabs>
                <w:tab w:val="left" w:pos="1620"/>
              </w:tabs>
              <w:ind w:right="-1" w:firstLine="10"/>
              <w:contextualSpacing/>
              <w:jc w:val="center"/>
              <w:rPr>
                <w:i/>
                <w:sz w:val="24"/>
                <w:szCs w:val="24"/>
              </w:rPr>
            </w:pPr>
            <w:r w:rsidRPr="00E51B74">
              <w:rPr>
                <w:sz w:val="24"/>
                <w:szCs w:val="24"/>
              </w:rPr>
              <w:t>60</w:t>
            </w:r>
          </w:p>
        </w:tc>
      </w:tr>
      <w:tr w:rsidR="002B3B6D"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2B3B6D" w:rsidRPr="009B64C6" w:rsidRDefault="002B3B6D" w:rsidP="00A86655">
            <w:pPr>
              <w:tabs>
                <w:tab w:val="left" w:pos="1620"/>
              </w:tabs>
              <w:ind w:right="-1" w:firstLine="0"/>
              <w:contextualSpacing/>
              <w:jc w:val="center"/>
              <w:rPr>
                <w:sz w:val="24"/>
                <w:szCs w:val="24"/>
                <w:lang w:val="ru-RU"/>
              </w:rPr>
            </w:pPr>
            <w:r w:rsidRPr="009B64C6">
              <w:rPr>
                <w:sz w:val="24"/>
                <w:szCs w:val="24"/>
                <w:lang w:val="ru-RU"/>
              </w:rPr>
              <w:t>5.1.3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2B3B6D" w:rsidRPr="00E51B74" w:rsidRDefault="002B3B6D" w:rsidP="00A86655">
            <w:pPr>
              <w:tabs>
                <w:tab w:val="left" w:pos="1620"/>
              </w:tabs>
              <w:ind w:right="-1" w:firstLine="0"/>
              <w:contextualSpacing/>
              <w:jc w:val="center"/>
              <w:rPr>
                <w:i/>
                <w:sz w:val="24"/>
                <w:szCs w:val="24"/>
              </w:rPr>
            </w:pPr>
            <w:r w:rsidRPr="00E51B74">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B3B6D" w:rsidRPr="00E51B74" w:rsidRDefault="002B3B6D" w:rsidP="00A86655">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2B3B6D" w:rsidRPr="00E51B74" w:rsidRDefault="002B3B6D" w:rsidP="00A86655">
            <w:pPr>
              <w:tabs>
                <w:tab w:val="left" w:pos="1620"/>
              </w:tabs>
              <w:ind w:right="-1" w:firstLine="10"/>
              <w:contextualSpacing/>
              <w:jc w:val="center"/>
              <w:rPr>
                <w:i/>
                <w:sz w:val="24"/>
                <w:szCs w:val="24"/>
              </w:rPr>
            </w:pPr>
            <w:r w:rsidRPr="00E51B74">
              <w:rPr>
                <w:sz w:val="24"/>
                <w:szCs w:val="24"/>
              </w:rPr>
              <w:t>60</w:t>
            </w:r>
          </w:p>
        </w:tc>
      </w:tr>
      <w:tr w:rsidR="00642D36"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42D36" w:rsidRPr="009B64C6" w:rsidRDefault="00642D36" w:rsidP="00A86655">
            <w:pPr>
              <w:tabs>
                <w:tab w:val="left" w:pos="1620"/>
              </w:tabs>
              <w:ind w:right="-1" w:firstLine="0"/>
              <w:contextualSpacing/>
              <w:jc w:val="center"/>
              <w:rPr>
                <w:sz w:val="24"/>
                <w:szCs w:val="24"/>
                <w:lang w:val="ru-RU"/>
              </w:rPr>
            </w:pPr>
            <w:r>
              <w:rPr>
                <w:sz w:val="24"/>
                <w:szCs w:val="24"/>
                <w:lang w:val="ru-RU"/>
              </w:rPr>
              <w:t>5.1.4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42D36" w:rsidRPr="00A158CB" w:rsidRDefault="00642D36" w:rsidP="001403E6">
            <w:pPr>
              <w:tabs>
                <w:tab w:val="left" w:pos="1620"/>
              </w:tabs>
              <w:ind w:right="-1" w:firstLine="0"/>
              <w:contextualSpacing/>
              <w:jc w:val="center"/>
              <w:rPr>
                <w:i/>
                <w:sz w:val="24"/>
                <w:szCs w:val="24"/>
              </w:rPr>
            </w:pPr>
            <w:r w:rsidRPr="00A158CB">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A158CB" w:rsidRDefault="00642D36" w:rsidP="001403E6">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42D36" w:rsidRPr="00A158CB" w:rsidRDefault="00642D36" w:rsidP="001403E6">
            <w:pPr>
              <w:tabs>
                <w:tab w:val="left" w:pos="1620"/>
              </w:tabs>
              <w:ind w:right="-1" w:firstLine="10"/>
              <w:contextualSpacing/>
              <w:jc w:val="center"/>
              <w:rPr>
                <w:i/>
                <w:sz w:val="24"/>
                <w:szCs w:val="24"/>
              </w:rPr>
            </w:pPr>
            <w:r w:rsidRPr="00A158CB">
              <w:rPr>
                <w:sz w:val="24"/>
                <w:szCs w:val="24"/>
              </w:rPr>
              <w:t>60</w:t>
            </w:r>
          </w:p>
        </w:tc>
      </w:tr>
      <w:tr w:rsidR="00642D36"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42D36" w:rsidRPr="009B64C6" w:rsidRDefault="00642D36" w:rsidP="00FF6910">
            <w:pPr>
              <w:tabs>
                <w:tab w:val="left" w:pos="1620"/>
              </w:tabs>
              <w:ind w:right="-1" w:firstLine="0"/>
              <w:contextualSpacing/>
              <w:jc w:val="center"/>
              <w:rPr>
                <w:i/>
                <w:sz w:val="24"/>
                <w:szCs w:val="24"/>
              </w:rPr>
            </w:pPr>
            <w:r w:rsidRPr="009B64C6">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r>
      <w:tr w:rsidR="00642D36"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42D36" w:rsidRPr="009B64C6" w:rsidRDefault="00642D36" w:rsidP="00FF6910">
            <w:pPr>
              <w:tabs>
                <w:tab w:val="left" w:pos="1620"/>
              </w:tabs>
              <w:ind w:right="-1" w:firstLine="0"/>
              <w:contextualSpacing/>
              <w:jc w:val="center"/>
              <w:rPr>
                <w:i/>
                <w:sz w:val="24"/>
                <w:szCs w:val="24"/>
              </w:rPr>
            </w:pPr>
            <w:r w:rsidRPr="009B64C6">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642D36"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42D36" w:rsidRPr="009B64C6" w:rsidRDefault="00642D36" w:rsidP="00FF6910">
            <w:pPr>
              <w:tabs>
                <w:tab w:val="left" w:pos="1620"/>
              </w:tabs>
              <w:ind w:right="-1" w:firstLine="0"/>
              <w:contextualSpacing/>
              <w:jc w:val="center"/>
              <w:rPr>
                <w:sz w:val="24"/>
                <w:szCs w:val="24"/>
              </w:rPr>
            </w:pPr>
            <w:r w:rsidRPr="009B64C6">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642D36" w:rsidRPr="00E51B74" w:rsidTr="00FF6910">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42D36" w:rsidRPr="009B64C6" w:rsidRDefault="00642D36" w:rsidP="00FF6910">
            <w:pPr>
              <w:tabs>
                <w:tab w:val="left" w:pos="1620"/>
              </w:tabs>
              <w:ind w:right="-1" w:firstLine="0"/>
              <w:contextualSpacing/>
              <w:jc w:val="center"/>
              <w:rPr>
                <w:sz w:val="24"/>
                <w:szCs w:val="24"/>
              </w:rPr>
            </w:pPr>
            <w:r w:rsidRPr="009B64C6">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2D36" w:rsidRPr="00E51B74" w:rsidRDefault="00642D36" w:rsidP="00FF6910">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r>
      <w:tr w:rsidR="00642D36" w:rsidRPr="00E51B74" w:rsidTr="00A86655">
        <w:trPr>
          <w:trHeight w:val="639"/>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vAlign w:val="center"/>
          </w:tcPr>
          <w:p w:rsidR="00642D36" w:rsidRPr="009B64C6" w:rsidRDefault="00642D36" w:rsidP="00FF6910">
            <w:pPr>
              <w:autoSpaceDE w:val="0"/>
              <w:autoSpaceDN w:val="0"/>
              <w:adjustRightInd w:val="0"/>
              <w:ind w:firstLine="10"/>
              <w:contextualSpacing/>
              <w:rPr>
                <w:i/>
                <w:sz w:val="24"/>
                <w:szCs w:val="24"/>
                <w:vertAlign w:val="superscript"/>
              </w:rPr>
            </w:pPr>
            <w:r w:rsidRPr="009B64C6">
              <w:rPr>
                <w:sz w:val="24"/>
                <w:szCs w:val="24"/>
                <w:lang w:val="ru-RU"/>
              </w:rPr>
              <w:t>П</w:t>
            </w:r>
            <w:r w:rsidRPr="009B64C6">
              <w:rPr>
                <w:sz w:val="24"/>
                <w:szCs w:val="24"/>
              </w:rPr>
              <w:t>римечания:</w:t>
            </w:r>
          </w:p>
          <w:p w:rsidR="00642D36" w:rsidRPr="009B64C6" w:rsidRDefault="00642D36" w:rsidP="00FF6910">
            <w:pPr>
              <w:autoSpaceDE w:val="0"/>
              <w:autoSpaceDN w:val="0"/>
              <w:adjustRightInd w:val="0"/>
              <w:ind w:firstLine="10"/>
              <w:contextualSpacing/>
              <w:rPr>
                <w:sz w:val="24"/>
                <w:szCs w:val="24"/>
              </w:rPr>
            </w:pPr>
            <w:r w:rsidRPr="009B64C6">
              <w:rPr>
                <w:sz w:val="24"/>
                <w:szCs w:val="24"/>
                <w:vertAlign w:val="superscript"/>
              </w:rPr>
              <w:t xml:space="preserve">1 </w:t>
            </w:r>
            <w:r w:rsidRPr="009B64C6">
              <w:rPr>
                <w:sz w:val="24"/>
                <w:szCs w:val="24"/>
              </w:rPr>
              <w:t>НР - не регламентируется,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642D36" w:rsidRPr="009B64C6" w:rsidRDefault="00642D36" w:rsidP="00FF6910">
            <w:pPr>
              <w:autoSpaceDE w:val="0"/>
              <w:autoSpaceDN w:val="0"/>
              <w:adjustRightInd w:val="0"/>
              <w:ind w:firstLine="10"/>
              <w:contextualSpacing/>
              <w:rPr>
                <w:sz w:val="24"/>
                <w:szCs w:val="24"/>
              </w:rPr>
            </w:pPr>
            <w:r w:rsidRPr="009B64C6">
              <w:rPr>
                <w:sz w:val="24"/>
                <w:szCs w:val="24"/>
                <w:vertAlign w:val="superscript"/>
              </w:rPr>
              <w:t>2</w:t>
            </w:r>
            <w:r w:rsidRPr="009B64C6">
              <w:rPr>
                <w:sz w:val="24"/>
                <w:szCs w:val="24"/>
              </w:rPr>
              <w:t xml:space="preserve"> Площадь участка для стоянки одного автотранспортного средства на автостоянках принимается 25 кв.м на одно машино-место.</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Размеры земельных участков объектов по техническому обслуживанию автомобилей принимать:</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5 постов - 0,5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10 постов - 1,0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15 постов - 1,5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25 постов - 2,0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40 постов - 3,5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Размеры земельных участков автозаправочных станций (АЗС) принимать:</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2 топливораздаточной колонки – 0,1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5 колонок – 0,2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7 колонок – 0,3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9 колонок – 0,35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на 11 колонок – 0,4 га.</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 xml:space="preserve">Размер земельных участков рамповых гаражей принимается: </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 xml:space="preserve">этажность гаражей - 1, </w:t>
            </w:r>
            <w:r w:rsidRPr="009B64C6">
              <w:rPr>
                <w:sz w:val="24"/>
                <w:szCs w:val="24"/>
              </w:rPr>
              <w:tab/>
              <w:t>площадь участка, на одно машино-место, 30 кв. м;</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 xml:space="preserve">этажность гаражей - 2, </w:t>
            </w:r>
            <w:r w:rsidRPr="009B64C6">
              <w:rPr>
                <w:sz w:val="24"/>
                <w:szCs w:val="24"/>
              </w:rPr>
              <w:tab/>
              <w:t>площадь участка, на одно машино-место, 20 кв. м;</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 xml:space="preserve">этажность гаражей - 3, </w:t>
            </w:r>
            <w:r w:rsidRPr="009B64C6">
              <w:rPr>
                <w:sz w:val="24"/>
                <w:szCs w:val="24"/>
              </w:rPr>
              <w:tab/>
              <w:t>площадь участка, на одно машино-место, 14 кв. м;</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 xml:space="preserve">этажность гаражей - 4, </w:t>
            </w:r>
            <w:r w:rsidRPr="009B64C6">
              <w:rPr>
                <w:sz w:val="24"/>
                <w:szCs w:val="24"/>
              </w:rPr>
              <w:tab/>
              <w:t>площадь участка, на одно машино-место, 12 кв. м;</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 xml:space="preserve">этажность гаражей - 5, </w:t>
            </w:r>
            <w:r w:rsidRPr="009B64C6">
              <w:rPr>
                <w:sz w:val="24"/>
                <w:szCs w:val="24"/>
              </w:rPr>
              <w:tab/>
              <w:t>площадь участка, на одно машино-место, 10 кв. м.</w:t>
            </w:r>
          </w:p>
          <w:p w:rsidR="00642D36" w:rsidRPr="009B64C6" w:rsidRDefault="00642D36" w:rsidP="00FF6910">
            <w:pPr>
              <w:autoSpaceDE w:val="0"/>
              <w:autoSpaceDN w:val="0"/>
              <w:adjustRightInd w:val="0"/>
              <w:ind w:firstLine="10"/>
              <w:contextualSpacing/>
              <w:rPr>
                <w:i/>
                <w:sz w:val="24"/>
                <w:szCs w:val="24"/>
              </w:rPr>
            </w:pPr>
            <w:r w:rsidRPr="009B64C6">
              <w:rPr>
                <w:sz w:val="24"/>
                <w:szCs w:val="24"/>
              </w:rPr>
              <w:t>Размеры земельных участков объектов придорожного сервиса приняты в соответствии с СП 42.13330.2011 Градостроительство. Планировка и застройка городских и сельских поселений.</w:t>
            </w:r>
          </w:p>
        </w:tc>
      </w:tr>
    </w:tbl>
    <w:p w:rsidR="00590420" w:rsidRDefault="00590420" w:rsidP="00590420">
      <w:pPr>
        <w:rPr>
          <w:b/>
        </w:rPr>
      </w:pPr>
    </w:p>
    <w:p w:rsidR="00E033D5" w:rsidRPr="00CD0893" w:rsidRDefault="00E033D5" w:rsidP="00E033D5">
      <w:pPr>
        <w:pStyle w:val="31"/>
        <w:ind w:left="0"/>
        <w:rPr>
          <w:b w:val="0"/>
          <w:bCs/>
          <w:sz w:val="24"/>
          <w:szCs w:val="24"/>
          <w:u w:val="single"/>
        </w:rPr>
      </w:pPr>
      <w:bookmarkStart w:id="358" w:name="_Toc58493166"/>
      <w:r>
        <w:rPr>
          <w:lang w:val="ru-RU"/>
        </w:rPr>
        <w:t>ИТ</w:t>
      </w:r>
      <w:r>
        <w:t>-</w:t>
      </w:r>
      <w:r>
        <w:rPr>
          <w:lang w:val="ru-RU"/>
        </w:rPr>
        <w:t xml:space="preserve">1. </w:t>
      </w:r>
      <w:r w:rsidRPr="00CD0893">
        <w:rPr>
          <w:bCs/>
          <w:sz w:val="24"/>
          <w:szCs w:val="24"/>
          <w:u w:val="single"/>
        </w:rPr>
        <w:t xml:space="preserve">Зона </w:t>
      </w:r>
      <w:r>
        <w:rPr>
          <w:bCs/>
          <w:sz w:val="24"/>
          <w:szCs w:val="24"/>
          <w:u w:val="single"/>
        </w:rPr>
        <w:t>водозаборных и иных технических сооружений</w:t>
      </w:r>
      <w:r w:rsidRPr="00CD0893">
        <w:rPr>
          <w:bCs/>
          <w:sz w:val="24"/>
          <w:szCs w:val="24"/>
          <w:u w:val="single"/>
        </w:rPr>
        <w:t>.</w:t>
      </w:r>
      <w:bookmarkEnd w:id="358"/>
    </w:p>
    <w:p w:rsidR="00E033D5" w:rsidRPr="00A158CB" w:rsidRDefault="00E033D5" w:rsidP="00E033D5">
      <w:pPr>
        <w:ind w:firstLine="709"/>
        <w:rPr>
          <w:i/>
          <w:iCs/>
          <w:sz w:val="24"/>
        </w:rPr>
      </w:pPr>
      <w:r w:rsidRPr="00A158CB">
        <w:rPr>
          <w:i/>
          <w:iCs/>
          <w:sz w:val="24"/>
        </w:rPr>
        <w:t xml:space="preserve">Зона выделены для обеспечения правовых условий использования участков источниками водоснабжения, площадок водопроводных сооружений. Разрешается </w:t>
      </w:r>
      <w:r w:rsidRPr="00A158CB">
        <w:rPr>
          <w:i/>
          <w:iCs/>
          <w:sz w:val="24"/>
        </w:rPr>
        <w:lastRenderedPageBreak/>
        <w:t>размещение зданий, сооружений и коммуникаций, связанных только с эксплуатацией источников водоснабжения по согласованию.</w:t>
      </w:r>
    </w:p>
    <w:p w:rsidR="00E033D5" w:rsidRPr="00F3134D" w:rsidRDefault="00E033D5" w:rsidP="00E033D5">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7"/>
        <w:gridCol w:w="5269"/>
        <w:gridCol w:w="1854"/>
      </w:tblGrid>
      <w:tr w:rsidR="00E033D5" w:rsidRPr="00E17593" w:rsidTr="00454CD2">
        <w:tc>
          <w:tcPr>
            <w:tcW w:w="2307" w:type="dxa"/>
            <w:shd w:val="clear" w:color="auto" w:fill="auto"/>
          </w:tcPr>
          <w:p w:rsidR="00E033D5" w:rsidRPr="00E17593" w:rsidRDefault="00E033D5" w:rsidP="00454CD2">
            <w:pPr>
              <w:ind w:firstLine="0"/>
              <w:contextualSpacing/>
              <w:rPr>
                <w:b/>
                <w:sz w:val="24"/>
                <w:szCs w:val="24"/>
              </w:rPr>
            </w:pPr>
            <w:r w:rsidRPr="00E17593">
              <w:rPr>
                <w:b/>
                <w:sz w:val="24"/>
                <w:szCs w:val="24"/>
              </w:rPr>
              <w:t>Наименование вида разрешенного использования земельного участка</w:t>
            </w:r>
          </w:p>
        </w:tc>
        <w:tc>
          <w:tcPr>
            <w:tcW w:w="5269" w:type="dxa"/>
            <w:shd w:val="clear" w:color="auto" w:fill="auto"/>
          </w:tcPr>
          <w:p w:rsidR="00E033D5" w:rsidRPr="00E17593" w:rsidRDefault="00E033D5" w:rsidP="00454CD2">
            <w:pPr>
              <w:ind w:firstLine="0"/>
              <w:contextualSpacing/>
              <w:rPr>
                <w:b/>
                <w:sz w:val="24"/>
                <w:szCs w:val="24"/>
              </w:rPr>
            </w:pPr>
            <w:r w:rsidRPr="00E17593">
              <w:rPr>
                <w:b/>
                <w:sz w:val="24"/>
                <w:szCs w:val="24"/>
              </w:rPr>
              <w:t>Описание вида разрешенного использования земельного участка</w:t>
            </w:r>
          </w:p>
        </w:tc>
        <w:tc>
          <w:tcPr>
            <w:tcW w:w="1854" w:type="dxa"/>
            <w:shd w:val="clear" w:color="auto" w:fill="auto"/>
          </w:tcPr>
          <w:p w:rsidR="00E033D5" w:rsidRPr="00E17593" w:rsidRDefault="00E033D5" w:rsidP="00454CD2">
            <w:pPr>
              <w:ind w:firstLine="0"/>
              <w:contextualSpacing/>
              <w:jc w:val="center"/>
              <w:rPr>
                <w:b/>
                <w:sz w:val="24"/>
                <w:szCs w:val="24"/>
              </w:rPr>
            </w:pPr>
            <w:r w:rsidRPr="00E17593">
              <w:rPr>
                <w:b/>
                <w:sz w:val="24"/>
                <w:szCs w:val="24"/>
              </w:rPr>
              <w:t>Код (числовое обозначение) вида разрешенного использования земельного участка</w:t>
            </w:r>
          </w:p>
        </w:tc>
      </w:tr>
      <w:tr w:rsidR="00E033D5" w:rsidRPr="00C34288" w:rsidTr="00454CD2">
        <w:tc>
          <w:tcPr>
            <w:tcW w:w="9430" w:type="dxa"/>
            <w:gridSpan w:val="3"/>
            <w:shd w:val="clear" w:color="auto" w:fill="auto"/>
          </w:tcPr>
          <w:p w:rsidR="00E033D5" w:rsidRPr="00C34288" w:rsidRDefault="00E033D5" w:rsidP="00454CD2">
            <w:pPr>
              <w:ind w:firstLine="0"/>
              <w:contextualSpacing/>
              <w:jc w:val="center"/>
              <w:rPr>
                <w:b/>
                <w:i/>
                <w:sz w:val="24"/>
                <w:szCs w:val="24"/>
              </w:rPr>
            </w:pPr>
            <w:r w:rsidRPr="00C34288">
              <w:rPr>
                <w:b/>
                <w:i/>
                <w:sz w:val="24"/>
                <w:szCs w:val="24"/>
              </w:rPr>
              <w:t>Основные виды разрешенного использования</w:t>
            </w:r>
          </w:p>
        </w:tc>
      </w:tr>
      <w:tr w:rsidR="00E033D5" w:rsidRPr="00C34288" w:rsidTr="00454CD2">
        <w:tc>
          <w:tcPr>
            <w:tcW w:w="2307" w:type="dxa"/>
            <w:shd w:val="clear" w:color="auto" w:fill="auto"/>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Предоставление коммунальных услуг</w:t>
            </w:r>
          </w:p>
        </w:tc>
        <w:tc>
          <w:tcPr>
            <w:tcW w:w="5269"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54" w:type="dxa"/>
            <w:shd w:val="clear" w:color="auto" w:fill="auto"/>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3.1.1</w:t>
            </w:r>
          </w:p>
        </w:tc>
      </w:tr>
      <w:tr w:rsidR="00E033D5" w:rsidRPr="00C34288" w:rsidTr="00454CD2">
        <w:tc>
          <w:tcPr>
            <w:tcW w:w="9430" w:type="dxa"/>
            <w:gridSpan w:val="3"/>
            <w:shd w:val="clear" w:color="auto" w:fill="auto"/>
          </w:tcPr>
          <w:p w:rsidR="00E033D5" w:rsidRPr="00C34288" w:rsidRDefault="00E033D5" w:rsidP="00454CD2">
            <w:pPr>
              <w:ind w:firstLine="0"/>
              <w:contextualSpacing/>
              <w:jc w:val="center"/>
              <w:rPr>
                <w:b/>
                <w:i/>
                <w:sz w:val="24"/>
                <w:szCs w:val="24"/>
              </w:rPr>
            </w:pPr>
            <w:r w:rsidRPr="00C34288">
              <w:rPr>
                <w:b/>
                <w:i/>
                <w:sz w:val="24"/>
                <w:szCs w:val="24"/>
              </w:rPr>
              <w:t>Условно разрешенные виды использования не устанавливаются</w:t>
            </w:r>
          </w:p>
        </w:tc>
      </w:tr>
      <w:tr w:rsidR="00E033D5" w:rsidRPr="00C34288" w:rsidTr="00454CD2">
        <w:tc>
          <w:tcPr>
            <w:tcW w:w="9430" w:type="dxa"/>
            <w:gridSpan w:val="3"/>
            <w:shd w:val="clear" w:color="auto" w:fill="auto"/>
          </w:tcPr>
          <w:p w:rsidR="00E033D5" w:rsidRPr="00C34288" w:rsidRDefault="00E033D5" w:rsidP="00454CD2">
            <w:pPr>
              <w:ind w:firstLine="0"/>
              <w:contextualSpacing/>
              <w:jc w:val="center"/>
              <w:rPr>
                <w:b/>
                <w:i/>
                <w:sz w:val="24"/>
                <w:szCs w:val="24"/>
              </w:rPr>
            </w:pPr>
            <w:r w:rsidRPr="00C34288">
              <w:rPr>
                <w:b/>
                <w:i/>
                <w:sz w:val="24"/>
                <w:szCs w:val="24"/>
              </w:rPr>
              <w:t>Вспомогательные виды разрешенного использования</w:t>
            </w:r>
          </w:p>
        </w:tc>
      </w:tr>
      <w:tr w:rsidR="00E033D5" w:rsidRPr="00C34288" w:rsidTr="00454CD2">
        <w:tc>
          <w:tcPr>
            <w:tcW w:w="2307"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Водные объекты</w:t>
            </w:r>
          </w:p>
        </w:tc>
        <w:tc>
          <w:tcPr>
            <w:tcW w:w="5269"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854" w:type="dxa"/>
            <w:shd w:val="clear" w:color="auto" w:fill="auto"/>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11.0</w:t>
            </w:r>
          </w:p>
        </w:tc>
      </w:tr>
      <w:tr w:rsidR="00E033D5" w:rsidRPr="00C34288" w:rsidTr="00454CD2">
        <w:tc>
          <w:tcPr>
            <w:tcW w:w="2307"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Специальное пользование водными объектами</w:t>
            </w:r>
          </w:p>
        </w:tc>
        <w:tc>
          <w:tcPr>
            <w:tcW w:w="5269"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54" w:type="dxa"/>
            <w:shd w:val="clear" w:color="auto" w:fill="auto"/>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11.2</w:t>
            </w:r>
          </w:p>
        </w:tc>
      </w:tr>
      <w:tr w:rsidR="00E033D5" w:rsidRPr="00C34288" w:rsidTr="00454CD2">
        <w:tc>
          <w:tcPr>
            <w:tcW w:w="2307"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Гидротехнические сооружения</w:t>
            </w:r>
          </w:p>
        </w:tc>
        <w:tc>
          <w:tcPr>
            <w:tcW w:w="5269" w:type="dxa"/>
            <w:shd w:val="clear" w:color="auto" w:fill="auto"/>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54" w:type="dxa"/>
            <w:shd w:val="clear" w:color="auto" w:fill="auto"/>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11.3</w:t>
            </w:r>
          </w:p>
        </w:tc>
      </w:tr>
    </w:tbl>
    <w:p w:rsidR="00E033D5" w:rsidRPr="00C34288" w:rsidRDefault="00E033D5" w:rsidP="00E033D5">
      <w:pPr>
        <w:ind w:firstLine="709"/>
        <w:contextualSpacing/>
        <w:rPr>
          <w:b/>
          <w:i/>
          <w:sz w:val="24"/>
          <w:szCs w:val="24"/>
        </w:rPr>
      </w:pPr>
      <w:r w:rsidRPr="00C34288">
        <w:rPr>
          <w:b/>
          <w:i/>
          <w:sz w:val="24"/>
          <w:szCs w:val="24"/>
        </w:rPr>
        <w:t>2. Предельные параметры разрешенного строительства, реконструкции объектов капитального строительства</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w:t>
      </w:r>
      <w:r w:rsidRPr="00C34288">
        <w:rPr>
          <w:sz w:val="24"/>
          <w:szCs w:val="24"/>
        </w:rPr>
        <w:lastRenderedPageBreak/>
        <w:t>Федерального закона от 22.07.2008 N 123-ФЗ "Технический регламент о требованиях пожарной безопасности".</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6.7, 6.8 – 0 м.</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11.0, 11.1, 11.2, 11.3, 12.0, не подлежит установлению.</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2. Предельное количество этажей зданий, строений, сооружений – не выше 3 этажей.</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включенных в вид разрешенного использования с кодами 11.0, 11.1, 11.2, 11.3, 12.0 не подлежит установлению.</w:t>
      </w:r>
    </w:p>
    <w:p w:rsidR="00E033D5" w:rsidRPr="00C34288" w:rsidRDefault="00E033D5" w:rsidP="00E033D5">
      <w:pPr>
        <w:autoSpaceDE w:val="0"/>
        <w:autoSpaceDN w:val="0"/>
        <w:adjustRightInd w:val="0"/>
        <w:ind w:firstLine="709"/>
        <w:contextualSpacing/>
        <w:rPr>
          <w:b/>
          <w:i/>
          <w:sz w:val="24"/>
          <w:szCs w:val="24"/>
        </w:rPr>
      </w:pPr>
      <w:r w:rsidRPr="00C34288">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E033D5" w:rsidRPr="00C34288" w:rsidTr="00454CD2">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contextualSpacing/>
              <w:jc w:val="center"/>
              <w:rPr>
                <w:b/>
                <w:i/>
                <w:sz w:val="24"/>
                <w:szCs w:val="24"/>
              </w:rPr>
            </w:pPr>
            <w:r w:rsidRPr="00C34288">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contextualSpacing/>
              <w:jc w:val="center"/>
              <w:rPr>
                <w:b/>
                <w:i/>
                <w:sz w:val="24"/>
                <w:szCs w:val="24"/>
              </w:rPr>
            </w:pPr>
            <w:r w:rsidRPr="00C34288">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contextualSpacing/>
              <w:jc w:val="center"/>
              <w:rPr>
                <w:b/>
                <w:i/>
                <w:sz w:val="24"/>
                <w:szCs w:val="24"/>
              </w:rPr>
            </w:pPr>
            <w:r w:rsidRPr="00C34288">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contextualSpacing/>
              <w:jc w:val="center"/>
              <w:rPr>
                <w:b/>
                <w:i/>
                <w:sz w:val="24"/>
                <w:szCs w:val="24"/>
              </w:rPr>
            </w:pPr>
            <w:r w:rsidRPr="00C34288">
              <w:rPr>
                <w:b/>
                <w:sz w:val="24"/>
                <w:szCs w:val="24"/>
              </w:rPr>
              <w:t>Максимальный процент застройки в границах земельного участка, %</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C34288" w:rsidRDefault="00E033D5" w:rsidP="00454CD2">
            <w:pPr>
              <w:tabs>
                <w:tab w:val="left" w:pos="1620"/>
              </w:tabs>
              <w:ind w:right="-1" w:firstLine="0"/>
              <w:contextualSpacing/>
              <w:jc w:val="center"/>
              <w:rPr>
                <w:sz w:val="24"/>
                <w:szCs w:val="24"/>
              </w:rPr>
            </w:pPr>
            <w:r w:rsidRPr="00C34288">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contextualSpacing/>
              <w:jc w:val="center"/>
              <w:rPr>
                <w:i/>
                <w:sz w:val="24"/>
                <w:szCs w:val="24"/>
                <w:lang w:eastAsia="en-US"/>
              </w:rPr>
            </w:pPr>
            <w:r w:rsidRPr="00C34288">
              <w:rPr>
                <w:sz w:val="24"/>
                <w:szCs w:val="24"/>
                <w:lang w:eastAsia="en-US"/>
              </w:rPr>
              <w:t>100</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C34288" w:rsidRDefault="00E033D5" w:rsidP="00454CD2">
            <w:pPr>
              <w:tabs>
                <w:tab w:val="left" w:pos="1620"/>
              </w:tabs>
              <w:ind w:right="-1" w:firstLine="0"/>
              <w:contextualSpacing/>
              <w:jc w:val="center"/>
              <w:rPr>
                <w:i/>
                <w:sz w:val="24"/>
                <w:szCs w:val="24"/>
              </w:rPr>
            </w:pPr>
            <w:r w:rsidRPr="00C34288">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C34288" w:rsidRDefault="00E033D5" w:rsidP="00454CD2">
            <w:pPr>
              <w:tabs>
                <w:tab w:val="left" w:pos="1620"/>
              </w:tabs>
              <w:ind w:right="-1" w:firstLine="0"/>
              <w:contextualSpacing/>
              <w:jc w:val="center"/>
              <w:rPr>
                <w:i/>
                <w:sz w:val="24"/>
                <w:szCs w:val="24"/>
              </w:rPr>
            </w:pPr>
            <w:r w:rsidRPr="00C34288">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C34288" w:rsidRDefault="00E033D5" w:rsidP="00454CD2">
            <w:pPr>
              <w:tabs>
                <w:tab w:val="left" w:pos="1620"/>
              </w:tabs>
              <w:ind w:right="-1" w:firstLine="0"/>
              <w:contextualSpacing/>
              <w:jc w:val="center"/>
              <w:rPr>
                <w:i/>
                <w:sz w:val="24"/>
                <w:szCs w:val="24"/>
              </w:rPr>
            </w:pPr>
            <w:r w:rsidRPr="00C34288">
              <w:rPr>
                <w:sz w:val="24"/>
                <w:szCs w:val="24"/>
              </w:rPr>
              <w:t>11.3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E033D5" w:rsidRPr="00C34288" w:rsidTr="00454CD2">
        <w:trPr>
          <w:trHeight w:val="1469"/>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E033D5" w:rsidRPr="00C34288" w:rsidRDefault="00E033D5" w:rsidP="00454CD2">
            <w:pPr>
              <w:autoSpaceDE w:val="0"/>
              <w:autoSpaceDN w:val="0"/>
              <w:adjustRightInd w:val="0"/>
              <w:ind w:firstLine="567"/>
              <w:contextualSpacing/>
              <w:rPr>
                <w:i/>
                <w:sz w:val="24"/>
                <w:szCs w:val="24"/>
                <w:lang w:eastAsia="en-US"/>
              </w:rPr>
            </w:pPr>
            <w:r w:rsidRPr="00C34288">
              <w:rPr>
                <w:sz w:val="24"/>
                <w:szCs w:val="24"/>
                <w:lang w:eastAsia="en-US"/>
              </w:rPr>
              <w:t>Примечания</w:t>
            </w:r>
          </w:p>
          <w:p w:rsidR="00E033D5" w:rsidRPr="00C34288" w:rsidRDefault="00E033D5" w:rsidP="00454CD2">
            <w:pPr>
              <w:autoSpaceDE w:val="0"/>
              <w:autoSpaceDN w:val="0"/>
              <w:adjustRightInd w:val="0"/>
              <w:ind w:firstLine="567"/>
              <w:contextualSpacing/>
              <w:rPr>
                <w:i/>
                <w:sz w:val="24"/>
                <w:szCs w:val="24"/>
              </w:rPr>
            </w:pPr>
            <w:r w:rsidRPr="00C34288">
              <w:rPr>
                <w:sz w:val="24"/>
                <w:szCs w:val="24"/>
                <w:vertAlign w:val="superscript"/>
              </w:rPr>
              <w:t xml:space="preserve">1 </w:t>
            </w:r>
            <w:r w:rsidRPr="00C34288">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tc>
      </w:tr>
    </w:tbl>
    <w:p w:rsidR="00142A08" w:rsidRPr="00CD0893" w:rsidRDefault="00142A08" w:rsidP="00142A08">
      <w:pPr>
        <w:pStyle w:val="31"/>
        <w:ind w:left="0"/>
        <w:rPr>
          <w:b w:val="0"/>
          <w:bCs/>
          <w:sz w:val="24"/>
          <w:szCs w:val="24"/>
          <w:u w:val="single"/>
        </w:rPr>
      </w:pPr>
      <w:bookmarkStart w:id="359" w:name="_Toc58493167"/>
      <w:r>
        <w:t>И-1</w:t>
      </w:r>
      <w:r>
        <w:rPr>
          <w:lang w:val="ru-RU"/>
        </w:rPr>
        <w:t xml:space="preserve">. </w:t>
      </w:r>
      <w:r w:rsidRPr="00CD0893">
        <w:rPr>
          <w:bCs/>
          <w:sz w:val="24"/>
          <w:szCs w:val="24"/>
          <w:u w:val="single"/>
        </w:rPr>
        <w:t xml:space="preserve">Зона </w:t>
      </w:r>
      <w:r>
        <w:rPr>
          <w:bCs/>
          <w:sz w:val="24"/>
          <w:szCs w:val="24"/>
          <w:u w:val="single"/>
        </w:rPr>
        <w:t>инженерной инфраструктуры</w:t>
      </w:r>
      <w:bookmarkEnd w:id="359"/>
    </w:p>
    <w:p w:rsidR="00142A08" w:rsidRPr="00CD0893" w:rsidRDefault="00142A08" w:rsidP="00142A08">
      <w:pPr>
        <w:numPr>
          <w:ilvl w:val="12"/>
          <w:numId w:val="0"/>
        </w:numPr>
        <w:ind w:firstLine="709"/>
        <w:rPr>
          <w:i/>
          <w:iCs/>
          <w:sz w:val="24"/>
          <w:szCs w:val="24"/>
        </w:rPr>
      </w:pPr>
      <w:r w:rsidRPr="00CD0893">
        <w:rPr>
          <w:i/>
          <w:sz w:val="24"/>
          <w:szCs w:val="24"/>
        </w:rPr>
        <w:t xml:space="preserve">Зона предназначена для размещения сооружений  и коммуникаций </w:t>
      </w:r>
      <w:r>
        <w:rPr>
          <w:i/>
          <w:sz w:val="24"/>
          <w:szCs w:val="24"/>
          <w:lang w:val="ru-RU"/>
        </w:rPr>
        <w:t xml:space="preserve">инженерной инфраструктуры </w:t>
      </w:r>
      <w:r w:rsidRPr="00CD0893">
        <w:rPr>
          <w:i/>
          <w:sz w:val="24"/>
          <w:szCs w:val="24"/>
        </w:rPr>
        <w:t xml:space="preserve">, допускается </w:t>
      </w:r>
      <w:r w:rsidRPr="00CD0893">
        <w:rPr>
          <w:i/>
          <w:iCs/>
          <w:sz w:val="24"/>
          <w:szCs w:val="24"/>
        </w:rPr>
        <w:t>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42A08" w:rsidRPr="00CD0893" w:rsidRDefault="00142A08" w:rsidP="00142A08">
      <w:pPr>
        <w:ind w:firstLine="709"/>
        <w:rPr>
          <w:i/>
          <w:sz w:val="24"/>
          <w:szCs w:val="24"/>
        </w:rPr>
      </w:pPr>
      <w:r w:rsidRPr="00CD0893">
        <w:rPr>
          <w:i/>
          <w:sz w:val="24"/>
          <w:szCs w:val="24"/>
        </w:rPr>
        <w:t xml:space="preserve"> Для предотвращения вредного воздействия объектов </w:t>
      </w:r>
      <w:r>
        <w:rPr>
          <w:i/>
          <w:sz w:val="24"/>
          <w:szCs w:val="24"/>
          <w:lang w:val="ru-RU"/>
        </w:rPr>
        <w:t>инженерной</w:t>
      </w:r>
      <w:r w:rsidRPr="00CD0893">
        <w:rPr>
          <w:i/>
          <w:sz w:val="24"/>
          <w:szCs w:val="24"/>
        </w:rPr>
        <w:t xml:space="preserve">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142A08" w:rsidRPr="00AA4661" w:rsidRDefault="00142A08" w:rsidP="00142A08">
      <w:pPr>
        <w:ind w:firstLine="709"/>
        <w:rPr>
          <w:i/>
          <w:sz w:val="24"/>
          <w:szCs w:val="24"/>
        </w:rPr>
      </w:pPr>
    </w:p>
    <w:p w:rsidR="00142A08" w:rsidRPr="00F3134D" w:rsidRDefault="00142A08" w:rsidP="00142A08">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5260"/>
        <w:gridCol w:w="1854"/>
      </w:tblGrid>
      <w:tr w:rsidR="00142A08" w:rsidRPr="0096402D" w:rsidTr="00142A08">
        <w:trPr>
          <w:jc w:val="center"/>
        </w:trPr>
        <w:tc>
          <w:tcPr>
            <w:tcW w:w="2316" w:type="dxa"/>
            <w:shd w:val="clear" w:color="auto" w:fill="auto"/>
          </w:tcPr>
          <w:p w:rsidR="00142A08" w:rsidRPr="0096402D" w:rsidRDefault="00142A08" w:rsidP="00142A08">
            <w:pPr>
              <w:ind w:firstLine="0"/>
              <w:contextualSpacing/>
              <w:rPr>
                <w:b/>
                <w:sz w:val="24"/>
                <w:szCs w:val="24"/>
              </w:rPr>
            </w:pPr>
            <w:r w:rsidRPr="0096402D">
              <w:rPr>
                <w:b/>
                <w:sz w:val="24"/>
                <w:szCs w:val="24"/>
              </w:rPr>
              <w:t>Наименование вида разрешенного использования земельного участка</w:t>
            </w:r>
          </w:p>
        </w:tc>
        <w:tc>
          <w:tcPr>
            <w:tcW w:w="5260" w:type="dxa"/>
            <w:shd w:val="clear" w:color="auto" w:fill="auto"/>
          </w:tcPr>
          <w:p w:rsidR="00142A08" w:rsidRPr="0096402D" w:rsidRDefault="00142A08" w:rsidP="00142A08">
            <w:pPr>
              <w:ind w:firstLine="0"/>
              <w:contextualSpacing/>
              <w:rPr>
                <w:b/>
                <w:sz w:val="24"/>
                <w:szCs w:val="24"/>
              </w:rPr>
            </w:pPr>
            <w:r w:rsidRPr="0096402D">
              <w:rPr>
                <w:b/>
                <w:sz w:val="24"/>
                <w:szCs w:val="24"/>
              </w:rPr>
              <w:t>Описание вида разрешенного использования земельного участка</w:t>
            </w:r>
          </w:p>
        </w:tc>
        <w:tc>
          <w:tcPr>
            <w:tcW w:w="1854" w:type="dxa"/>
            <w:shd w:val="clear" w:color="auto" w:fill="auto"/>
          </w:tcPr>
          <w:p w:rsidR="00142A08" w:rsidRPr="0096402D" w:rsidRDefault="00142A08" w:rsidP="00142A08">
            <w:pPr>
              <w:ind w:firstLine="0"/>
              <w:contextualSpacing/>
              <w:jc w:val="center"/>
              <w:rPr>
                <w:b/>
                <w:sz w:val="24"/>
                <w:szCs w:val="24"/>
              </w:rPr>
            </w:pPr>
            <w:r w:rsidRPr="0096402D">
              <w:rPr>
                <w:b/>
                <w:sz w:val="24"/>
                <w:szCs w:val="24"/>
              </w:rPr>
              <w:t xml:space="preserve">Код (числовое обозначение) вида разрешенного использования земельного </w:t>
            </w:r>
            <w:r w:rsidRPr="0096402D">
              <w:rPr>
                <w:b/>
                <w:sz w:val="24"/>
                <w:szCs w:val="24"/>
              </w:rPr>
              <w:lastRenderedPageBreak/>
              <w:t>участка</w:t>
            </w:r>
          </w:p>
        </w:tc>
      </w:tr>
      <w:tr w:rsidR="00142A08" w:rsidRPr="00C34288" w:rsidTr="00142A08">
        <w:trPr>
          <w:jc w:val="center"/>
        </w:trPr>
        <w:tc>
          <w:tcPr>
            <w:tcW w:w="9430" w:type="dxa"/>
            <w:gridSpan w:val="3"/>
            <w:shd w:val="clear" w:color="auto" w:fill="auto"/>
          </w:tcPr>
          <w:p w:rsidR="00142A08" w:rsidRPr="00C34288" w:rsidRDefault="00142A08" w:rsidP="00142A08">
            <w:pPr>
              <w:ind w:firstLine="0"/>
              <w:contextualSpacing/>
              <w:jc w:val="center"/>
              <w:rPr>
                <w:b/>
                <w:i/>
                <w:sz w:val="24"/>
                <w:szCs w:val="24"/>
              </w:rPr>
            </w:pPr>
            <w:r w:rsidRPr="00C34288">
              <w:rPr>
                <w:b/>
                <w:i/>
                <w:sz w:val="24"/>
                <w:szCs w:val="24"/>
              </w:rPr>
              <w:lastRenderedPageBreak/>
              <w:t>Основные виды разрешенного использования</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contextualSpacing/>
              <w:jc w:val="both"/>
              <w:rPr>
                <w:rFonts w:ascii="Times New Roman" w:hAnsi="Times New Roman" w:cs="Times New Roman"/>
              </w:rPr>
            </w:pPr>
            <w:r w:rsidRPr="00C34288">
              <w:rPr>
                <w:rFonts w:ascii="Times New Roman" w:hAnsi="Times New Roman" w:cs="Times New Roman"/>
              </w:rPr>
              <w:t>Хранение автотранспорта</w:t>
            </w:r>
          </w:p>
          <w:p w:rsidR="00142A08" w:rsidRPr="00C34288" w:rsidRDefault="00142A08" w:rsidP="00142A08">
            <w:pPr>
              <w:ind w:firstLine="0"/>
              <w:contextualSpacing/>
              <w:rPr>
                <w:sz w:val="24"/>
                <w:szCs w:val="24"/>
              </w:rPr>
            </w:pPr>
          </w:p>
          <w:p w:rsidR="00142A08" w:rsidRPr="00C34288" w:rsidRDefault="00142A08" w:rsidP="00142A08">
            <w:pPr>
              <w:ind w:firstLine="0"/>
              <w:contextualSpacing/>
              <w:rPr>
                <w:sz w:val="24"/>
                <w:szCs w:val="24"/>
              </w:rPr>
            </w:pP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C34288">
                <w:rPr>
                  <w:rStyle w:val="afffe"/>
                  <w:rFonts w:ascii="Times New Roman" w:hAnsi="Times New Roman" w:cs="Times New Roman"/>
                  <w:color w:val="auto"/>
                </w:rPr>
                <w:t>кодом 4.9</w:t>
              </w:r>
            </w:hyperlink>
          </w:p>
        </w:tc>
        <w:tc>
          <w:tcPr>
            <w:tcW w:w="1854" w:type="dxa"/>
            <w:shd w:val="clear" w:color="auto" w:fill="auto"/>
          </w:tcPr>
          <w:p w:rsidR="00142A08" w:rsidRPr="00C34288" w:rsidRDefault="00142A08" w:rsidP="00142A08">
            <w:pPr>
              <w:pStyle w:val="affffffff9"/>
              <w:ind w:firstLine="0"/>
              <w:contextualSpacing/>
              <w:jc w:val="center"/>
              <w:rPr>
                <w:rFonts w:ascii="Times New Roman" w:hAnsi="Times New Roman" w:cs="Times New Roman"/>
              </w:rPr>
            </w:pPr>
            <w:r w:rsidRPr="00C34288">
              <w:rPr>
                <w:rFonts w:ascii="Times New Roman" w:hAnsi="Times New Roman" w:cs="Times New Roman"/>
              </w:rPr>
              <w:t>2.7.1</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Коммунальное обслуживание</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C34288">
                <w:rPr>
                  <w:rStyle w:val="afffe"/>
                  <w:rFonts w:ascii="Times New Roman" w:hAnsi="Times New Roman" w:cs="Times New Roman"/>
                  <w:color w:val="auto"/>
                </w:rPr>
                <w:t>кодами 3.1.1-3.1.2</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3.1</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Предоставление коммунальных услуг</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3.1.1</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Административные здания организаций, обеспечивающих предоставление коммунальных услуг</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3.1.2</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Обеспечение деятельности в области гидрометеорологии и смежных с ней областях</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3.9.1</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Магазины</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объектов капитального строительства, предназначенных для продажи </w:t>
            </w:r>
            <w:r w:rsidRPr="00C34288">
              <w:rPr>
                <w:rFonts w:ascii="Times New Roman" w:hAnsi="Times New Roman" w:cs="Times New Roman"/>
              </w:rPr>
              <w:lastRenderedPageBreak/>
              <w:t>товаров, торговая площадь которых составляет до 5000 кв. м</w:t>
            </w:r>
          </w:p>
        </w:tc>
        <w:tc>
          <w:tcPr>
            <w:tcW w:w="1854" w:type="dxa"/>
            <w:shd w:val="clear" w:color="auto" w:fill="auto"/>
          </w:tcPr>
          <w:p w:rsidR="00142A08" w:rsidRPr="00C34288" w:rsidRDefault="00142A08" w:rsidP="00142A08">
            <w:pPr>
              <w:pStyle w:val="affffffff9"/>
              <w:ind w:hanging="9"/>
              <w:contextualSpacing/>
              <w:jc w:val="center"/>
              <w:rPr>
                <w:rFonts w:ascii="Times New Roman" w:hAnsi="Times New Roman" w:cs="Times New Roman"/>
              </w:rPr>
            </w:pPr>
            <w:r w:rsidRPr="00C34288">
              <w:rPr>
                <w:rFonts w:ascii="Times New Roman" w:hAnsi="Times New Roman" w:cs="Times New Roman"/>
              </w:rPr>
              <w:lastRenderedPageBreak/>
              <w:t>4.4</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lastRenderedPageBreak/>
              <w:t>Общественное питание</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54" w:type="dxa"/>
            <w:shd w:val="clear" w:color="auto" w:fill="auto"/>
          </w:tcPr>
          <w:p w:rsidR="00142A08" w:rsidRPr="00C34288" w:rsidRDefault="00142A08" w:rsidP="00142A08">
            <w:pPr>
              <w:pStyle w:val="affffffff9"/>
              <w:ind w:hanging="9"/>
              <w:contextualSpacing/>
              <w:jc w:val="center"/>
              <w:rPr>
                <w:rFonts w:ascii="Times New Roman" w:hAnsi="Times New Roman" w:cs="Times New Roman"/>
              </w:rPr>
            </w:pPr>
            <w:r w:rsidRPr="00C34288">
              <w:rPr>
                <w:rFonts w:ascii="Times New Roman" w:hAnsi="Times New Roman" w:cs="Times New Roman"/>
              </w:rPr>
              <w:t>4.6</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Служебные гаражи</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C34288">
                <w:rPr>
                  <w:rStyle w:val="afffe"/>
                  <w:rFonts w:ascii="Times New Roman" w:hAnsi="Times New Roman" w:cs="Times New Roman"/>
                  <w:color w:val="auto"/>
                </w:rPr>
                <w:t>кодами 3.0</w:t>
              </w:r>
            </w:hyperlink>
            <w:r w:rsidRPr="00C34288">
              <w:rPr>
                <w:rFonts w:ascii="Times New Roman" w:hAnsi="Times New Roman" w:cs="Times New Roman"/>
              </w:rPr>
              <w:t xml:space="preserve">, </w:t>
            </w:r>
            <w:hyperlink w:anchor="sub_1040" w:history="1">
              <w:r w:rsidRPr="00C34288">
                <w:rPr>
                  <w:rStyle w:val="afffe"/>
                  <w:rFonts w:ascii="Times New Roman" w:hAnsi="Times New Roman" w:cs="Times New Roman"/>
                  <w:color w:val="auto"/>
                </w:rPr>
                <w:t>4.0</w:t>
              </w:r>
            </w:hyperlink>
            <w:r w:rsidRPr="00C34288">
              <w:rPr>
                <w:rFonts w:ascii="Times New Roman" w:hAnsi="Times New Roman" w:cs="Times New Roman"/>
              </w:rPr>
              <w:t>, а также для стоянки и хранения транспортных средств общего пользования, в том числе в депо</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4.9</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Объекты дорожного сервиса</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C34288">
                <w:rPr>
                  <w:rStyle w:val="afffe"/>
                  <w:rFonts w:ascii="Times New Roman" w:hAnsi="Times New Roman" w:cs="Times New Roman"/>
                  <w:color w:val="auto"/>
                </w:rPr>
                <w:t>кодами 4.9.1.1 - 4.9.1.4</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4.9.1</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Заправка транспортных средств</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4.9.1.1</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Обеспечение дорожного отдыха</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4.9.1.2</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Автомобильные мойки</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автомобильных моек, а также размещение магазинов сопутствующей торговли</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4.9.1.3</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Ремонт автомобилей</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4.9.1.4</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bookmarkStart w:id="360" w:name="sub_1067"/>
            <w:r w:rsidRPr="00C34288">
              <w:rPr>
                <w:rFonts w:ascii="Times New Roman" w:hAnsi="Times New Roman" w:cs="Times New Roman"/>
              </w:rPr>
              <w:t>Энергетика</w:t>
            </w:r>
            <w:bookmarkEnd w:id="360"/>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C34288">
                <w:rPr>
                  <w:rStyle w:val="afffe"/>
                  <w:rFonts w:ascii="Times New Roman" w:hAnsi="Times New Roman" w:cs="Times New Roman"/>
                  <w:color w:val="auto"/>
                </w:rPr>
                <w:t>кодом 3.1</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6.7</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Связь</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C34288">
              <w:rPr>
                <w:rFonts w:ascii="Times New Roman" w:hAnsi="Times New Roman" w:cs="Times New Roman"/>
              </w:rPr>
              <w:lastRenderedPageBreak/>
              <w:t xml:space="preserve">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C34288">
                <w:rPr>
                  <w:rStyle w:val="afffe"/>
                  <w:rFonts w:ascii="Times New Roman" w:hAnsi="Times New Roman" w:cs="Times New Roman"/>
                  <w:color w:val="auto"/>
                </w:rPr>
                <w:t>кодами 3.1.1</w:t>
              </w:r>
            </w:hyperlink>
            <w:r w:rsidRPr="00C34288">
              <w:rPr>
                <w:rFonts w:ascii="Times New Roman" w:hAnsi="Times New Roman" w:cs="Times New Roman"/>
              </w:rPr>
              <w:t xml:space="preserve">, </w:t>
            </w:r>
            <w:hyperlink w:anchor="sub_1323" w:history="1">
              <w:r w:rsidRPr="00C34288">
                <w:rPr>
                  <w:rStyle w:val="afffe"/>
                  <w:rFonts w:ascii="Times New Roman" w:hAnsi="Times New Roman" w:cs="Times New Roman"/>
                  <w:color w:val="auto"/>
                </w:rPr>
                <w:t>3.2.3</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lastRenderedPageBreak/>
              <w:t>6.8</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lastRenderedPageBreak/>
              <w:t>Автомобильный транспорт</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и сооружений автомобильного транспорта.</w:t>
            </w:r>
          </w:p>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C34288">
                <w:rPr>
                  <w:rStyle w:val="afffe"/>
                  <w:rFonts w:ascii="Times New Roman" w:hAnsi="Times New Roman" w:cs="Times New Roman"/>
                  <w:color w:val="auto"/>
                </w:rPr>
                <w:t>кодами 7.2.1 - 7.2.3</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7.2</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Размещение автомобильных дорог</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C34288">
                <w:rPr>
                  <w:rStyle w:val="afffe"/>
                  <w:rFonts w:ascii="Times New Roman" w:hAnsi="Times New Roman" w:cs="Times New Roman"/>
                  <w:color w:val="auto"/>
                </w:rPr>
                <w:t>кодами 2.7.1</w:t>
              </w:r>
            </w:hyperlink>
            <w:r w:rsidRPr="00C34288">
              <w:rPr>
                <w:rFonts w:ascii="Times New Roman" w:hAnsi="Times New Roman" w:cs="Times New Roman"/>
              </w:rPr>
              <w:t xml:space="preserve">, </w:t>
            </w:r>
            <w:hyperlink w:anchor="sub_1049" w:history="1">
              <w:r w:rsidRPr="00C34288">
                <w:rPr>
                  <w:rStyle w:val="afffe"/>
                  <w:rFonts w:ascii="Times New Roman" w:hAnsi="Times New Roman" w:cs="Times New Roman"/>
                  <w:color w:val="auto"/>
                </w:rPr>
                <w:t>4.9</w:t>
              </w:r>
            </w:hyperlink>
            <w:r w:rsidRPr="00C34288">
              <w:rPr>
                <w:rFonts w:ascii="Times New Roman" w:hAnsi="Times New Roman" w:cs="Times New Roman"/>
              </w:rPr>
              <w:t xml:space="preserve">, </w:t>
            </w:r>
            <w:hyperlink w:anchor="sub_1723" w:history="1">
              <w:r w:rsidRPr="00C34288">
                <w:rPr>
                  <w:rStyle w:val="afffe"/>
                  <w:rFonts w:ascii="Times New Roman" w:hAnsi="Times New Roman" w:cs="Times New Roman"/>
                  <w:color w:val="auto"/>
                </w:rPr>
                <w:t>7.2.3</w:t>
              </w:r>
            </w:hyperlink>
            <w:r w:rsidRPr="00C34288">
              <w:rPr>
                <w:rFonts w:ascii="Times New Roman" w:hAnsi="Times New Roman" w:cs="Times New Roman"/>
              </w:rPr>
              <w:t>, а также некапитальных сооружений, предназначенных для охраны транспортных средств;</w:t>
            </w:r>
          </w:p>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7.2.1</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Обслуживание перевозок пассажиров</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C34288">
                <w:rPr>
                  <w:rStyle w:val="afffe"/>
                  <w:rFonts w:ascii="Times New Roman" w:hAnsi="Times New Roman" w:cs="Times New Roman"/>
                  <w:color w:val="auto"/>
                </w:rPr>
                <w:t>кодом 7.6</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7.2.2</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Стоянки</w:t>
            </w:r>
          </w:p>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 xml:space="preserve">транспорта общего пользования </w:t>
            </w:r>
          </w:p>
          <w:p w:rsidR="00142A08" w:rsidRPr="00C34288" w:rsidRDefault="00142A08" w:rsidP="00142A08">
            <w:pPr>
              <w:pStyle w:val="affffffffa"/>
              <w:ind w:firstLine="0"/>
              <w:jc w:val="both"/>
              <w:rPr>
                <w:rFonts w:ascii="Times New Roman" w:hAnsi="Times New Roman" w:cs="Times New Roman"/>
              </w:rPr>
            </w:pP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7.2.3</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Трубопроводный транспорт</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7.5</w:t>
            </w:r>
          </w:p>
        </w:tc>
      </w:tr>
      <w:tr w:rsidR="00142A08" w:rsidRPr="00C34288" w:rsidTr="00142A08">
        <w:trPr>
          <w:jc w:val="center"/>
        </w:trPr>
        <w:tc>
          <w:tcPr>
            <w:tcW w:w="9430" w:type="dxa"/>
            <w:gridSpan w:val="3"/>
            <w:shd w:val="clear" w:color="auto" w:fill="auto"/>
          </w:tcPr>
          <w:p w:rsidR="00142A08" w:rsidRPr="00C34288" w:rsidRDefault="00142A08" w:rsidP="00142A08">
            <w:pPr>
              <w:ind w:firstLine="0"/>
              <w:contextualSpacing/>
              <w:jc w:val="center"/>
              <w:rPr>
                <w:b/>
                <w:i/>
                <w:sz w:val="24"/>
                <w:szCs w:val="24"/>
                <w:lang w:val="ru-RU"/>
              </w:rPr>
            </w:pPr>
            <w:r w:rsidRPr="00C34288">
              <w:rPr>
                <w:b/>
                <w:i/>
                <w:sz w:val="24"/>
                <w:szCs w:val="24"/>
              </w:rPr>
              <w:t>Условно разрешенные виды использования</w:t>
            </w:r>
            <w:r w:rsidRPr="00C34288">
              <w:rPr>
                <w:b/>
                <w:i/>
                <w:sz w:val="24"/>
                <w:szCs w:val="24"/>
                <w:lang w:val="ru-RU"/>
              </w:rPr>
              <w:t xml:space="preserve"> не предусматриваются</w:t>
            </w:r>
          </w:p>
        </w:tc>
      </w:tr>
      <w:tr w:rsidR="00142A08" w:rsidRPr="00C34288" w:rsidTr="00142A08">
        <w:trPr>
          <w:jc w:val="center"/>
        </w:trPr>
        <w:tc>
          <w:tcPr>
            <w:tcW w:w="9430" w:type="dxa"/>
            <w:gridSpan w:val="3"/>
            <w:shd w:val="clear" w:color="auto" w:fill="auto"/>
          </w:tcPr>
          <w:p w:rsidR="00142A08" w:rsidRPr="00C34288" w:rsidRDefault="00142A08" w:rsidP="00142A08">
            <w:pPr>
              <w:ind w:firstLine="0"/>
              <w:contextualSpacing/>
              <w:jc w:val="center"/>
              <w:rPr>
                <w:b/>
                <w:i/>
                <w:sz w:val="24"/>
                <w:szCs w:val="24"/>
              </w:rPr>
            </w:pPr>
            <w:r w:rsidRPr="00C34288">
              <w:rPr>
                <w:b/>
                <w:i/>
                <w:sz w:val="24"/>
                <w:szCs w:val="24"/>
              </w:rPr>
              <w:t>Вспомогательные виды разрешенного использования</w:t>
            </w:r>
          </w:p>
        </w:tc>
      </w:tr>
      <w:tr w:rsidR="00142A08" w:rsidRPr="00C34288" w:rsidTr="00142A08">
        <w:trPr>
          <w:jc w:val="center"/>
        </w:trPr>
        <w:tc>
          <w:tcPr>
            <w:tcW w:w="2316" w:type="dxa"/>
            <w:shd w:val="clear" w:color="auto" w:fill="auto"/>
          </w:tcPr>
          <w:p w:rsidR="00142A08" w:rsidRDefault="00142A08" w:rsidP="00142A08">
            <w:pPr>
              <w:pStyle w:val="affffffff9"/>
              <w:ind w:firstLine="0"/>
            </w:pPr>
            <w:r>
              <w:t>Питомники</w:t>
            </w:r>
          </w:p>
        </w:tc>
        <w:tc>
          <w:tcPr>
            <w:tcW w:w="5260" w:type="dxa"/>
            <w:shd w:val="clear" w:color="auto" w:fill="auto"/>
          </w:tcPr>
          <w:p w:rsidR="00142A08" w:rsidRDefault="00142A08" w:rsidP="00142A08">
            <w:pPr>
              <w:pStyle w:val="affffffff9"/>
              <w:ind w:firstLine="0"/>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42A08" w:rsidRDefault="00142A08" w:rsidP="00142A08">
            <w:pPr>
              <w:pStyle w:val="affffffff9"/>
              <w:ind w:firstLine="0"/>
            </w:pPr>
            <w:r>
              <w:t>размещение сооружений, необходимых для указанных видов сельскохозяйственного производства</w:t>
            </w:r>
          </w:p>
        </w:tc>
        <w:tc>
          <w:tcPr>
            <w:tcW w:w="1854" w:type="dxa"/>
            <w:shd w:val="clear" w:color="auto" w:fill="auto"/>
          </w:tcPr>
          <w:p w:rsidR="00142A08" w:rsidRDefault="00142A08" w:rsidP="00142A08">
            <w:pPr>
              <w:pStyle w:val="affffffff9"/>
              <w:ind w:firstLine="0"/>
              <w:jc w:val="center"/>
            </w:pPr>
            <w:r>
              <w:t>1.17</w:t>
            </w:r>
          </w:p>
        </w:tc>
      </w:tr>
      <w:tr w:rsidR="00142A08" w:rsidRPr="00C34288" w:rsidTr="00142A08">
        <w:trPr>
          <w:jc w:val="center"/>
        </w:trPr>
        <w:tc>
          <w:tcPr>
            <w:tcW w:w="2316" w:type="dxa"/>
            <w:shd w:val="clear" w:color="auto" w:fill="auto"/>
          </w:tcPr>
          <w:p w:rsidR="00142A08" w:rsidRDefault="00142A08" w:rsidP="00142A08">
            <w:pPr>
              <w:pStyle w:val="affffffff9"/>
              <w:ind w:firstLine="0"/>
            </w:pPr>
            <w:r>
              <w:t>Амбулаторно-поликлиническое обслуживание</w:t>
            </w:r>
          </w:p>
        </w:tc>
        <w:tc>
          <w:tcPr>
            <w:tcW w:w="5260" w:type="dxa"/>
            <w:shd w:val="clear" w:color="auto" w:fill="auto"/>
          </w:tcPr>
          <w:p w:rsidR="00142A08" w:rsidRDefault="00142A08" w:rsidP="00142A08">
            <w:pPr>
              <w:pStyle w:val="affffffff9"/>
              <w:ind w:firstLine="0"/>
            </w:pPr>
            <w:r>
              <w:t xml:space="preserve">Размещение объектов капитального строительства, предназначенных для оказания гражданам амбулаторно-поликлинической </w:t>
            </w:r>
            <w:r>
              <w:lastRenderedPageBreak/>
              <w:t>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54" w:type="dxa"/>
            <w:shd w:val="clear" w:color="auto" w:fill="auto"/>
          </w:tcPr>
          <w:p w:rsidR="00142A08" w:rsidRDefault="00142A08" w:rsidP="00142A08">
            <w:pPr>
              <w:pStyle w:val="affffffff9"/>
              <w:ind w:firstLine="0"/>
              <w:jc w:val="center"/>
            </w:pPr>
            <w:r>
              <w:lastRenderedPageBreak/>
              <w:t>3.4.1</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lastRenderedPageBreak/>
              <w:t>Склады</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6.9</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Складские площадки</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6.9.1</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Обеспечение внутреннего правопорядка</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8.3</w:t>
            </w:r>
          </w:p>
        </w:tc>
      </w:tr>
      <w:tr w:rsidR="00142A08" w:rsidRPr="00C34288" w:rsidTr="00142A08">
        <w:trPr>
          <w:jc w:val="center"/>
        </w:trPr>
        <w:tc>
          <w:tcPr>
            <w:tcW w:w="2316" w:type="dxa"/>
            <w:shd w:val="clear" w:color="auto" w:fill="auto"/>
          </w:tcPr>
          <w:p w:rsidR="00142A08" w:rsidRDefault="00142A08" w:rsidP="00142A08">
            <w:pPr>
              <w:pStyle w:val="affffffff9"/>
              <w:ind w:firstLine="0"/>
            </w:pPr>
            <w:r>
              <w:t>Охрана природных территорий</w:t>
            </w:r>
          </w:p>
        </w:tc>
        <w:tc>
          <w:tcPr>
            <w:tcW w:w="5260" w:type="dxa"/>
            <w:shd w:val="clear" w:color="auto" w:fill="auto"/>
          </w:tcPr>
          <w:p w:rsidR="00142A08" w:rsidRDefault="00142A08" w:rsidP="00142A08">
            <w:pPr>
              <w:pStyle w:val="affffffff9"/>
              <w:ind w:firstLine="0"/>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54" w:type="dxa"/>
            <w:shd w:val="clear" w:color="auto" w:fill="auto"/>
          </w:tcPr>
          <w:p w:rsidR="00142A08" w:rsidRDefault="00142A08" w:rsidP="00142A08">
            <w:pPr>
              <w:pStyle w:val="affffffff9"/>
              <w:ind w:firstLine="79"/>
              <w:jc w:val="center"/>
            </w:pPr>
            <w:r>
              <w:t>9.1</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Водные объекты</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11.0</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Общее пользование водными объектами</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w:t>
            </w:r>
            <w:r w:rsidRPr="00C34288">
              <w:rPr>
                <w:rFonts w:ascii="Times New Roman" w:hAnsi="Times New Roman" w:cs="Times New Roman"/>
              </w:rPr>
              <w:lastRenderedPageBreak/>
              <w:t>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lastRenderedPageBreak/>
              <w:t>11.1</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lastRenderedPageBreak/>
              <w:t>Специальное пользование водными объектами</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11.2</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Гидротехнические сооружения</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11.3</w:t>
            </w:r>
          </w:p>
        </w:tc>
      </w:tr>
      <w:tr w:rsidR="00142A08" w:rsidRPr="00C34288" w:rsidTr="00142A08">
        <w:trPr>
          <w:jc w:val="center"/>
        </w:trPr>
        <w:tc>
          <w:tcPr>
            <w:tcW w:w="2316" w:type="dxa"/>
            <w:shd w:val="clear" w:color="auto" w:fill="auto"/>
          </w:tcPr>
          <w:p w:rsidR="00142A08" w:rsidRPr="00C34288" w:rsidRDefault="00142A08" w:rsidP="00142A08">
            <w:pPr>
              <w:pStyle w:val="affffffff9"/>
              <w:ind w:firstLine="0"/>
              <w:rPr>
                <w:rFonts w:ascii="Times New Roman" w:hAnsi="Times New Roman" w:cs="Times New Roman"/>
              </w:rPr>
            </w:pPr>
            <w:r w:rsidRPr="00C34288">
              <w:rPr>
                <w:rFonts w:ascii="Times New Roman" w:hAnsi="Times New Roman" w:cs="Times New Roman"/>
              </w:rPr>
              <w:t>Земельные участки (территории) общего пользования</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Земельные участки общего пользования.</w:t>
            </w:r>
          </w:p>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C34288">
                <w:rPr>
                  <w:rStyle w:val="afffe"/>
                  <w:rFonts w:ascii="Times New Roman" w:hAnsi="Times New Roman" w:cs="Times New Roman"/>
                  <w:color w:val="auto"/>
                </w:rPr>
                <w:t>кодами 12.0.1 - 12.0.2</w:t>
              </w:r>
            </w:hyperlink>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12.0</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Улично-дорожная сеть</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C34288">
                <w:rPr>
                  <w:rStyle w:val="afffe"/>
                  <w:rFonts w:ascii="Times New Roman" w:hAnsi="Times New Roman" w:cs="Times New Roman"/>
                  <w:color w:val="auto"/>
                </w:rPr>
                <w:t>кодами 2.7.1</w:t>
              </w:r>
            </w:hyperlink>
            <w:r w:rsidRPr="00C34288">
              <w:rPr>
                <w:rFonts w:ascii="Times New Roman" w:hAnsi="Times New Roman" w:cs="Times New Roman"/>
              </w:rPr>
              <w:t xml:space="preserve">, </w:t>
            </w:r>
            <w:hyperlink w:anchor="sub_1049" w:history="1">
              <w:r w:rsidRPr="00C34288">
                <w:rPr>
                  <w:rStyle w:val="afffe"/>
                  <w:rFonts w:ascii="Times New Roman" w:hAnsi="Times New Roman" w:cs="Times New Roman"/>
                  <w:color w:val="auto"/>
                </w:rPr>
                <w:t>4.9</w:t>
              </w:r>
            </w:hyperlink>
            <w:r w:rsidRPr="00C34288">
              <w:rPr>
                <w:rFonts w:ascii="Times New Roman" w:hAnsi="Times New Roman" w:cs="Times New Roman"/>
              </w:rPr>
              <w:t xml:space="preserve">, </w:t>
            </w:r>
            <w:hyperlink w:anchor="sub_1723" w:history="1">
              <w:r w:rsidRPr="00C34288">
                <w:rPr>
                  <w:rStyle w:val="afffe"/>
                  <w:rFonts w:ascii="Times New Roman" w:hAnsi="Times New Roman" w:cs="Times New Roman"/>
                  <w:color w:val="auto"/>
                </w:rPr>
                <w:t>7.2.3</w:t>
              </w:r>
            </w:hyperlink>
            <w:r w:rsidRPr="00C34288">
              <w:rPr>
                <w:rFonts w:ascii="Times New Roman" w:hAnsi="Times New Roman" w:cs="Times New Roman"/>
              </w:rPr>
              <w:t>, а также некапитальных сооружений, предназначенных для охраны транспортных средств</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t>12.0.1</w:t>
            </w:r>
          </w:p>
        </w:tc>
      </w:tr>
      <w:tr w:rsidR="00142A08" w:rsidRPr="00C34288" w:rsidTr="00142A08">
        <w:trPr>
          <w:jc w:val="center"/>
        </w:trPr>
        <w:tc>
          <w:tcPr>
            <w:tcW w:w="2316" w:type="dxa"/>
            <w:shd w:val="clear" w:color="auto" w:fill="auto"/>
          </w:tcPr>
          <w:p w:rsidR="00142A08" w:rsidRPr="00C34288" w:rsidRDefault="00142A08" w:rsidP="00142A08">
            <w:pPr>
              <w:pStyle w:val="affffffffa"/>
              <w:ind w:firstLine="0"/>
              <w:jc w:val="both"/>
              <w:rPr>
                <w:rFonts w:ascii="Times New Roman" w:hAnsi="Times New Roman" w:cs="Times New Roman"/>
              </w:rPr>
            </w:pPr>
            <w:r w:rsidRPr="00C34288">
              <w:rPr>
                <w:rFonts w:ascii="Times New Roman" w:hAnsi="Times New Roman" w:cs="Times New Roman"/>
              </w:rPr>
              <w:t>Благоустройство территории</w:t>
            </w:r>
          </w:p>
        </w:tc>
        <w:tc>
          <w:tcPr>
            <w:tcW w:w="5260" w:type="dxa"/>
            <w:shd w:val="clear" w:color="auto" w:fill="auto"/>
          </w:tcPr>
          <w:p w:rsidR="00142A08" w:rsidRPr="00C34288" w:rsidRDefault="00142A08"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C34288">
              <w:rPr>
                <w:rFonts w:ascii="Times New Roman" w:hAnsi="Times New Roman" w:cs="Times New Roman"/>
              </w:rPr>
              <w:lastRenderedPageBreak/>
              <w:t>туалетов</w:t>
            </w:r>
          </w:p>
        </w:tc>
        <w:tc>
          <w:tcPr>
            <w:tcW w:w="1854" w:type="dxa"/>
            <w:shd w:val="clear" w:color="auto" w:fill="auto"/>
          </w:tcPr>
          <w:p w:rsidR="00142A08" w:rsidRPr="00C34288" w:rsidRDefault="00142A08" w:rsidP="00142A08">
            <w:pPr>
              <w:pStyle w:val="affffffff9"/>
              <w:ind w:firstLine="0"/>
              <w:jc w:val="center"/>
              <w:rPr>
                <w:rFonts w:ascii="Times New Roman" w:hAnsi="Times New Roman" w:cs="Times New Roman"/>
              </w:rPr>
            </w:pPr>
            <w:r w:rsidRPr="00C34288">
              <w:rPr>
                <w:rFonts w:ascii="Times New Roman" w:hAnsi="Times New Roman" w:cs="Times New Roman"/>
              </w:rPr>
              <w:lastRenderedPageBreak/>
              <w:t>12.0.2</w:t>
            </w:r>
          </w:p>
        </w:tc>
      </w:tr>
    </w:tbl>
    <w:p w:rsidR="00142A08" w:rsidRPr="00C34288" w:rsidRDefault="00142A08" w:rsidP="00142A08">
      <w:pPr>
        <w:ind w:firstLine="709"/>
        <w:contextualSpacing/>
        <w:rPr>
          <w:b/>
          <w:i/>
          <w:sz w:val="24"/>
          <w:szCs w:val="24"/>
        </w:rPr>
      </w:pPr>
      <w:r w:rsidRPr="00C34288">
        <w:rPr>
          <w:b/>
          <w:i/>
          <w:sz w:val="24"/>
          <w:szCs w:val="24"/>
        </w:rPr>
        <w:lastRenderedPageBreak/>
        <w:t>2. Предельные параметры разрешенного строительства, реконструкции объектов капитального строительства</w:t>
      </w:r>
    </w:p>
    <w:p w:rsidR="00142A08" w:rsidRPr="00C34288" w:rsidRDefault="00142A08" w:rsidP="00142A08">
      <w:pPr>
        <w:autoSpaceDE w:val="0"/>
        <w:autoSpaceDN w:val="0"/>
        <w:adjustRightInd w:val="0"/>
        <w:ind w:firstLine="709"/>
        <w:contextualSpacing/>
        <w:rPr>
          <w:i/>
          <w:sz w:val="24"/>
          <w:szCs w:val="24"/>
        </w:rPr>
      </w:pPr>
      <w:r w:rsidRPr="00C34288">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142A08" w:rsidRPr="00C34288" w:rsidRDefault="00142A08" w:rsidP="00142A08">
      <w:pPr>
        <w:autoSpaceDE w:val="0"/>
        <w:autoSpaceDN w:val="0"/>
        <w:adjustRightInd w:val="0"/>
        <w:ind w:firstLine="709"/>
        <w:contextualSpacing/>
        <w:rPr>
          <w:i/>
          <w:sz w:val="24"/>
          <w:szCs w:val="24"/>
        </w:rPr>
      </w:pPr>
      <w:r w:rsidRPr="00C34288">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142A08" w:rsidRPr="00C34288" w:rsidRDefault="00142A08" w:rsidP="00142A08">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6.7, 6.8 – 0 м.</w:t>
      </w:r>
    </w:p>
    <w:p w:rsidR="00142A08" w:rsidRPr="00C34288" w:rsidRDefault="00142A08" w:rsidP="00142A08">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11.0, 11.1, 11.2, 11.3, 12.0, не подлежит установлению.</w:t>
      </w:r>
    </w:p>
    <w:p w:rsidR="00142A08" w:rsidRPr="00C34288" w:rsidRDefault="00142A08" w:rsidP="00142A08">
      <w:pPr>
        <w:autoSpaceDE w:val="0"/>
        <w:autoSpaceDN w:val="0"/>
        <w:adjustRightInd w:val="0"/>
        <w:ind w:firstLine="709"/>
        <w:contextualSpacing/>
        <w:rPr>
          <w:i/>
          <w:sz w:val="24"/>
          <w:szCs w:val="24"/>
        </w:rPr>
      </w:pPr>
      <w:r w:rsidRPr="00C34288">
        <w:rPr>
          <w:sz w:val="24"/>
          <w:szCs w:val="24"/>
        </w:rPr>
        <w:t>2. Предельное количество этажей зданий, строений, сооружений – не выше 3 этажей.</w:t>
      </w:r>
    </w:p>
    <w:p w:rsidR="00142A08" w:rsidRPr="00C34288" w:rsidRDefault="00142A08" w:rsidP="00142A08">
      <w:pPr>
        <w:autoSpaceDE w:val="0"/>
        <w:autoSpaceDN w:val="0"/>
        <w:adjustRightInd w:val="0"/>
        <w:ind w:firstLine="709"/>
        <w:contextualSpacing/>
        <w:rPr>
          <w:i/>
          <w:sz w:val="24"/>
          <w:szCs w:val="24"/>
        </w:rPr>
      </w:pPr>
      <w:r w:rsidRPr="00C34288">
        <w:rPr>
          <w:sz w:val="24"/>
          <w:szCs w:val="24"/>
        </w:rPr>
        <w:t>Для объектов, включенных в вид разрешенного использования с кодами 11.0, 11.1, 11.2, 11.3, 12.0 не подлежит установлению.</w:t>
      </w:r>
    </w:p>
    <w:p w:rsidR="00142A08" w:rsidRPr="00C34288" w:rsidRDefault="00142A08" w:rsidP="00142A08">
      <w:pPr>
        <w:autoSpaceDE w:val="0"/>
        <w:autoSpaceDN w:val="0"/>
        <w:adjustRightInd w:val="0"/>
        <w:ind w:firstLine="709"/>
        <w:contextualSpacing/>
        <w:rPr>
          <w:b/>
          <w:i/>
          <w:sz w:val="24"/>
          <w:szCs w:val="24"/>
        </w:rPr>
      </w:pPr>
      <w:r w:rsidRPr="00C34288">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142A08" w:rsidRPr="00C34288" w:rsidTr="00142A08">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142A08" w:rsidRPr="00B92AFD" w:rsidRDefault="00142A08" w:rsidP="00142A08">
            <w:pPr>
              <w:tabs>
                <w:tab w:val="left" w:pos="1620"/>
              </w:tabs>
              <w:ind w:right="-1"/>
              <w:contextualSpacing/>
              <w:jc w:val="center"/>
              <w:rPr>
                <w:b/>
                <w:i/>
                <w:sz w:val="24"/>
                <w:szCs w:val="24"/>
              </w:rPr>
            </w:pPr>
            <w:r w:rsidRPr="00B92AFD">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contextualSpacing/>
              <w:jc w:val="center"/>
              <w:rPr>
                <w:b/>
                <w:i/>
                <w:sz w:val="24"/>
                <w:szCs w:val="24"/>
              </w:rPr>
            </w:pPr>
            <w:r w:rsidRPr="00C34288">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contextualSpacing/>
              <w:jc w:val="center"/>
              <w:rPr>
                <w:b/>
                <w:i/>
                <w:sz w:val="24"/>
                <w:szCs w:val="24"/>
              </w:rPr>
            </w:pPr>
            <w:r w:rsidRPr="00C34288">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contextualSpacing/>
              <w:jc w:val="center"/>
              <w:rPr>
                <w:b/>
                <w:i/>
                <w:sz w:val="24"/>
                <w:szCs w:val="24"/>
              </w:rPr>
            </w:pPr>
            <w:r w:rsidRPr="00C34288">
              <w:rPr>
                <w:b/>
                <w:sz w:val="24"/>
                <w:szCs w:val="24"/>
              </w:rPr>
              <w:t>Максимальный процент застройки в границах земельного участка, %</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lang w:val="ru-RU"/>
              </w:rPr>
            </w:pPr>
            <w:r w:rsidRPr="00B92AFD">
              <w:rPr>
                <w:sz w:val="24"/>
                <w:szCs w:val="24"/>
                <w:lang w:val="ru-RU"/>
              </w:rPr>
              <w:t>1.17</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jc w:val="center"/>
              <w:rPr>
                <w:sz w:val="24"/>
                <w:szCs w:val="24"/>
                <w:lang w:eastAsia="en-US"/>
              </w:rPr>
            </w:pPr>
            <w:r w:rsidRPr="00C34288">
              <w:rPr>
                <w:sz w:val="24"/>
                <w:szCs w:val="24"/>
                <w:lang w:eastAsia="en-US"/>
              </w:rPr>
              <w:t>20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lang w:val="ru-RU"/>
              </w:rPr>
            </w:pPr>
            <w:r w:rsidRPr="00B92AFD">
              <w:rPr>
                <w:sz w:val="24"/>
                <w:szCs w:val="24"/>
                <w:lang w:val="ru-RU"/>
              </w:rPr>
              <w:t>2.7.1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25</w:t>
            </w:r>
            <w:r w:rsidRPr="00C34288">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val="ru-RU"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lang w:eastAsia="en-US"/>
              </w:rPr>
            </w:pPr>
            <w:r w:rsidRPr="00B92AFD">
              <w:rPr>
                <w:sz w:val="24"/>
                <w:szCs w:val="24"/>
              </w:rPr>
              <w:t>3.1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100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100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3.1.2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val="en-US" w:eastAsia="en-US"/>
              </w:rPr>
            </w:pPr>
            <w:r w:rsidRPr="00C34288">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100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lang w:val="ru-RU"/>
              </w:rPr>
            </w:pPr>
            <w:r w:rsidRPr="00B92AFD">
              <w:rPr>
                <w:sz w:val="24"/>
                <w:szCs w:val="24"/>
                <w:lang w:val="ru-RU"/>
              </w:rPr>
              <w:t>3.4.1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60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3.9.1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rPr>
            </w:pPr>
            <w:r w:rsidRPr="00B92AFD">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60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60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25</w:t>
            </w:r>
            <w:r w:rsidRPr="00C34288">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A08" w:rsidRPr="00C34288" w:rsidRDefault="00142A08" w:rsidP="00142A08">
            <w:pPr>
              <w:tabs>
                <w:tab w:val="left" w:pos="1620"/>
              </w:tabs>
              <w:ind w:right="-1" w:firstLine="0"/>
              <w:contextualSpacing/>
              <w:jc w:val="center"/>
              <w:rPr>
                <w:i/>
                <w:sz w:val="24"/>
                <w:szCs w:val="24"/>
                <w:lang w:val="en-US"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rPr>
            </w:pPr>
            <w:r w:rsidRPr="00C34288">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4.9.1.1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rPr>
            </w:pPr>
            <w:r w:rsidRPr="00C34288">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4.9.1.2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rPr>
            </w:pPr>
            <w:r w:rsidRPr="00C34288">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4.9.1.3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rPr>
            </w:pPr>
            <w:r w:rsidRPr="00C34288">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4.9.1.4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rPr>
            </w:pPr>
            <w:r w:rsidRPr="00C34288">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lang w:eastAsia="en-US"/>
              </w:rPr>
            </w:pPr>
            <w:r w:rsidRPr="00B92AFD">
              <w:rPr>
                <w:sz w:val="24"/>
                <w:szCs w:val="24"/>
              </w:rPr>
              <w:t>6.7</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lang w:eastAsia="en-US"/>
              </w:rPr>
            </w:pPr>
            <w:r w:rsidRPr="00B92AFD">
              <w:rPr>
                <w:sz w:val="24"/>
                <w:szCs w:val="24"/>
              </w:rPr>
              <w:t>6.8</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6.9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lang w:eastAsia="en-US"/>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6.9.1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lang w:eastAsia="en-US"/>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7.2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100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7.2.1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lang w:eastAsia="en-US"/>
              </w:rPr>
            </w:pPr>
            <w:r w:rsidRPr="00C34288">
              <w:rPr>
                <w:sz w:val="24"/>
                <w:szCs w:val="24"/>
                <w:lang w:eastAsia="en-US"/>
              </w:rPr>
              <w:t>100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lastRenderedPageBreak/>
              <w:t>7.2.2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jc w:val="center"/>
              <w:rPr>
                <w:sz w:val="24"/>
                <w:szCs w:val="24"/>
                <w:lang w:eastAsia="en-US"/>
              </w:rPr>
            </w:pPr>
            <w:r w:rsidRPr="00C34288">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jc w:val="center"/>
              <w:rPr>
                <w:sz w:val="24"/>
                <w:szCs w:val="24"/>
                <w:lang w:eastAsia="en-US"/>
              </w:rPr>
            </w:pPr>
            <w:r w:rsidRPr="00C34288">
              <w:rPr>
                <w:sz w:val="24"/>
                <w:szCs w:val="24"/>
                <w:lang w:eastAsia="en-US"/>
              </w:rPr>
              <w:t>2000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7.2.3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25</w:t>
            </w:r>
            <w:r w:rsidRPr="00C34288">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80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7.5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i/>
                <w:sz w:val="24"/>
                <w:szCs w:val="24"/>
                <w:lang w:eastAsia="en-US"/>
              </w:rPr>
            </w:pPr>
            <w:r w:rsidRPr="00C34288">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i/>
                <w:sz w:val="24"/>
                <w:szCs w:val="24"/>
                <w:lang w:eastAsia="en-US"/>
              </w:rPr>
            </w:pPr>
            <w:r w:rsidRPr="00C34288">
              <w:rPr>
                <w:sz w:val="24"/>
                <w:szCs w:val="24"/>
                <w:lang w:eastAsia="en-US"/>
              </w:rPr>
              <w:t>100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8.3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rPr>
            </w:pPr>
            <w:r w:rsidRPr="00C34288">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right="-1" w:firstLine="10"/>
              <w:contextualSpacing/>
              <w:jc w:val="center"/>
              <w:rPr>
                <w:sz w:val="24"/>
                <w:szCs w:val="24"/>
              </w:rPr>
            </w:pPr>
            <w:r w:rsidRPr="00C34288">
              <w:rPr>
                <w:sz w:val="24"/>
                <w:szCs w:val="24"/>
              </w:rPr>
              <w:t>60</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lang w:val="ru-RU"/>
              </w:rPr>
            </w:pPr>
            <w:r w:rsidRPr="00B92AFD">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rPr>
            </w:pPr>
            <w:r w:rsidRPr="00B92AFD">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rPr>
            </w:pPr>
            <w:r w:rsidRPr="00B92AFD">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rPr>
            </w:pPr>
            <w:r w:rsidRPr="00B92AFD">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rPr>
            </w:pPr>
            <w:r w:rsidRPr="00B92AFD">
              <w:rPr>
                <w:sz w:val="24"/>
                <w:szCs w:val="24"/>
              </w:rPr>
              <w:t>11.3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i/>
                <w:sz w:val="24"/>
                <w:szCs w:val="24"/>
              </w:rPr>
            </w:pPr>
            <w:r w:rsidRPr="00B92AFD">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42A08" w:rsidRPr="00B92AFD" w:rsidRDefault="00142A08" w:rsidP="00142A08">
            <w:pPr>
              <w:tabs>
                <w:tab w:val="left" w:pos="1620"/>
              </w:tabs>
              <w:ind w:right="-1" w:firstLine="0"/>
              <w:contextualSpacing/>
              <w:jc w:val="center"/>
              <w:rPr>
                <w:sz w:val="24"/>
                <w:szCs w:val="24"/>
              </w:rPr>
            </w:pPr>
            <w:r w:rsidRPr="00B92AFD">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42A08" w:rsidRPr="00C34288" w:rsidRDefault="00142A08"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142A08" w:rsidRPr="00C34288" w:rsidTr="00142A08">
        <w:trPr>
          <w:trHeight w:val="1469"/>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142A08" w:rsidRPr="00B92AFD" w:rsidRDefault="00142A08" w:rsidP="00142A08">
            <w:pPr>
              <w:autoSpaceDE w:val="0"/>
              <w:autoSpaceDN w:val="0"/>
              <w:adjustRightInd w:val="0"/>
              <w:ind w:firstLine="567"/>
              <w:contextualSpacing/>
              <w:rPr>
                <w:i/>
                <w:sz w:val="24"/>
                <w:szCs w:val="24"/>
                <w:lang w:eastAsia="en-US"/>
              </w:rPr>
            </w:pPr>
            <w:r w:rsidRPr="00B92AFD">
              <w:rPr>
                <w:sz w:val="24"/>
                <w:szCs w:val="24"/>
                <w:lang w:eastAsia="en-US"/>
              </w:rPr>
              <w:t>Примечания</w:t>
            </w:r>
          </w:p>
          <w:p w:rsidR="00142A08" w:rsidRPr="00B92AFD" w:rsidRDefault="00142A08" w:rsidP="00142A08">
            <w:pPr>
              <w:autoSpaceDE w:val="0"/>
              <w:autoSpaceDN w:val="0"/>
              <w:adjustRightInd w:val="0"/>
              <w:ind w:firstLine="567"/>
              <w:contextualSpacing/>
              <w:rPr>
                <w:i/>
                <w:sz w:val="24"/>
                <w:szCs w:val="24"/>
              </w:rPr>
            </w:pPr>
            <w:r w:rsidRPr="00B92AFD">
              <w:rPr>
                <w:sz w:val="24"/>
                <w:szCs w:val="24"/>
                <w:vertAlign w:val="superscript"/>
              </w:rPr>
              <w:t xml:space="preserve">1 </w:t>
            </w:r>
            <w:r w:rsidRPr="00B92AFD">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tc>
      </w:tr>
    </w:tbl>
    <w:p w:rsidR="00E033D5" w:rsidRDefault="00E033D5" w:rsidP="00E033D5">
      <w:pPr>
        <w:pStyle w:val="31"/>
        <w:tabs>
          <w:tab w:val="left" w:pos="1418"/>
        </w:tabs>
        <w:ind w:left="0"/>
        <w:rPr>
          <w:b w:val="0"/>
          <w:sz w:val="24"/>
          <w:szCs w:val="24"/>
          <w:u w:val="single"/>
        </w:rPr>
      </w:pPr>
      <w:bookmarkStart w:id="361" w:name="_Toc58493168"/>
      <w:r>
        <w:t>СХ-1</w:t>
      </w:r>
      <w:r>
        <w:rPr>
          <w:lang w:val="ru-RU"/>
        </w:rPr>
        <w:t xml:space="preserve">. </w:t>
      </w:r>
      <w:r>
        <w:rPr>
          <w:sz w:val="24"/>
          <w:szCs w:val="24"/>
          <w:u w:val="single"/>
        </w:rPr>
        <w:t>З</w:t>
      </w:r>
      <w:r w:rsidRPr="00C14061">
        <w:rPr>
          <w:sz w:val="24"/>
          <w:szCs w:val="24"/>
          <w:u w:val="single"/>
        </w:rPr>
        <w:t>она</w:t>
      </w:r>
      <w:r>
        <w:rPr>
          <w:sz w:val="24"/>
          <w:szCs w:val="24"/>
          <w:u w:val="single"/>
        </w:rPr>
        <w:t xml:space="preserve"> сель</w:t>
      </w:r>
      <w:r>
        <w:rPr>
          <w:sz w:val="24"/>
          <w:szCs w:val="24"/>
          <w:u w:val="single"/>
          <w:lang w:val="ru-RU"/>
        </w:rPr>
        <w:t>скохозяйственного назначения</w:t>
      </w:r>
      <w:r w:rsidRPr="00CD0893">
        <w:rPr>
          <w:sz w:val="24"/>
          <w:szCs w:val="24"/>
          <w:u w:val="single"/>
        </w:rPr>
        <w:t>.</w:t>
      </w:r>
      <w:bookmarkEnd w:id="361"/>
    </w:p>
    <w:p w:rsidR="00E033D5" w:rsidRPr="004461FA" w:rsidRDefault="00E033D5" w:rsidP="00E033D5">
      <w:pPr>
        <w:ind w:firstLine="709"/>
        <w:rPr>
          <w:i/>
          <w:sz w:val="24"/>
          <w:szCs w:val="24"/>
        </w:rPr>
      </w:pPr>
      <w:r w:rsidRPr="004461FA">
        <w:rPr>
          <w:i/>
          <w:sz w:val="24"/>
          <w:szCs w:val="24"/>
        </w:rPr>
        <w:t xml:space="preserve">Зона сельскохозяйственного назначения </w:t>
      </w:r>
      <w:r>
        <w:rPr>
          <w:i/>
          <w:sz w:val="24"/>
          <w:szCs w:val="24"/>
        </w:rPr>
        <w:t>СХ-1</w:t>
      </w:r>
      <w:r w:rsidRPr="004461FA">
        <w:rPr>
          <w:i/>
          <w:sz w:val="24"/>
          <w:szCs w:val="24"/>
        </w:rPr>
        <w:t>, выделена в целях создания правовых условий градостроительной деятельности в части использования и застройки территории, обеспечивающей развитие соответствующих видов сельскохозяйственной деятельности и объектов, обеспечивающих эту деятельность.</w:t>
      </w:r>
    </w:p>
    <w:p w:rsidR="00E033D5" w:rsidRPr="00B2136B" w:rsidRDefault="00E033D5" w:rsidP="00E033D5">
      <w:pPr>
        <w:ind w:firstLine="709"/>
        <w:contextualSpacing/>
        <w:rPr>
          <w:b/>
          <w:i/>
          <w:sz w:val="24"/>
          <w:szCs w:val="24"/>
        </w:rPr>
      </w:pPr>
      <w:r w:rsidRPr="00B2136B">
        <w:rPr>
          <w:b/>
          <w:i/>
          <w:sz w:val="24"/>
          <w:szCs w:val="24"/>
        </w:rPr>
        <w:t>1. Виды разрешенного использования земельных участков</w:t>
      </w:r>
    </w:p>
    <w:tbl>
      <w:tblPr>
        <w:tblW w:w="9640" w:type="dxa"/>
        <w:tblLayout w:type="fixed"/>
        <w:tblCellMar>
          <w:top w:w="102" w:type="dxa"/>
          <w:left w:w="62" w:type="dxa"/>
          <w:bottom w:w="102" w:type="dxa"/>
          <w:right w:w="62" w:type="dxa"/>
        </w:tblCellMar>
        <w:tblLook w:val="0000" w:firstRow="0" w:lastRow="0" w:firstColumn="0" w:lastColumn="0" w:noHBand="0" w:noVBand="0"/>
      </w:tblPr>
      <w:tblGrid>
        <w:gridCol w:w="2410"/>
        <w:gridCol w:w="5670"/>
        <w:gridCol w:w="1560"/>
      </w:tblGrid>
      <w:tr w:rsidR="00E033D5" w:rsidRPr="00B2136B" w:rsidTr="00454CD2">
        <w:tc>
          <w:tcPr>
            <w:tcW w:w="2410" w:type="dxa"/>
            <w:tcBorders>
              <w:top w:val="single" w:sz="4" w:space="0" w:color="auto"/>
              <w:left w:val="single" w:sz="4" w:space="0" w:color="auto"/>
              <w:bottom w:val="single" w:sz="4" w:space="0" w:color="auto"/>
              <w:right w:val="single" w:sz="4" w:space="0" w:color="auto"/>
            </w:tcBorders>
          </w:tcPr>
          <w:p w:rsidR="00E033D5" w:rsidRPr="00B2136B" w:rsidRDefault="00E033D5" w:rsidP="00454CD2">
            <w:pPr>
              <w:ind w:firstLine="0"/>
              <w:contextualSpacing/>
              <w:rPr>
                <w:b/>
                <w:sz w:val="24"/>
                <w:szCs w:val="24"/>
              </w:rPr>
            </w:pPr>
            <w:r w:rsidRPr="00B2136B">
              <w:rPr>
                <w:b/>
                <w:sz w:val="24"/>
                <w:szCs w:val="24"/>
              </w:rPr>
              <w:t>Наименование вида разрешенного использования земельного участка</w:t>
            </w:r>
          </w:p>
        </w:tc>
        <w:tc>
          <w:tcPr>
            <w:tcW w:w="5670" w:type="dxa"/>
            <w:tcBorders>
              <w:top w:val="single" w:sz="4" w:space="0" w:color="auto"/>
              <w:left w:val="single" w:sz="4" w:space="0" w:color="auto"/>
              <w:bottom w:val="single" w:sz="4" w:space="0" w:color="auto"/>
              <w:right w:val="single" w:sz="4" w:space="0" w:color="auto"/>
            </w:tcBorders>
          </w:tcPr>
          <w:p w:rsidR="00E033D5" w:rsidRPr="00B2136B" w:rsidRDefault="00E033D5" w:rsidP="00454CD2">
            <w:pPr>
              <w:ind w:firstLine="0"/>
              <w:contextualSpacing/>
              <w:rPr>
                <w:b/>
                <w:sz w:val="24"/>
                <w:szCs w:val="24"/>
              </w:rPr>
            </w:pPr>
            <w:r w:rsidRPr="00B2136B">
              <w:rPr>
                <w:b/>
                <w:sz w:val="24"/>
                <w:szCs w:val="24"/>
              </w:rPr>
              <w:t>Описание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tcPr>
          <w:p w:rsidR="00E033D5" w:rsidRPr="00B2136B" w:rsidRDefault="00E033D5" w:rsidP="00454CD2">
            <w:pPr>
              <w:ind w:firstLine="0"/>
              <w:contextualSpacing/>
              <w:jc w:val="center"/>
              <w:rPr>
                <w:b/>
                <w:sz w:val="20"/>
                <w:szCs w:val="24"/>
              </w:rPr>
            </w:pPr>
            <w:r w:rsidRPr="00B2136B">
              <w:rPr>
                <w:b/>
                <w:sz w:val="20"/>
                <w:szCs w:val="24"/>
              </w:rPr>
              <w:t>Код (числовое обозначение) вида разрешенного использования земельного участка</w:t>
            </w:r>
          </w:p>
        </w:tc>
      </w:tr>
      <w:tr w:rsidR="00E033D5" w:rsidRPr="00C34288" w:rsidTr="00454CD2">
        <w:tc>
          <w:tcPr>
            <w:tcW w:w="9640" w:type="dxa"/>
            <w:gridSpan w:val="3"/>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b/>
                <w:i/>
              </w:rPr>
              <w:t>Основные виды разрешенного использования</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Растениеводство</w:t>
            </w:r>
          </w:p>
          <w:p w:rsidR="00E033D5" w:rsidRPr="00BF18E0" w:rsidRDefault="00E033D5" w:rsidP="00454CD2">
            <w:pPr>
              <w:rPr>
                <w:lang w:val="ru-RU"/>
              </w:rPr>
            </w:pPr>
            <w:r w:rsidRPr="00BF18E0">
              <w:rPr>
                <w:highlight w:val="yellow"/>
                <w:lang w:val="ru-RU"/>
              </w:rPr>
              <w:t>Добавлен</w:t>
            </w:r>
            <w:r>
              <w:rPr>
                <w:lang w:val="ru-RU"/>
              </w:rPr>
              <w:t xml:space="preserve"> </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связанной с выращиванием сельскохозяйственных культур.</w:t>
            </w:r>
          </w:p>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C34288">
                <w:rPr>
                  <w:rStyle w:val="afffe"/>
                  <w:rFonts w:ascii="Times New Roman" w:hAnsi="Times New Roman" w:cs="Times New Roman"/>
                  <w:color w:val="auto"/>
                </w:rPr>
                <w:t>кодами 1.2-1.6</w:t>
              </w:r>
            </w:hyperlink>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Выращивание зерновых и иных сельскохозяйственных культур</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1.2</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Овощеводство</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1.3</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lastRenderedPageBreak/>
              <w:t>Выращивание тонизирующих, лекарственных, цветочных культур</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1.4</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Садоводство</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1.5</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Выращивание льна и конопли</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1.6</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Пчеловодство</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ульев, иных объектов и оборудования, необходимого для пчеловодства и разведениях иных полезных насекомых;</w:t>
            </w:r>
          </w:p>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сооружений используемых для хранения и первичной переработки продукции пчеловодства</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1.12</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Хранение и переработка</w:t>
            </w:r>
          </w:p>
          <w:p w:rsidR="00E033D5" w:rsidRDefault="00E033D5" w:rsidP="00454CD2">
            <w:pPr>
              <w:pStyle w:val="affffffff9"/>
              <w:ind w:firstLine="0"/>
            </w:pPr>
            <w:r>
              <w:t>сельскохозяйственной</w:t>
            </w:r>
          </w:p>
          <w:p w:rsidR="00E033D5" w:rsidRDefault="00E033D5" w:rsidP="00454CD2">
            <w:pPr>
              <w:pStyle w:val="affffffff9"/>
              <w:ind w:firstLine="0"/>
            </w:pPr>
            <w:r>
              <w:t>продукции</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1.15</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Ведение личного подсобного хозяйства на полевых участках</w:t>
            </w:r>
          </w:p>
          <w:p w:rsidR="00E033D5" w:rsidRPr="00C34288" w:rsidRDefault="00E033D5" w:rsidP="00454CD2">
            <w:pPr>
              <w:ind w:firstLine="0"/>
              <w:contextualSpacing/>
              <w:rPr>
                <w:sz w:val="24"/>
                <w:szCs w:val="24"/>
              </w:rPr>
            </w:pP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Производство сельскохозяйственной продукции без права возведения объектов капитального строительства</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1.16</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Питомники</w:t>
            </w:r>
          </w:p>
          <w:p w:rsidR="00E033D5" w:rsidRPr="00C34288" w:rsidRDefault="00E033D5" w:rsidP="00454CD2">
            <w:pPr>
              <w:ind w:firstLine="0"/>
              <w:contextualSpacing/>
              <w:rPr>
                <w:sz w:val="24"/>
                <w:szCs w:val="24"/>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сооружений, необходимых для указанных видов сельскохозяйственного производства</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1.17</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Сенокошение</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Кошение трав, сбор и заготовка сена</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1.19</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Выпас</w:t>
            </w:r>
          </w:p>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сельскохозяйственных</w:t>
            </w:r>
          </w:p>
          <w:p w:rsidR="00E033D5"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животных</w:t>
            </w:r>
            <w:r>
              <w:rPr>
                <w:rFonts w:ascii="Times New Roman" w:hAnsi="Times New Roman" w:cs="Times New Roman"/>
              </w:rPr>
              <w:t xml:space="preserve"> </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Выпас сельскохозяйственных животных</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1.20</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lastRenderedPageBreak/>
              <w:t>Охрана природных территорий</w:t>
            </w:r>
          </w:p>
          <w:p w:rsidR="00E033D5" w:rsidRPr="00BF18E0" w:rsidRDefault="00E033D5" w:rsidP="00454CD2">
            <w:pPr>
              <w:rPr>
                <w:lang w:val="ru-RU"/>
              </w:rPr>
            </w:pPr>
            <w:r w:rsidRPr="00BF18E0">
              <w:rPr>
                <w:highlight w:val="yellow"/>
                <w:lang w:val="ru-RU"/>
              </w:rPr>
              <w:t>Добавлен</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9.1</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Запас</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Отсутствие хозяйственной деятельности</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12.3</w:t>
            </w:r>
          </w:p>
        </w:tc>
      </w:tr>
      <w:tr w:rsidR="00E033D5" w:rsidRPr="00C34288" w:rsidTr="00454CD2">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a"/>
              <w:ind w:firstLine="0"/>
            </w:pPr>
            <w:r>
              <w:t>Земельные участки общего назначения</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13.0</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9640" w:type="dxa"/>
            <w:gridSpan w:val="3"/>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b/>
                <w:i/>
              </w:rPr>
              <w:t>Условно  разрешенные виды использования</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Для ведения личного подсобного хозяйства (приусадебный земельный участок)</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 xml:space="preserve">Размещение жилого дома, указанного в описании вида разрешенного использования с </w:t>
            </w:r>
            <w:hyperlink w:anchor="sub_1021" w:history="1">
              <w:r>
                <w:rPr>
                  <w:rStyle w:val="afffe"/>
                </w:rPr>
                <w:t>кодом 2.1</w:t>
              </w:r>
            </w:hyperlink>
            <w:r>
              <w:t>;</w:t>
            </w:r>
          </w:p>
          <w:p w:rsidR="00E033D5" w:rsidRDefault="00E033D5" w:rsidP="00454CD2">
            <w:pPr>
              <w:pStyle w:val="affffffff9"/>
              <w:ind w:firstLine="0"/>
            </w:pPr>
            <w:r>
              <w:t>производство сельскохозяйственной продукции;</w:t>
            </w:r>
          </w:p>
          <w:p w:rsidR="00E033D5" w:rsidRDefault="00E033D5" w:rsidP="00454CD2">
            <w:pPr>
              <w:pStyle w:val="affffffff9"/>
              <w:ind w:firstLine="0"/>
            </w:pPr>
            <w:r>
              <w:t>размещение гаража и иных вспомогательных сооружений;</w:t>
            </w:r>
          </w:p>
          <w:p w:rsidR="00E033D5" w:rsidRDefault="00E033D5" w:rsidP="00454CD2">
            <w:pPr>
              <w:pStyle w:val="affffffff9"/>
              <w:ind w:firstLine="0"/>
            </w:pPr>
            <w:r>
              <w:t>содержание сельскохозяйственных животных</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2.2</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Амбулаторно-поликлиническое обслуживание</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3.4.1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rsidRPr="00C34288">
              <w:t>Амбулаторное ветеринарное обслуживание</w:t>
            </w:r>
          </w:p>
          <w:p w:rsidR="00E033D5" w:rsidRPr="003F558D" w:rsidRDefault="00E033D5" w:rsidP="00454CD2">
            <w:pPr>
              <w:rPr>
                <w:lang w:val="ru-RU"/>
              </w:rPr>
            </w:pPr>
            <w:r w:rsidRPr="003F558D">
              <w:rPr>
                <w:highlight w:val="yellow"/>
                <w:lang w:val="ru-RU"/>
              </w:rPr>
              <w:t>Добавен</w:t>
            </w:r>
            <w:r>
              <w:rPr>
                <w:lang w:val="ru-RU"/>
              </w:rPr>
              <w:t xml:space="preserve"> </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pPr>
            <w:r w:rsidRPr="00C34288">
              <w:t>Размещение объектов капитального строительства, предназначенных для оказания ветеринарных услуг без содержания животных</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jc w:val="center"/>
            </w:pPr>
            <w:r w:rsidRPr="00C34288">
              <w:t>3.10.1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pPr>
            <w:r w:rsidRPr="00C34288">
              <w:t>Магазины</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pPr>
            <w:r w:rsidRPr="00C34288">
              <w:t>Размещение объектов капитального строительства, предназначенных для продажи товаров, торговая площадь которых составляет до 5000 кв. м</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jc w:val="center"/>
            </w:pPr>
            <w:r w:rsidRPr="00C34288">
              <w:t>4.4</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a"/>
              <w:ind w:firstLine="0"/>
            </w:pPr>
            <w:r>
              <w:t>Заправка транспортных средств</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4.9.1.1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9640" w:type="dxa"/>
            <w:gridSpan w:val="3"/>
            <w:tcBorders>
              <w:top w:val="single" w:sz="4" w:space="0" w:color="auto"/>
              <w:left w:val="single" w:sz="4" w:space="0" w:color="auto"/>
              <w:bottom w:val="single" w:sz="4" w:space="0" w:color="auto"/>
              <w:right w:val="single" w:sz="4" w:space="0" w:color="auto"/>
            </w:tcBorders>
            <w:hideMark/>
          </w:tcPr>
          <w:p w:rsidR="00E033D5" w:rsidRPr="00C34288" w:rsidRDefault="00E033D5" w:rsidP="00454CD2">
            <w:pPr>
              <w:ind w:firstLine="0"/>
              <w:contextualSpacing/>
              <w:jc w:val="center"/>
              <w:rPr>
                <w:b/>
                <w:i/>
                <w:sz w:val="24"/>
                <w:szCs w:val="24"/>
              </w:rPr>
            </w:pPr>
            <w:r w:rsidRPr="00C34288">
              <w:rPr>
                <w:b/>
                <w:i/>
                <w:sz w:val="24"/>
                <w:szCs w:val="24"/>
              </w:rPr>
              <w:t>Вспомогательные виды разрешенного использования</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Предоставление коммунальных услуг</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w:t>
            </w:r>
            <w:r w:rsidRPr="00C34288">
              <w:rPr>
                <w:rFonts w:ascii="Times New Roman" w:hAnsi="Times New Roman" w:cs="Times New Roman"/>
              </w:rPr>
              <w:lastRenderedPageBreak/>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lastRenderedPageBreak/>
              <w:t>3.1.1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lastRenderedPageBreak/>
              <w:t>Заготовка древесины</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10.1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Заготовка лесных ресурсов</w:t>
            </w:r>
          </w:p>
        </w:tc>
        <w:tc>
          <w:tcPr>
            <w:tcW w:w="567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pPr>
            <w: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560" w:type="dxa"/>
            <w:tcBorders>
              <w:top w:val="single" w:sz="4" w:space="0" w:color="auto"/>
              <w:left w:val="single" w:sz="4" w:space="0" w:color="auto"/>
              <w:bottom w:val="single" w:sz="4" w:space="0" w:color="auto"/>
              <w:right w:val="single" w:sz="4" w:space="0" w:color="auto"/>
            </w:tcBorders>
          </w:tcPr>
          <w:p w:rsidR="00E033D5" w:rsidRDefault="00E033D5" w:rsidP="00454CD2">
            <w:pPr>
              <w:pStyle w:val="affffffff9"/>
              <w:ind w:firstLine="0"/>
              <w:jc w:val="center"/>
            </w:pPr>
            <w:r>
              <w:t>10.3</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Водные объекты</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11.0</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Общее пользование водными объектами</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Специальное пользование водными объектами</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11.2</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Земельные участки общего пользования.</w:t>
            </w:r>
          </w:p>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C34288">
                <w:rPr>
                  <w:rStyle w:val="afffe"/>
                  <w:rFonts w:ascii="Times New Roman" w:hAnsi="Times New Roman" w:cs="Times New Roman"/>
                  <w:color w:val="auto"/>
                </w:rPr>
                <w:t xml:space="preserve">кодами 12.0.1 - </w:t>
              </w:r>
              <w:r w:rsidRPr="00C34288">
                <w:rPr>
                  <w:rStyle w:val="afffe"/>
                  <w:rFonts w:ascii="Times New Roman" w:hAnsi="Times New Roman" w:cs="Times New Roman"/>
                  <w:color w:val="auto"/>
                </w:rPr>
                <w:lastRenderedPageBreak/>
                <w:t>12.0.2</w:t>
              </w:r>
            </w:hyperlink>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lastRenderedPageBreak/>
              <w:t>12.0</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lastRenderedPageBreak/>
              <w:t>Улично-дорожная сеть</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C34288">
                <w:rPr>
                  <w:rStyle w:val="afffe"/>
                  <w:rFonts w:ascii="Times New Roman" w:hAnsi="Times New Roman" w:cs="Times New Roman"/>
                  <w:color w:val="auto"/>
                </w:rPr>
                <w:t>кодами 2.7.1</w:t>
              </w:r>
            </w:hyperlink>
            <w:r w:rsidRPr="00C34288">
              <w:rPr>
                <w:rFonts w:ascii="Times New Roman" w:hAnsi="Times New Roman" w:cs="Times New Roman"/>
              </w:rPr>
              <w:t xml:space="preserve">, </w:t>
            </w:r>
            <w:hyperlink w:anchor="sub_1049" w:history="1">
              <w:r w:rsidRPr="00C34288">
                <w:rPr>
                  <w:rStyle w:val="afffe"/>
                  <w:rFonts w:ascii="Times New Roman" w:hAnsi="Times New Roman" w:cs="Times New Roman"/>
                  <w:color w:val="auto"/>
                </w:rPr>
                <w:t>4.9</w:t>
              </w:r>
            </w:hyperlink>
            <w:r w:rsidRPr="00C34288">
              <w:rPr>
                <w:rFonts w:ascii="Times New Roman" w:hAnsi="Times New Roman" w:cs="Times New Roman"/>
              </w:rPr>
              <w:t xml:space="preserve">, </w:t>
            </w:r>
            <w:hyperlink w:anchor="sub_1723" w:history="1">
              <w:r w:rsidRPr="00C34288">
                <w:rPr>
                  <w:rStyle w:val="afffe"/>
                  <w:rFonts w:ascii="Times New Roman" w:hAnsi="Times New Roman" w:cs="Times New Roman"/>
                  <w:color w:val="auto"/>
                </w:rPr>
                <w:t>7.2.3</w:t>
              </w:r>
            </w:hyperlink>
            <w:r w:rsidRPr="00C34288">
              <w:rPr>
                <w:rFonts w:ascii="Times New Roman" w:hAnsi="Times New Roman" w:cs="Times New Roman"/>
              </w:rPr>
              <w:t>, а также некапитальных сооружений, предназначенных для охраны транспортных средств</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12.0.1</w:t>
            </w:r>
          </w:p>
        </w:tc>
      </w:tr>
      <w:tr w:rsidR="00E033D5" w:rsidRPr="00C34288" w:rsidTr="00454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41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a"/>
              <w:ind w:firstLine="0"/>
              <w:contextualSpacing/>
              <w:jc w:val="both"/>
              <w:rPr>
                <w:rFonts w:ascii="Times New Roman" w:hAnsi="Times New Roman" w:cs="Times New Roman"/>
              </w:rPr>
            </w:pPr>
            <w:r w:rsidRPr="00C34288">
              <w:rPr>
                <w:rFonts w:ascii="Times New Roman" w:hAnsi="Times New Roman" w:cs="Times New Roman"/>
              </w:rPr>
              <w:t>Благоустройство территории</w:t>
            </w:r>
          </w:p>
        </w:tc>
        <w:tc>
          <w:tcPr>
            <w:tcW w:w="567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rPr>
                <w:rFonts w:ascii="Times New Roman" w:hAnsi="Times New Roman" w:cs="Times New Roman"/>
              </w:rPr>
            </w:pPr>
            <w:r w:rsidRPr="00C34288">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60" w:type="dxa"/>
            <w:tcBorders>
              <w:top w:val="single" w:sz="4" w:space="0" w:color="auto"/>
              <w:left w:val="single" w:sz="4" w:space="0" w:color="auto"/>
              <w:bottom w:val="single" w:sz="4" w:space="0" w:color="auto"/>
              <w:right w:val="single" w:sz="4" w:space="0" w:color="auto"/>
            </w:tcBorders>
          </w:tcPr>
          <w:p w:rsidR="00E033D5" w:rsidRPr="00C34288" w:rsidRDefault="00E033D5" w:rsidP="00454CD2">
            <w:pPr>
              <w:pStyle w:val="affffffff9"/>
              <w:ind w:firstLine="0"/>
              <w:contextualSpacing/>
              <w:jc w:val="center"/>
              <w:rPr>
                <w:rFonts w:ascii="Times New Roman" w:hAnsi="Times New Roman" w:cs="Times New Roman"/>
              </w:rPr>
            </w:pPr>
            <w:r w:rsidRPr="00C34288">
              <w:rPr>
                <w:rFonts w:ascii="Times New Roman" w:hAnsi="Times New Roman" w:cs="Times New Roman"/>
              </w:rPr>
              <w:t>12.0.2</w:t>
            </w:r>
          </w:p>
        </w:tc>
      </w:tr>
    </w:tbl>
    <w:p w:rsidR="00E033D5" w:rsidRPr="00C34288" w:rsidRDefault="00E033D5" w:rsidP="00E033D5">
      <w:pPr>
        <w:ind w:firstLine="709"/>
        <w:contextualSpacing/>
        <w:rPr>
          <w:b/>
          <w:i/>
          <w:sz w:val="24"/>
          <w:szCs w:val="24"/>
        </w:rPr>
      </w:pPr>
      <w:r w:rsidRPr="00C34288">
        <w:rPr>
          <w:b/>
          <w:i/>
          <w:sz w:val="24"/>
          <w:szCs w:val="24"/>
        </w:rPr>
        <w:t>2. Предельные параметры разрешенного строительства, реконструкции объектов капитального строительства</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капитального строительства, относящихся к содержанию сельскохозяйственных животных: постройки для содержания скота и птицы (код вида разрешённого использования 2.2) – 4 м при соблюдении Федерального закона от 22.07.2008 N 123-ФЗ "Технический регламент о требованиях пожарной безопасности".</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бань, гаражей (в том числе индивидуальных), подсобные сооружения и иные вспомогательные сооружения (код вида разрешённого использования 2.2) – 1 м.</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хозяйственных строений и сооружений, включенных в виды разрешённого использования с кодами 13.1, 13.2, 13.3 – 1 м.</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2. Предельное количество этажей зданий, строений, сооружений - не выше 3 этажей.</w:t>
      </w:r>
    </w:p>
    <w:p w:rsidR="00E033D5" w:rsidRPr="00C34288" w:rsidRDefault="00E033D5" w:rsidP="00E033D5">
      <w:pPr>
        <w:autoSpaceDE w:val="0"/>
        <w:autoSpaceDN w:val="0"/>
        <w:adjustRightInd w:val="0"/>
        <w:ind w:firstLine="709"/>
        <w:contextualSpacing/>
        <w:rPr>
          <w:i/>
          <w:sz w:val="24"/>
          <w:szCs w:val="24"/>
        </w:rPr>
      </w:pPr>
      <w:r w:rsidRPr="00C34288">
        <w:rPr>
          <w:sz w:val="24"/>
          <w:szCs w:val="24"/>
        </w:rPr>
        <w:t>Для объектов, включенных в вид разрешенного использования с кодами  11.0, 11.1, 12.0, 12.3 не подлежит установлению.</w:t>
      </w:r>
    </w:p>
    <w:p w:rsidR="00E033D5" w:rsidRPr="00C34288" w:rsidRDefault="00E033D5" w:rsidP="00E033D5">
      <w:pPr>
        <w:autoSpaceDE w:val="0"/>
        <w:autoSpaceDN w:val="0"/>
        <w:adjustRightInd w:val="0"/>
        <w:ind w:firstLine="709"/>
        <w:contextualSpacing/>
        <w:rPr>
          <w:b/>
          <w:i/>
          <w:sz w:val="24"/>
          <w:szCs w:val="24"/>
        </w:rPr>
      </w:pPr>
      <w:r w:rsidRPr="00C34288">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E033D5" w:rsidRPr="00C34288" w:rsidTr="00454CD2">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E033D5" w:rsidRPr="00B92AFD" w:rsidRDefault="00E033D5" w:rsidP="00454CD2">
            <w:pPr>
              <w:tabs>
                <w:tab w:val="left" w:pos="1620"/>
              </w:tabs>
              <w:ind w:right="-1"/>
              <w:jc w:val="center"/>
              <w:rPr>
                <w:b/>
                <w:i/>
                <w:sz w:val="24"/>
                <w:szCs w:val="24"/>
              </w:rPr>
            </w:pPr>
            <w:r w:rsidRPr="00B92AFD">
              <w:rPr>
                <w:b/>
                <w:sz w:val="24"/>
                <w:szCs w:val="24"/>
              </w:rPr>
              <w:lastRenderedPageBreak/>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jc w:val="center"/>
              <w:rPr>
                <w:b/>
                <w:i/>
                <w:sz w:val="24"/>
                <w:szCs w:val="24"/>
              </w:rPr>
            </w:pPr>
            <w:r w:rsidRPr="00C34288">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b/>
                <w:i/>
                <w:sz w:val="24"/>
                <w:szCs w:val="24"/>
              </w:rPr>
            </w:pPr>
            <w:r w:rsidRPr="00C34288">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b/>
                <w:i/>
                <w:sz w:val="24"/>
                <w:szCs w:val="24"/>
              </w:rPr>
            </w:pPr>
            <w:r w:rsidRPr="00C34288">
              <w:rPr>
                <w:b/>
                <w:sz w:val="24"/>
                <w:szCs w:val="24"/>
              </w:rPr>
              <w:t>Максимальный процент застройки в границах земельного участка, %</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sz w:val="24"/>
                <w:szCs w:val="24"/>
              </w:rPr>
            </w:pPr>
            <w:r w:rsidRPr="00B92AFD">
              <w:rPr>
                <w:sz w:val="24"/>
                <w:szCs w:val="24"/>
              </w:rPr>
              <w:t>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sz w:val="24"/>
                <w:szCs w:val="24"/>
              </w:rPr>
            </w:pPr>
            <w:r w:rsidRPr="00B92AFD">
              <w:rPr>
                <w:sz w:val="24"/>
                <w:szCs w:val="24"/>
              </w:rPr>
              <w:t>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i/>
                <w:sz w:val="24"/>
                <w:szCs w:val="24"/>
              </w:rPr>
            </w:pPr>
            <w:r w:rsidRPr="00B92AFD">
              <w:rPr>
                <w:sz w:val="24"/>
                <w:szCs w:val="24"/>
              </w:rPr>
              <w:t>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20</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sz w:val="24"/>
                <w:szCs w:val="24"/>
              </w:rPr>
            </w:pPr>
            <w:r w:rsidRPr="00B92AFD">
              <w:rPr>
                <w:sz w:val="24"/>
                <w:szCs w:val="24"/>
              </w:rPr>
              <w:t>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ind w:firstLine="0"/>
              <w:jc w:val="center"/>
              <w:rPr>
                <w:sz w:val="24"/>
                <w:szCs w:val="24"/>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ind w:firstLine="10"/>
              <w:jc w:val="center"/>
              <w:rPr>
                <w:sz w:val="24"/>
                <w:szCs w:val="24"/>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sz w:val="24"/>
                <w:szCs w:val="24"/>
                <w:lang w:eastAsia="en-US"/>
              </w:rPr>
            </w:pPr>
            <w:r w:rsidRPr="00C34288">
              <w:rPr>
                <w:sz w:val="24"/>
                <w:szCs w:val="24"/>
                <w:lang w:eastAsia="en-US"/>
              </w:rPr>
              <w:t>20</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i/>
                <w:sz w:val="24"/>
                <w:szCs w:val="24"/>
              </w:rPr>
            </w:pPr>
            <w:r w:rsidRPr="00B92AFD">
              <w:rPr>
                <w:sz w:val="24"/>
                <w:szCs w:val="24"/>
              </w:rPr>
              <w:t>1.5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20</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sz w:val="24"/>
                <w:szCs w:val="24"/>
              </w:rPr>
            </w:pPr>
            <w:r w:rsidRPr="00B92AFD">
              <w:rPr>
                <w:sz w:val="24"/>
                <w:szCs w:val="24"/>
              </w:rPr>
              <w:t>1.6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i/>
                <w:sz w:val="24"/>
                <w:szCs w:val="24"/>
                <w:lang w:eastAsia="en-US"/>
              </w:rPr>
            </w:pPr>
            <w:r w:rsidRPr="00C34288">
              <w:rPr>
                <w:sz w:val="24"/>
                <w:szCs w:val="24"/>
                <w:lang w:eastAsia="en-US"/>
              </w:rPr>
              <w:t>20</w:t>
            </w:r>
          </w:p>
        </w:tc>
      </w:tr>
      <w:tr w:rsidR="00E033D5"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E033D5" w:rsidRPr="00B92AFD" w:rsidRDefault="00E033D5" w:rsidP="00454CD2">
            <w:pPr>
              <w:tabs>
                <w:tab w:val="left" w:pos="1620"/>
              </w:tabs>
              <w:ind w:right="-1" w:firstLine="0"/>
              <w:jc w:val="center"/>
              <w:rPr>
                <w:sz w:val="24"/>
                <w:szCs w:val="24"/>
              </w:rPr>
            </w:pPr>
            <w:r w:rsidRPr="00B92AFD">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0"/>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E033D5" w:rsidRPr="00C34288" w:rsidRDefault="00E033D5" w:rsidP="00454CD2">
            <w:pPr>
              <w:tabs>
                <w:tab w:val="left" w:pos="1620"/>
              </w:tabs>
              <w:ind w:right="-1" w:firstLine="10"/>
              <w:jc w:val="center"/>
              <w:rPr>
                <w:sz w:val="24"/>
                <w:szCs w:val="24"/>
                <w:lang w:eastAsia="en-US"/>
              </w:rPr>
            </w:pPr>
            <w:r w:rsidRPr="00C34288">
              <w:rPr>
                <w:sz w:val="24"/>
                <w:szCs w:val="24"/>
                <w:lang w:eastAsia="en-US"/>
              </w:rPr>
              <w:t>20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94421D" w:rsidRDefault="0094421D" w:rsidP="00454CD2">
            <w:pPr>
              <w:tabs>
                <w:tab w:val="left" w:pos="1620"/>
              </w:tabs>
              <w:ind w:right="-1" w:firstLine="0"/>
              <w:jc w:val="center"/>
              <w:rPr>
                <w:sz w:val="24"/>
                <w:szCs w:val="24"/>
                <w:lang w:val="ru-RU"/>
              </w:rPr>
            </w:pPr>
            <w:r>
              <w:rPr>
                <w:sz w:val="24"/>
                <w:szCs w:val="24"/>
                <w:lang w:val="ru-RU"/>
              </w:rPr>
              <w:t>1.15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2B2E52" w:rsidRDefault="0094421D" w:rsidP="001403E6">
            <w:pPr>
              <w:tabs>
                <w:tab w:val="left" w:pos="1620"/>
              </w:tabs>
              <w:ind w:right="-1" w:firstLine="0"/>
              <w:jc w:val="center"/>
              <w:rPr>
                <w:i/>
                <w:sz w:val="24"/>
                <w:szCs w:val="24"/>
                <w:lang w:val="ru-RU" w:eastAsia="en-US"/>
              </w:rPr>
            </w:pPr>
            <w:r>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2B2E52" w:rsidRDefault="0094421D" w:rsidP="001403E6">
            <w:pPr>
              <w:tabs>
                <w:tab w:val="left" w:pos="1620"/>
              </w:tabs>
              <w:ind w:right="-1" w:firstLine="10"/>
              <w:jc w:val="center"/>
              <w:rPr>
                <w:i/>
                <w:sz w:val="24"/>
                <w:szCs w:val="24"/>
                <w:lang w:val="ru-RU" w:eastAsia="en-US"/>
              </w:rPr>
            </w:pPr>
            <w:r>
              <w:rPr>
                <w:sz w:val="24"/>
                <w:szCs w:val="24"/>
                <w:lang w:val="ru-RU" w:eastAsia="en-US"/>
              </w:rPr>
              <w:t>100 000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Default="0094421D" w:rsidP="001403E6">
            <w:pPr>
              <w:ind w:firstLine="0"/>
              <w:jc w:val="center"/>
            </w:pPr>
            <w:r>
              <w:rPr>
                <w:sz w:val="24"/>
                <w:szCs w:val="24"/>
                <w:lang w:val="ru-RU" w:eastAsia="en-US"/>
              </w:rPr>
              <w:t>6</w:t>
            </w:r>
            <w:r w:rsidRPr="00021C18">
              <w:rPr>
                <w:sz w:val="24"/>
                <w:szCs w:val="24"/>
                <w:lang w:val="ru-RU" w:eastAsia="en-US"/>
              </w:rPr>
              <w:t>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rPr>
            </w:pPr>
            <w:r w:rsidRPr="00B92AFD">
              <w:rPr>
                <w:sz w:val="24"/>
                <w:szCs w:val="24"/>
              </w:rPr>
              <w:t>1.16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jc w:val="center"/>
              <w:rPr>
                <w:i/>
                <w:sz w:val="24"/>
                <w:szCs w:val="24"/>
                <w:lang w:eastAsia="en-US"/>
              </w:rPr>
            </w:pPr>
            <w:r w:rsidRPr="00C34288">
              <w:rPr>
                <w:sz w:val="24"/>
                <w:szCs w:val="24"/>
                <w:lang w:eastAsia="en-US"/>
              </w:rPr>
              <w:t>20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rPr>
            </w:pPr>
            <w:r w:rsidRPr="00B92AFD">
              <w:rPr>
                <w:sz w:val="24"/>
                <w:szCs w:val="24"/>
              </w:rPr>
              <w:t>1.17</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0"/>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jc w:val="center"/>
              <w:rPr>
                <w:sz w:val="24"/>
                <w:szCs w:val="24"/>
                <w:lang w:eastAsia="en-US"/>
              </w:rPr>
            </w:pPr>
            <w:r w:rsidRPr="00C34288">
              <w:rPr>
                <w:sz w:val="24"/>
                <w:szCs w:val="24"/>
                <w:lang w:eastAsia="en-US"/>
              </w:rPr>
              <w:t>20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rPr>
            </w:pPr>
            <w:r w:rsidRPr="00B92AFD">
              <w:rPr>
                <w:sz w:val="24"/>
                <w:szCs w:val="24"/>
              </w:rPr>
              <w:t>1.19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ind w:firstLine="0"/>
              <w:jc w:val="center"/>
              <w:rPr>
                <w:sz w:val="24"/>
                <w:szCs w:val="24"/>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ind w:firstLine="10"/>
              <w:jc w:val="center"/>
              <w:rPr>
                <w:sz w:val="24"/>
                <w:szCs w:val="24"/>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ind w:firstLine="10"/>
              <w:jc w:val="center"/>
              <w:rPr>
                <w:sz w:val="24"/>
                <w:szCs w:val="24"/>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rPr>
            </w:pPr>
            <w:r w:rsidRPr="00B92AFD">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ind w:firstLine="0"/>
              <w:jc w:val="center"/>
              <w:rPr>
                <w:sz w:val="24"/>
                <w:szCs w:val="24"/>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ind w:firstLine="10"/>
              <w:jc w:val="center"/>
              <w:rPr>
                <w:sz w:val="24"/>
                <w:szCs w:val="24"/>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ind w:firstLine="10"/>
              <w:jc w:val="center"/>
              <w:rPr>
                <w:sz w:val="24"/>
                <w:szCs w:val="24"/>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lang w:val="ru-RU"/>
              </w:rPr>
            </w:pPr>
            <w:r w:rsidRPr="00B92AFD">
              <w:rPr>
                <w:sz w:val="24"/>
                <w:szCs w:val="24"/>
                <w:lang w:val="ru-RU"/>
              </w:rPr>
              <w:t>2.2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center" w:pos="1128"/>
                <w:tab w:val="left" w:pos="1620"/>
                <w:tab w:val="right" w:pos="2257"/>
              </w:tabs>
              <w:ind w:right="-1" w:firstLine="0"/>
              <w:contextualSpacing/>
              <w:jc w:val="center"/>
              <w:rPr>
                <w:i/>
                <w:sz w:val="24"/>
                <w:szCs w:val="24"/>
                <w:lang w:val="ru-RU" w:eastAsia="en-US"/>
              </w:rPr>
            </w:pPr>
            <w:r w:rsidRPr="00C34288">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0"/>
              <w:contextualSpacing/>
              <w:jc w:val="center"/>
              <w:rPr>
                <w:i/>
                <w:sz w:val="24"/>
                <w:szCs w:val="24"/>
                <w:lang w:eastAsia="en-US"/>
              </w:rPr>
            </w:pPr>
            <w:r w:rsidRPr="00C34288">
              <w:rPr>
                <w:sz w:val="24"/>
                <w:szCs w:val="24"/>
                <w:lang w:val="ru-RU" w:eastAsia="en-US"/>
              </w:rPr>
              <w:t>35</w:t>
            </w:r>
            <w:r w:rsidRPr="00C34288">
              <w:rPr>
                <w:sz w:val="24"/>
                <w:szCs w:val="24"/>
                <w:lang w:eastAsia="en-US"/>
              </w:rPr>
              <w:t>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contextualSpacing/>
              <w:jc w:val="center"/>
              <w:rPr>
                <w:i/>
                <w:sz w:val="24"/>
                <w:szCs w:val="24"/>
                <w:lang w:eastAsia="en-US"/>
              </w:rPr>
            </w:pPr>
            <w:r w:rsidRPr="00C34288">
              <w:rPr>
                <w:sz w:val="24"/>
                <w:szCs w:val="24"/>
                <w:lang w:eastAsia="en-US"/>
              </w:rPr>
              <w:t>40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rPr>
            </w:pPr>
            <w:r w:rsidRPr="00B92AFD">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10"/>
              <w:contextualSpacing/>
              <w:jc w:val="center"/>
              <w:rPr>
                <w:i/>
                <w:sz w:val="24"/>
                <w:szCs w:val="24"/>
                <w:lang w:eastAsia="en-US"/>
              </w:rPr>
            </w:pPr>
            <w:r w:rsidRPr="00C34288">
              <w:rPr>
                <w:sz w:val="24"/>
                <w:szCs w:val="24"/>
                <w:lang w:eastAsia="en-US"/>
              </w:rPr>
              <w:t>100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lang w:val="ru-RU"/>
              </w:rPr>
            </w:pPr>
            <w:r w:rsidRPr="00B92AFD">
              <w:rPr>
                <w:sz w:val="24"/>
                <w:szCs w:val="24"/>
                <w:lang w:val="ru-RU"/>
              </w:rPr>
              <w:t>3.4.1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E51B74" w:rsidRDefault="0094421D" w:rsidP="00454CD2">
            <w:pPr>
              <w:tabs>
                <w:tab w:val="left" w:pos="1620"/>
              </w:tabs>
              <w:ind w:right="-1" w:firstLine="0"/>
              <w:contextualSpacing/>
              <w:jc w:val="center"/>
              <w:rPr>
                <w:i/>
                <w:sz w:val="24"/>
                <w:szCs w:val="24"/>
                <w:lang w:eastAsia="en-US"/>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E51B74" w:rsidRDefault="0094421D" w:rsidP="00454CD2">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E51B74" w:rsidRDefault="0094421D" w:rsidP="00454CD2">
            <w:pPr>
              <w:tabs>
                <w:tab w:val="left" w:pos="1620"/>
              </w:tabs>
              <w:ind w:right="-1" w:firstLine="10"/>
              <w:contextualSpacing/>
              <w:jc w:val="center"/>
              <w:rPr>
                <w:i/>
                <w:sz w:val="24"/>
                <w:szCs w:val="24"/>
                <w:lang w:eastAsia="en-US"/>
              </w:rPr>
            </w:pPr>
            <w:r w:rsidRPr="00E51B74">
              <w:rPr>
                <w:sz w:val="24"/>
                <w:szCs w:val="24"/>
                <w:lang w:eastAsia="en-US"/>
              </w:rPr>
              <w:t>60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lang w:val="ru-RU"/>
              </w:rPr>
            </w:pPr>
            <w:r w:rsidRPr="00B92AFD">
              <w:rPr>
                <w:sz w:val="24"/>
                <w:szCs w:val="24"/>
                <w:lang w:val="ru-RU"/>
              </w:rPr>
              <w:t>3.10.1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C34288" w:rsidRDefault="0094421D" w:rsidP="00454CD2">
            <w:pPr>
              <w:tabs>
                <w:tab w:val="left" w:pos="1620"/>
              </w:tabs>
              <w:ind w:right="-1" w:firstLine="0"/>
              <w:contextualSpacing/>
              <w:jc w:val="center"/>
              <w:rPr>
                <w:i/>
                <w:sz w:val="24"/>
                <w:szCs w:val="24"/>
                <w:lang w:eastAsia="en-US"/>
              </w:rPr>
            </w:pPr>
            <w:r w:rsidRPr="00C34288">
              <w:rPr>
                <w:sz w:val="24"/>
                <w:szCs w:val="24"/>
              </w:rPr>
              <w:t>НР</w:t>
            </w:r>
            <w:r w:rsidRPr="00C34288">
              <w:rPr>
                <w:sz w:val="24"/>
                <w:szCs w:val="24"/>
                <w:vertAlign w:val="superscript"/>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C34288" w:rsidRDefault="0094421D" w:rsidP="00454CD2">
            <w:pPr>
              <w:tabs>
                <w:tab w:val="left" w:pos="1620"/>
              </w:tabs>
              <w:ind w:right="-1" w:firstLine="0"/>
              <w:contextualSpacing/>
              <w:jc w:val="center"/>
              <w:rPr>
                <w:i/>
                <w:sz w:val="24"/>
                <w:szCs w:val="24"/>
                <w:lang w:val="en-US"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0"/>
              <w:contextualSpacing/>
              <w:jc w:val="center"/>
              <w:rPr>
                <w:i/>
                <w:sz w:val="24"/>
                <w:szCs w:val="24"/>
              </w:rPr>
            </w:pPr>
            <w:r w:rsidRPr="00C34288">
              <w:rPr>
                <w:sz w:val="24"/>
                <w:szCs w:val="24"/>
              </w:rPr>
              <w:t>60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lang w:val="ru-RU"/>
              </w:rPr>
            </w:pPr>
            <w:r w:rsidRPr="00B92AFD">
              <w:rPr>
                <w:sz w:val="24"/>
                <w:szCs w:val="24"/>
                <w:lang w:val="ru-RU"/>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right="-1" w:firstLine="0"/>
              <w:contextualSpacing/>
              <w:jc w:val="center"/>
              <w:rPr>
                <w:i/>
                <w:sz w:val="24"/>
                <w:szCs w:val="24"/>
                <w:lang w:eastAsia="en-US"/>
              </w:rPr>
            </w:pPr>
            <w:r w:rsidRPr="00C34288">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C34288" w:rsidRDefault="0094421D" w:rsidP="00454CD2">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421D" w:rsidRPr="00C34288" w:rsidRDefault="0094421D" w:rsidP="00454CD2">
            <w:pPr>
              <w:tabs>
                <w:tab w:val="left" w:pos="1620"/>
              </w:tabs>
              <w:ind w:right="-1" w:firstLine="0"/>
              <w:contextualSpacing/>
              <w:jc w:val="center"/>
              <w:rPr>
                <w:i/>
                <w:sz w:val="24"/>
                <w:szCs w:val="24"/>
                <w:lang w:eastAsia="en-US"/>
              </w:rPr>
            </w:pPr>
            <w:r w:rsidRPr="00C34288">
              <w:rPr>
                <w:sz w:val="24"/>
                <w:szCs w:val="24"/>
                <w:lang w:eastAsia="en-US"/>
              </w:rPr>
              <w:t>60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lang w:val="ru-RU"/>
              </w:rPr>
            </w:pPr>
            <w:r w:rsidRPr="00B92AFD">
              <w:rPr>
                <w:sz w:val="24"/>
                <w:szCs w:val="24"/>
                <w:lang w:val="ru-RU"/>
              </w:rPr>
              <w:t>4.9.1.1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E51B74" w:rsidRDefault="0094421D" w:rsidP="00454CD2">
            <w:pPr>
              <w:tabs>
                <w:tab w:val="left" w:pos="1620"/>
              </w:tabs>
              <w:ind w:right="-1" w:firstLine="0"/>
              <w:contextualSpacing/>
              <w:jc w:val="center"/>
              <w:rPr>
                <w:sz w:val="24"/>
                <w:szCs w:val="24"/>
              </w:rPr>
            </w:pPr>
            <w:r w:rsidRPr="00E51B74">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E51B74" w:rsidRDefault="0094421D" w:rsidP="00454CD2">
            <w:pPr>
              <w:tabs>
                <w:tab w:val="left" w:pos="1620"/>
              </w:tabs>
              <w:ind w:right="-1" w:firstLine="0"/>
              <w:contextualSpacing/>
              <w:jc w:val="center"/>
              <w:rPr>
                <w:sz w:val="24"/>
                <w:szCs w:val="24"/>
                <w:lang w:eastAsia="en-US"/>
              </w:rPr>
            </w:pPr>
            <w:r w:rsidRPr="00E51B74">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E51B74" w:rsidRDefault="0094421D" w:rsidP="00454CD2">
            <w:pPr>
              <w:tabs>
                <w:tab w:val="left" w:pos="1620"/>
              </w:tabs>
              <w:ind w:right="-1" w:firstLine="0"/>
              <w:contextualSpacing/>
              <w:jc w:val="center"/>
              <w:rPr>
                <w:sz w:val="24"/>
                <w:szCs w:val="24"/>
              </w:rPr>
            </w:pPr>
            <w:r w:rsidRPr="00E51B74">
              <w:rPr>
                <w:sz w:val="24"/>
                <w:szCs w:val="24"/>
              </w:rPr>
              <w:t>80</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454CD2">
            <w:pPr>
              <w:tabs>
                <w:tab w:val="left" w:pos="1620"/>
              </w:tabs>
              <w:ind w:right="-1" w:firstLine="0"/>
              <w:jc w:val="center"/>
              <w:rPr>
                <w:sz w:val="24"/>
                <w:szCs w:val="24"/>
                <w:lang w:val="ru-RU"/>
              </w:rPr>
            </w:pPr>
            <w:r w:rsidRPr="00B92AFD">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454CD2">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1403E6">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1403E6">
            <w:pPr>
              <w:tabs>
                <w:tab w:val="left" w:pos="1620"/>
              </w:tabs>
              <w:ind w:right="-1" w:firstLine="0"/>
              <w:jc w:val="center"/>
              <w:rPr>
                <w:sz w:val="24"/>
                <w:szCs w:val="24"/>
                <w:lang w:val="ru-RU"/>
              </w:rPr>
            </w:pPr>
            <w:r>
              <w:rPr>
                <w:sz w:val="24"/>
                <w:szCs w:val="24"/>
                <w:lang w:val="ru-RU"/>
              </w:rPr>
              <w:t>10.1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1403E6">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1403E6">
            <w:pPr>
              <w:tabs>
                <w:tab w:val="left" w:pos="1620"/>
              </w:tabs>
              <w:ind w:right="-1" w:firstLine="0"/>
              <w:jc w:val="center"/>
              <w:rPr>
                <w:sz w:val="24"/>
                <w:szCs w:val="24"/>
                <w:lang w:val="ru-RU"/>
              </w:rPr>
            </w:pPr>
            <w:r>
              <w:rPr>
                <w:sz w:val="24"/>
                <w:szCs w:val="24"/>
                <w:lang w:val="ru-RU"/>
              </w:rPr>
              <w:t>10.3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i/>
                <w:sz w:val="24"/>
                <w:szCs w:val="24"/>
              </w:rPr>
            </w:pPr>
            <w:r w:rsidRPr="00B92AFD">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904"/>
                <w:tab w:val="center" w:pos="1129"/>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i/>
                <w:sz w:val="24"/>
                <w:szCs w:val="24"/>
                <w:lang w:eastAsia="en-US"/>
              </w:rPr>
            </w:pPr>
            <w:r w:rsidRPr="00B92AFD">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sz w:val="24"/>
                <w:szCs w:val="24"/>
              </w:rPr>
            </w:pPr>
            <w:r w:rsidRPr="00B92AFD">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i/>
                <w:sz w:val="24"/>
                <w:szCs w:val="24"/>
                <w:lang w:eastAsia="en-US"/>
              </w:rPr>
            </w:pPr>
            <w:r w:rsidRPr="00B92AFD">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sz w:val="24"/>
                <w:szCs w:val="24"/>
              </w:rPr>
            </w:pPr>
            <w:r w:rsidRPr="00B92AFD">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sz w:val="24"/>
                <w:szCs w:val="24"/>
              </w:rPr>
            </w:pPr>
            <w:r w:rsidRPr="00B92AFD">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B92AFD" w:rsidRDefault="0094421D" w:rsidP="00B55C78">
            <w:pPr>
              <w:tabs>
                <w:tab w:val="left" w:pos="1620"/>
              </w:tabs>
              <w:ind w:right="-1" w:firstLine="0"/>
              <w:jc w:val="center"/>
              <w:rPr>
                <w:sz w:val="24"/>
                <w:szCs w:val="24"/>
              </w:rPr>
            </w:pPr>
            <w:r w:rsidRPr="00B92AFD">
              <w:rPr>
                <w:sz w:val="24"/>
                <w:szCs w:val="24"/>
              </w:rPr>
              <w:t>12.3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B55C78">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94421D" w:rsidRPr="0094421D" w:rsidRDefault="0094421D" w:rsidP="00454CD2">
            <w:pPr>
              <w:tabs>
                <w:tab w:val="left" w:pos="1620"/>
              </w:tabs>
              <w:ind w:right="-1" w:firstLine="0"/>
              <w:jc w:val="center"/>
              <w:rPr>
                <w:sz w:val="24"/>
                <w:szCs w:val="24"/>
                <w:lang w:val="ru-RU"/>
              </w:rPr>
            </w:pPr>
            <w:r>
              <w:rPr>
                <w:sz w:val="24"/>
                <w:szCs w:val="24"/>
                <w:lang w:val="ru-RU"/>
              </w:rPr>
              <w:t>13.0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right="-1" w:firstLine="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94421D" w:rsidRPr="00C34288" w:rsidRDefault="0094421D" w:rsidP="001403E6">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94421D" w:rsidRPr="00C34288" w:rsidTr="00454CD2">
        <w:trPr>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94421D" w:rsidRPr="00B92AFD" w:rsidRDefault="0094421D" w:rsidP="00454CD2">
            <w:pPr>
              <w:autoSpaceDE w:val="0"/>
              <w:autoSpaceDN w:val="0"/>
              <w:adjustRightInd w:val="0"/>
              <w:ind w:firstLine="10"/>
              <w:jc w:val="center"/>
              <w:rPr>
                <w:i/>
                <w:sz w:val="24"/>
                <w:szCs w:val="24"/>
              </w:rPr>
            </w:pPr>
            <w:r w:rsidRPr="00B92AFD">
              <w:rPr>
                <w:sz w:val="24"/>
                <w:szCs w:val="24"/>
              </w:rPr>
              <w:t>Примечания:</w:t>
            </w:r>
          </w:p>
          <w:p w:rsidR="0094421D" w:rsidRPr="00B92AFD" w:rsidRDefault="0094421D" w:rsidP="00454CD2">
            <w:pPr>
              <w:autoSpaceDE w:val="0"/>
              <w:autoSpaceDN w:val="0"/>
              <w:adjustRightInd w:val="0"/>
              <w:ind w:firstLine="10"/>
              <w:jc w:val="center"/>
              <w:rPr>
                <w:sz w:val="24"/>
                <w:szCs w:val="24"/>
              </w:rPr>
            </w:pPr>
            <w:r w:rsidRPr="00B92AFD">
              <w:rPr>
                <w:sz w:val="24"/>
                <w:szCs w:val="24"/>
                <w:vertAlign w:val="superscript"/>
              </w:rPr>
              <w:t>1</w:t>
            </w:r>
            <w:r w:rsidRPr="00B92AFD">
              <w:rPr>
                <w:sz w:val="24"/>
                <w:szCs w:val="24"/>
              </w:rPr>
              <w:t xml:space="preserve"> 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94421D" w:rsidRPr="00B92AFD" w:rsidRDefault="0094421D" w:rsidP="00454CD2">
            <w:pPr>
              <w:autoSpaceDE w:val="0"/>
              <w:autoSpaceDN w:val="0"/>
              <w:adjustRightInd w:val="0"/>
              <w:ind w:firstLine="10"/>
              <w:jc w:val="center"/>
              <w:rPr>
                <w:i/>
                <w:sz w:val="24"/>
                <w:szCs w:val="24"/>
                <w:lang w:eastAsia="en-US"/>
              </w:rPr>
            </w:pPr>
            <w:r w:rsidRPr="00B92AFD">
              <w:rPr>
                <w:sz w:val="24"/>
                <w:szCs w:val="24"/>
                <w:vertAlign w:val="superscript"/>
              </w:rPr>
              <w:t>2</w:t>
            </w:r>
            <w:r w:rsidRPr="00B92AFD">
              <w:rPr>
                <w:sz w:val="24"/>
                <w:szCs w:val="24"/>
              </w:rPr>
              <w:t xml:space="preserve"> Площадь участка для стоянки одного автотранспортного средства на автостоянках принимается 25 кв.м на одно машино-место</w:t>
            </w:r>
          </w:p>
        </w:tc>
      </w:tr>
    </w:tbl>
    <w:p w:rsidR="00757D8D" w:rsidRPr="00CD0893" w:rsidRDefault="00757D8D" w:rsidP="00757D8D">
      <w:pPr>
        <w:pStyle w:val="31"/>
        <w:ind w:left="0"/>
        <w:rPr>
          <w:b w:val="0"/>
          <w:bCs/>
          <w:sz w:val="24"/>
          <w:szCs w:val="24"/>
          <w:u w:val="single"/>
        </w:rPr>
      </w:pPr>
      <w:bookmarkStart w:id="362" w:name="_Toc58493169"/>
      <w:r>
        <w:t>Р-1</w:t>
      </w:r>
      <w:r>
        <w:rPr>
          <w:lang w:val="ru-RU"/>
        </w:rPr>
        <w:t xml:space="preserve">. </w:t>
      </w:r>
      <w:r>
        <w:rPr>
          <w:bCs/>
          <w:sz w:val="24"/>
          <w:szCs w:val="24"/>
          <w:u w:val="single"/>
        </w:rPr>
        <w:t>Рекреационная зона</w:t>
      </w:r>
      <w:r w:rsidRPr="00CD0893">
        <w:rPr>
          <w:bCs/>
          <w:sz w:val="24"/>
          <w:szCs w:val="24"/>
          <w:u w:val="single"/>
        </w:rPr>
        <w:t>.</w:t>
      </w:r>
      <w:bookmarkEnd w:id="362"/>
    </w:p>
    <w:p w:rsidR="00757D8D" w:rsidRPr="00A158CB" w:rsidRDefault="00757D8D" w:rsidP="00757D8D">
      <w:pPr>
        <w:ind w:firstLine="709"/>
        <w:rPr>
          <w:i/>
          <w:sz w:val="24"/>
          <w:szCs w:val="24"/>
        </w:rPr>
      </w:pPr>
      <w:r w:rsidRPr="00A158CB">
        <w:rPr>
          <w:i/>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757D8D" w:rsidRPr="00A158CB" w:rsidRDefault="00757D8D" w:rsidP="00757D8D">
      <w:pPr>
        <w:ind w:firstLine="709"/>
        <w:rPr>
          <w:i/>
          <w:sz w:val="24"/>
          <w:szCs w:val="24"/>
        </w:rPr>
      </w:pPr>
      <w:r w:rsidRPr="00A158CB">
        <w:rPr>
          <w:i/>
          <w:sz w:val="24"/>
          <w:szCs w:val="24"/>
        </w:rPr>
        <w:t xml:space="preserve">Представленные ниже градостроительные регламенты могут быть распространены на земельные участки в составе данной зоны только в случае, когда </w:t>
      </w:r>
      <w:r w:rsidRPr="00A158CB">
        <w:rPr>
          <w:i/>
          <w:sz w:val="24"/>
          <w:szCs w:val="24"/>
        </w:rPr>
        <w:lastRenderedPageBreak/>
        <w:t>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757D8D" w:rsidRPr="00A158CB" w:rsidRDefault="00757D8D" w:rsidP="00757D8D">
      <w:pPr>
        <w:pStyle w:val="Iniiaiieoaenonionooiii2"/>
        <w:ind w:firstLine="709"/>
        <w:rPr>
          <w:rFonts w:ascii="Times New Roman" w:hAnsi="Times New Roman"/>
          <w:i/>
          <w:iCs/>
          <w:sz w:val="24"/>
          <w:szCs w:val="24"/>
        </w:rPr>
      </w:pPr>
      <w:r w:rsidRPr="00A158CB">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57D8D" w:rsidRPr="00F3134D" w:rsidRDefault="00757D8D" w:rsidP="00757D8D">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5526"/>
        <w:gridCol w:w="1581"/>
      </w:tblGrid>
      <w:tr w:rsidR="00757D8D" w:rsidRPr="00F7591A" w:rsidTr="00947081">
        <w:tc>
          <w:tcPr>
            <w:tcW w:w="2323" w:type="dxa"/>
            <w:shd w:val="clear" w:color="auto" w:fill="auto"/>
          </w:tcPr>
          <w:p w:rsidR="00757D8D" w:rsidRPr="00F7591A" w:rsidRDefault="00757D8D" w:rsidP="00947081">
            <w:pPr>
              <w:ind w:firstLine="0"/>
              <w:contextualSpacing/>
              <w:rPr>
                <w:b/>
                <w:sz w:val="24"/>
                <w:szCs w:val="24"/>
              </w:rPr>
            </w:pPr>
            <w:r w:rsidRPr="00F7591A">
              <w:rPr>
                <w:b/>
                <w:sz w:val="24"/>
                <w:szCs w:val="24"/>
              </w:rPr>
              <w:t>Наименование вида разрешенного использования земельного участка</w:t>
            </w:r>
          </w:p>
        </w:tc>
        <w:tc>
          <w:tcPr>
            <w:tcW w:w="5526" w:type="dxa"/>
            <w:shd w:val="clear" w:color="auto" w:fill="auto"/>
          </w:tcPr>
          <w:p w:rsidR="00757D8D" w:rsidRPr="00F7591A" w:rsidRDefault="00757D8D" w:rsidP="00947081">
            <w:pPr>
              <w:ind w:firstLine="0"/>
              <w:contextualSpacing/>
              <w:rPr>
                <w:b/>
                <w:sz w:val="24"/>
                <w:szCs w:val="24"/>
              </w:rPr>
            </w:pPr>
            <w:r w:rsidRPr="00F7591A">
              <w:rPr>
                <w:b/>
                <w:sz w:val="24"/>
                <w:szCs w:val="24"/>
              </w:rPr>
              <w:t>Описание вида разрешенного использования земельного участка</w:t>
            </w:r>
          </w:p>
        </w:tc>
        <w:tc>
          <w:tcPr>
            <w:tcW w:w="1581" w:type="dxa"/>
            <w:shd w:val="clear" w:color="auto" w:fill="auto"/>
          </w:tcPr>
          <w:p w:rsidR="00757D8D" w:rsidRPr="00F7591A" w:rsidRDefault="00757D8D" w:rsidP="00947081">
            <w:pPr>
              <w:ind w:firstLine="0"/>
              <w:contextualSpacing/>
              <w:jc w:val="center"/>
              <w:rPr>
                <w:b/>
                <w:sz w:val="20"/>
                <w:szCs w:val="24"/>
              </w:rPr>
            </w:pPr>
            <w:r w:rsidRPr="00F7591A">
              <w:rPr>
                <w:b/>
                <w:sz w:val="20"/>
                <w:szCs w:val="24"/>
              </w:rPr>
              <w:t>Код (числовое обозначение) вида разрешенного использования земельного участка</w:t>
            </w:r>
          </w:p>
        </w:tc>
      </w:tr>
      <w:tr w:rsidR="00757D8D" w:rsidRPr="00C34288" w:rsidTr="00947081">
        <w:tc>
          <w:tcPr>
            <w:tcW w:w="9430" w:type="dxa"/>
            <w:gridSpan w:val="3"/>
            <w:shd w:val="clear" w:color="auto" w:fill="auto"/>
          </w:tcPr>
          <w:p w:rsidR="00757D8D" w:rsidRPr="00C34288" w:rsidRDefault="00757D8D" w:rsidP="00947081">
            <w:pPr>
              <w:ind w:firstLine="0"/>
              <w:contextualSpacing/>
              <w:jc w:val="center"/>
              <w:rPr>
                <w:b/>
                <w:i/>
                <w:sz w:val="24"/>
                <w:szCs w:val="24"/>
              </w:rPr>
            </w:pPr>
            <w:r w:rsidRPr="00C34288">
              <w:rPr>
                <w:b/>
                <w:i/>
                <w:sz w:val="24"/>
                <w:szCs w:val="24"/>
              </w:rPr>
              <w:t>Основные виды разрешенного использования</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Парки культуры и отдыха</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парков культуры и отдыха</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3.6.2</w:t>
            </w:r>
          </w:p>
        </w:tc>
      </w:tr>
      <w:tr w:rsidR="00757D8D" w:rsidRPr="00C34288" w:rsidTr="00947081">
        <w:tc>
          <w:tcPr>
            <w:tcW w:w="2323" w:type="dxa"/>
            <w:shd w:val="clear" w:color="auto" w:fill="auto"/>
          </w:tcPr>
          <w:p w:rsidR="00757D8D" w:rsidRPr="00C34288" w:rsidRDefault="00757D8D" w:rsidP="00947081">
            <w:pPr>
              <w:pStyle w:val="affffffffa"/>
              <w:ind w:firstLine="0"/>
            </w:pPr>
            <w:bookmarkStart w:id="363" w:name="sub_1481"/>
            <w:r w:rsidRPr="00C34288">
              <w:t>Развлекательные мероприятия</w:t>
            </w:r>
            <w:bookmarkEnd w:id="363"/>
          </w:p>
        </w:tc>
        <w:tc>
          <w:tcPr>
            <w:tcW w:w="5526" w:type="dxa"/>
            <w:shd w:val="clear" w:color="auto" w:fill="auto"/>
          </w:tcPr>
          <w:p w:rsidR="00757D8D" w:rsidRPr="00C34288" w:rsidRDefault="00757D8D" w:rsidP="00947081">
            <w:pPr>
              <w:pStyle w:val="affffffff9"/>
              <w:ind w:firstLine="0"/>
            </w:pPr>
            <w:r w:rsidRPr="00C34288">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581" w:type="dxa"/>
            <w:shd w:val="clear" w:color="auto" w:fill="auto"/>
          </w:tcPr>
          <w:p w:rsidR="00757D8D" w:rsidRPr="00C34288" w:rsidRDefault="00757D8D" w:rsidP="00947081">
            <w:pPr>
              <w:pStyle w:val="affffffff9"/>
              <w:ind w:firstLine="0"/>
              <w:jc w:val="center"/>
            </w:pPr>
            <w:r w:rsidRPr="00C34288">
              <w:t>4.8.1</w:t>
            </w:r>
          </w:p>
        </w:tc>
      </w:tr>
      <w:tr w:rsidR="00757D8D" w:rsidRPr="00C34288" w:rsidTr="00947081">
        <w:tc>
          <w:tcPr>
            <w:tcW w:w="2323" w:type="dxa"/>
            <w:shd w:val="clear" w:color="auto" w:fill="auto"/>
          </w:tcPr>
          <w:p w:rsidR="00757D8D" w:rsidRDefault="00757D8D" w:rsidP="00947081">
            <w:pPr>
              <w:pStyle w:val="affffffffa"/>
              <w:ind w:firstLine="0"/>
            </w:pPr>
            <w:r>
              <w:t>Обеспечение спортивно-зрелищных мероприятий</w:t>
            </w:r>
          </w:p>
        </w:tc>
        <w:tc>
          <w:tcPr>
            <w:tcW w:w="5526" w:type="dxa"/>
            <w:shd w:val="clear" w:color="auto" w:fill="auto"/>
          </w:tcPr>
          <w:p w:rsidR="00757D8D" w:rsidRDefault="00757D8D" w:rsidP="00947081">
            <w:pPr>
              <w:pStyle w:val="affffffff9"/>
              <w:ind w:firstLine="0"/>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581" w:type="dxa"/>
            <w:shd w:val="clear" w:color="auto" w:fill="auto"/>
          </w:tcPr>
          <w:p w:rsidR="00757D8D" w:rsidRDefault="00757D8D" w:rsidP="00947081">
            <w:pPr>
              <w:pStyle w:val="affffffff9"/>
              <w:ind w:firstLine="0"/>
              <w:jc w:val="center"/>
            </w:pPr>
            <w:r>
              <w:t>5.1.1</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Площадки для занятий спортом</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5.1.3</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Оборудованные площадки для занятий спортом</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5.1.4</w:t>
            </w:r>
          </w:p>
        </w:tc>
      </w:tr>
      <w:tr w:rsidR="00757D8D" w:rsidRPr="00C34288" w:rsidTr="00947081">
        <w:tc>
          <w:tcPr>
            <w:tcW w:w="2323" w:type="dxa"/>
            <w:shd w:val="clear" w:color="auto" w:fill="auto"/>
          </w:tcPr>
          <w:p w:rsidR="00757D8D" w:rsidRPr="00C34288" w:rsidRDefault="00757D8D" w:rsidP="00947081">
            <w:pPr>
              <w:pStyle w:val="affffffffa"/>
              <w:ind w:firstLine="0"/>
            </w:pPr>
            <w:bookmarkStart w:id="364" w:name="sub_1517"/>
            <w:r w:rsidRPr="00C34288">
              <w:t>Спортивные базы</w:t>
            </w:r>
            <w:bookmarkEnd w:id="364"/>
          </w:p>
        </w:tc>
        <w:tc>
          <w:tcPr>
            <w:tcW w:w="5526" w:type="dxa"/>
            <w:shd w:val="clear" w:color="auto" w:fill="auto"/>
          </w:tcPr>
          <w:p w:rsidR="00757D8D" w:rsidRPr="00C34288" w:rsidRDefault="00757D8D" w:rsidP="00947081">
            <w:pPr>
              <w:pStyle w:val="affffffff9"/>
              <w:ind w:firstLine="0"/>
            </w:pPr>
            <w:r w:rsidRPr="00C34288">
              <w:t>Размещение спортивных баз и лагерей, в которых осуществляется спортивная подготовка длительно проживающих в них лиц</w:t>
            </w:r>
          </w:p>
        </w:tc>
        <w:tc>
          <w:tcPr>
            <w:tcW w:w="1581" w:type="dxa"/>
            <w:shd w:val="clear" w:color="auto" w:fill="auto"/>
          </w:tcPr>
          <w:p w:rsidR="00757D8D" w:rsidRPr="00C34288" w:rsidRDefault="00757D8D" w:rsidP="00947081">
            <w:pPr>
              <w:pStyle w:val="affffffff9"/>
              <w:ind w:firstLine="0"/>
              <w:jc w:val="center"/>
            </w:pPr>
            <w:r w:rsidRPr="00C34288">
              <w:t>5.1.7</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bookmarkStart w:id="365" w:name="sub_1091"/>
            <w:r w:rsidRPr="00C34288">
              <w:rPr>
                <w:rFonts w:ascii="Times New Roman" w:hAnsi="Times New Roman" w:cs="Times New Roman"/>
              </w:rPr>
              <w:t>Охрана природных территорий</w:t>
            </w:r>
            <w:bookmarkEnd w:id="365"/>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w:t>
            </w:r>
            <w:r w:rsidRPr="00C34288">
              <w:rPr>
                <w:rFonts w:ascii="Times New Roman" w:hAnsi="Times New Roman" w:cs="Times New Roman"/>
              </w:rPr>
              <w:lastRenderedPageBreak/>
              <w:t>заказниках, сохранение свойств земель, являющихся особо ценными</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lastRenderedPageBreak/>
              <w:t>9.1</w:t>
            </w:r>
          </w:p>
        </w:tc>
      </w:tr>
      <w:tr w:rsidR="00757D8D" w:rsidRPr="00C34288" w:rsidTr="00947081">
        <w:tc>
          <w:tcPr>
            <w:tcW w:w="9430" w:type="dxa"/>
            <w:gridSpan w:val="3"/>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b/>
                <w:i/>
              </w:rPr>
              <w:lastRenderedPageBreak/>
              <w:t>Условные виды разрешенного использования</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Объекты культурно-досуговой деятельности</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3.6.1</w:t>
            </w:r>
          </w:p>
        </w:tc>
      </w:tr>
      <w:tr w:rsidR="00757D8D" w:rsidRPr="00C34288" w:rsidTr="00947081">
        <w:tc>
          <w:tcPr>
            <w:tcW w:w="2323" w:type="dxa"/>
            <w:shd w:val="clear" w:color="auto" w:fill="auto"/>
          </w:tcPr>
          <w:p w:rsidR="00757D8D" w:rsidRPr="00C34288" w:rsidRDefault="00757D8D" w:rsidP="00947081">
            <w:pPr>
              <w:pStyle w:val="affffffffa"/>
              <w:ind w:firstLine="0"/>
              <w:contextualSpacing/>
              <w:rPr>
                <w:rFonts w:ascii="Times New Roman" w:hAnsi="Times New Roman" w:cs="Times New Roman"/>
              </w:rPr>
            </w:pPr>
            <w:r w:rsidRPr="00C34288">
              <w:rPr>
                <w:rFonts w:ascii="Times New Roman" w:hAnsi="Times New Roman" w:cs="Times New Roman"/>
              </w:rPr>
              <w:t>Осуществление религиозных обрядов</w:t>
            </w:r>
          </w:p>
        </w:tc>
        <w:tc>
          <w:tcPr>
            <w:tcW w:w="5526" w:type="dxa"/>
            <w:shd w:val="clear" w:color="auto" w:fill="auto"/>
          </w:tcPr>
          <w:p w:rsidR="00757D8D" w:rsidRPr="00C34288" w:rsidRDefault="00757D8D" w:rsidP="00947081">
            <w:pPr>
              <w:pStyle w:val="affffffff9"/>
              <w:ind w:firstLine="34"/>
              <w:contextualSpacing/>
              <w:rPr>
                <w:rFonts w:ascii="Times New Roman" w:hAnsi="Times New Roman" w:cs="Times New Roman"/>
              </w:rPr>
            </w:pPr>
            <w:r w:rsidRPr="00C34288">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3.7.1</w:t>
            </w:r>
          </w:p>
        </w:tc>
      </w:tr>
      <w:tr w:rsidR="00757D8D" w:rsidRPr="00C34288" w:rsidTr="00947081">
        <w:tc>
          <w:tcPr>
            <w:tcW w:w="2323" w:type="dxa"/>
            <w:shd w:val="clear" w:color="auto" w:fill="auto"/>
          </w:tcPr>
          <w:p w:rsidR="00757D8D" w:rsidRPr="00C34288" w:rsidRDefault="00757D8D" w:rsidP="00947081">
            <w:pPr>
              <w:pStyle w:val="affffffff9"/>
              <w:ind w:firstLine="0"/>
            </w:pPr>
            <w:r w:rsidRPr="00C34288">
              <w:t>Магазины</w:t>
            </w:r>
          </w:p>
        </w:tc>
        <w:tc>
          <w:tcPr>
            <w:tcW w:w="5526" w:type="dxa"/>
            <w:shd w:val="clear" w:color="auto" w:fill="auto"/>
          </w:tcPr>
          <w:p w:rsidR="00757D8D" w:rsidRPr="00C34288" w:rsidRDefault="00757D8D" w:rsidP="00947081">
            <w:pPr>
              <w:pStyle w:val="affffffff9"/>
            </w:pPr>
            <w:r w:rsidRPr="00C34288">
              <w:t>Размещение объектов капитального строительства, предназначенных для продажи товаров, торговая площадь которых составляет до 5000 кв. м</w:t>
            </w:r>
          </w:p>
        </w:tc>
        <w:tc>
          <w:tcPr>
            <w:tcW w:w="1581" w:type="dxa"/>
            <w:shd w:val="clear" w:color="auto" w:fill="auto"/>
          </w:tcPr>
          <w:p w:rsidR="00757D8D" w:rsidRPr="00C34288" w:rsidRDefault="00757D8D" w:rsidP="00947081">
            <w:pPr>
              <w:pStyle w:val="affffffff9"/>
              <w:ind w:firstLine="0"/>
              <w:jc w:val="center"/>
            </w:pPr>
            <w:r w:rsidRPr="00C34288">
              <w:t>4.4</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Общественное питание</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4.6</w:t>
            </w:r>
          </w:p>
        </w:tc>
      </w:tr>
      <w:tr w:rsidR="00757D8D" w:rsidRPr="00C34288" w:rsidTr="00947081">
        <w:tc>
          <w:tcPr>
            <w:tcW w:w="9430" w:type="dxa"/>
            <w:gridSpan w:val="3"/>
            <w:shd w:val="clear" w:color="auto" w:fill="auto"/>
          </w:tcPr>
          <w:p w:rsidR="00757D8D" w:rsidRPr="00C34288" w:rsidRDefault="00757D8D" w:rsidP="00947081">
            <w:pPr>
              <w:ind w:firstLine="0"/>
              <w:contextualSpacing/>
              <w:jc w:val="center"/>
              <w:rPr>
                <w:b/>
                <w:i/>
                <w:sz w:val="24"/>
                <w:szCs w:val="24"/>
              </w:rPr>
            </w:pPr>
            <w:r w:rsidRPr="00C34288">
              <w:rPr>
                <w:b/>
                <w:i/>
                <w:sz w:val="24"/>
                <w:szCs w:val="24"/>
              </w:rPr>
              <w:t>Вспомогательные виды разрешенного использования</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Предоставление коммунальных услуг</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3.1.1</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Обеспечение внутреннего правопорядка</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8.3</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Водные объекты</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11.0</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Общее пользование водными объектами</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w:t>
            </w:r>
            <w:r w:rsidRPr="00C34288">
              <w:rPr>
                <w:rFonts w:ascii="Times New Roman" w:hAnsi="Times New Roman" w:cs="Times New Roman"/>
              </w:rPr>
              <w:lastRenderedPageBreak/>
              <w:t>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lastRenderedPageBreak/>
              <w:t>11.1</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bookmarkStart w:id="366" w:name="sub_10112"/>
            <w:r w:rsidRPr="00C34288">
              <w:rPr>
                <w:rFonts w:ascii="Times New Roman" w:hAnsi="Times New Roman" w:cs="Times New Roman"/>
              </w:rPr>
              <w:lastRenderedPageBreak/>
              <w:t>Специальное пользование водными объектами</w:t>
            </w:r>
            <w:bookmarkEnd w:id="366"/>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11.2</w:t>
            </w:r>
          </w:p>
        </w:tc>
      </w:tr>
      <w:tr w:rsidR="00757D8D" w:rsidRPr="00C34288" w:rsidTr="00947081">
        <w:tc>
          <w:tcPr>
            <w:tcW w:w="2323"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Земельные участки (территории) общего пользования</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Земельные участки общего пользования.</w:t>
            </w:r>
          </w:p>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C34288">
                <w:rPr>
                  <w:rStyle w:val="afffe"/>
                  <w:rFonts w:ascii="Times New Roman" w:hAnsi="Times New Roman" w:cs="Times New Roman"/>
                  <w:color w:val="auto"/>
                </w:rPr>
                <w:t>кодами 12.0.1 - 12.0.2</w:t>
              </w:r>
            </w:hyperlink>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12.0</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Улично-дорожная сеть</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C34288">
                <w:rPr>
                  <w:rStyle w:val="afffe"/>
                  <w:rFonts w:ascii="Times New Roman" w:hAnsi="Times New Roman" w:cs="Times New Roman"/>
                  <w:color w:val="auto"/>
                </w:rPr>
                <w:t>кодами 2.7.1</w:t>
              </w:r>
            </w:hyperlink>
            <w:r w:rsidRPr="00C34288">
              <w:rPr>
                <w:rFonts w:ascii="Times New Roman" w:hAnsi="Times New Roman" w:cs="Times New Roman"/>
              </w:rPr>
              <w:t xml:space="preserve">, </w:t>
            </w:r>
            <w:hyperlink w:anchor="sub_1049" w:history="1">
              <w:r w:rsidRPr="00C34288">
                <w:rPr>
                  <w:rStyle w:val="afffe"/>
                  <w:rFonts w:ascii="Times New Roman" w:hAnsi="Times New Roman" w:cs="Times New Roman"/>
                  <w:color w:val="auto"/>
                </w:rPr>
                <w:t>4.9</w:t>
              </w:r>
            </w:hyperlink>
            <w:r w:rsidRPr="00C34288">
              <w:rPr>
                <w:rFonts w:ascii="Times New Roman" w:hAnsi="Times New Roman" w:cs="Times New Roman"/>
              </w:rPr>
              <w:t xml:space="preserve">, </w:t>
            </w:r>
            <w:hyperlink w:anchor="sub_1723" w:history="1">
              <w:r w:rsidRPr="00C34288">
                <w:rPr>
                  <w:rStyle w:val="afffe"/>
                  <w:rFonts w:ascii="Times New Roman" w:hAnsi="Times New Roman" w:cs="Times New Roman"/>
                  <w:color w:val="auto"/>
                </w:rPr>
                <w:t>7.2.3</w:t>
              </w:r>
            </w:hyperlink>
            <w:r w:rsidRPr="00C34288">
              <w:rPr>
                <w:rFonts w:ascii="Times New Roman" w:hAnsi="Times New Roman" w:cs="Times New Roman"/>
              </w:rPr>
              <w:t>, а также некапитальных сооружений, предназначенных для охраны транспортных средств</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12.0.1</w:t>
            </w:r>
          </w:p>
        </w:tc>
      </w:tr>
      <w:tr w:rsidR="00757D8D" w:rsidRPr="00C34288" w:rsidTr="00947081">
        <w:tc>
          <w:tcPr>
            <w:tcW w:w="2323" w:type="dxa"/>
            <w:shd w:val="clear" w:color="auto" w:fill="auto"/>
          </w:tcPr>
          <w:p w:rsidR="00757D8D" w:rsidRPr="00C34288" w:rsidRDefault="00757D8D" w:rsidP="00947081">
            <w:pPr>
              <w:pStyle w:val="affffffffa"/>
              <w:ind w:firstLine="0"/>
              <w:contextualSpacing/>
              <w:jc w:val="both"/>
              <w:rPr>
                <w:rFonts w:ascii="Times New Roman" w:hAnsi="Times New Roman" w:cs="Times New Roman"/>
              </w:rPr>
            </w:pPr>
            <w:r w:rsidRPr="00C34288">
              <w:rPr>
                <w:rFonts w:ascii="Times New Roman" w:hAnsi="Times New Roman" w:cs="Times New Roman"/>
              </w:rPr>
              <w:t>Благоустройство территории</w:t>
            </w:r>
          </w:p>
        </w:tc>
        <w:tc>
          <w:tcPr>
            <w:tcW w:w="5526" w:type="dxa"/>
            <w:shd w:val="clear" w:color="auto" w:fill="auto"/>
          </w:tcPr>
          <w:p w:rsidR="00757D8D" w:rsidRPr="00C34288" w:rsidRDefault="00757D8D" w:rsidP="00947081">
            <w:pPr>
              <w:pStyle w:val="affffffff9"/>
              <w:ind w:firstLine="0"/>
              <w:contextualSpacing/>
              <w:rPr>
                <w:rFonts w:ascii="Times New Roman" w:hAnsi="Times New Roman" w:cs="Times New Roman"/>
              </w:rPr>
            </w:pPr>
            <w:r w:rsidRPr="00C34288">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81" w:type="dxa"/>
            <w:shd w:val="clear" w:color="auto" w:fill="auto"/>
          </w:tcPr>
          <w:p w:rsidR="00757D8D" w:rsidRPr="00C34288" w:rsidRDefault="00757D8D" w:rsidP="00947081">
            <w:pPr>
              <w:pStyle w:val="affffffff9"/>
              <w:ind w:firstLine="0"/>
              <w:contextualSpacing/>
              <w:jc w:val="center"/>
              <w:rPr>
                <w:rFonts w:ascii="Times New Roman" w:hAnsi="Times New Roman" w:cs="Times New Roman"/>
              </w:rPr>
            </w:pPr>
            <w:r w:rsidRPr="00C34288">
              <w:rPr>
                <w:rFonts w:ascii="Times New Roman" w:hAnsi="Times New Roman" w:cs="Times New Roman"/>
              </w:rPr>
              <w:t>12.0.2</w:t>
            </w:r>
          </w:p>
        </w:tc>
      </w:tr>
    </w:tbl>
    <w:p w:rsidR="00757D8D" w:rsidRPr="00C34288" w:rsidRDefault="00757D8D" w:rsidP="00757D8D">
      <w:pPr>
        <w:ind w:firstLine="709"/>
        <w:contextualSpacing/>
        <w:rPr>
          <w:b/>
          <w:i/>
          <w:sz w:val="24"/>
          <w:szCs w:val="24"/>
        </w:rPr>
      </w:pPr>
      <w:r w:rsidRPr="00C34288">
        <w:rPr>
          <w:b/>
          <w:i/>
          <w:sz w:val="24"/>
          <w:szCs w:val="24"/>
          <w:lang w:val="ru-RU"/>
        </w:rPr>
        <w:t xml:space="preserve">2. </w:t>
      </w:r>
      <w:r w:rsidRPr="00C34288">
        <w:rPr>
          <w:b/>
          <w:i/>
          <w:sz w:val="24"/>
          <w:szCs w:val="24"/>
        </w:rPr>
        <w:t>Предельные параметры разрешенного строительства, реконструкции объектов капитального строительства</w:t>
      </w:r>
    </w:p>
    <w:p w:rsidR="00757D8D" w:rsidRPr="00C34288" w:rsidRDefault="00757D8D" w:rsidP="00757D8D">
      <w:pPr>
        <w:autoSpaceDE w:val="0"/>
        <w:autoSpaceDN w:val="0"/>
        <w:adjustRightInd w:val="0"/>
        <w:ind w:firstLine="709"/>
        <w:contextualSpacing/>
        <w:rPr>
          <w:i/>
          <w:sz w:val="24"/>
          <w:szCs w:val="24"/>
        </w:rPr>
      </w:pPr>
      <w:r w:rsidRPr="00C34288">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757D8D" w:rsidRPr="00C34288" w:rsidRDefault="00757D8D" w:rsidP="00757D8D">
      <w:pPr>
        <w:autoSpaceDE w:val="0"/>
        <w:autoSpaceDN w:val="0"/>
        <w:adjustRightInd w:val="0"/>
        <w:ind w:firstLine="709"/>
        <w:contextualSpacing/>
        <w:rPr>
          <w:i/>
          <w:sz w:val="24"/>
          <w:szCs w:val="24"/>
        </w:rPr>
      </w:pPr>
      <w:r w:rsidRPr="00C34288">
        <w:rPr>
          <w:sz w:val="24"/>
          <w:szCs w:val="24"/>
        </w:rPr>
        <w:t xml:space="preserve">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w:t>
      </w:r>
      <w:r w:rsidRPr="00C34288">
        <w:rPr>
          <w:sz w:val="24"/>
          <w:szCs w:val="24"/>
        </w:rPr>
        <w:lastRenderedPageBreak/>
        <w:t>– 1 м при соблюдении Федерального закона от 22.07.2008 N 123-ФЗ "Технический регламент о требованиях пожарной безопасности".</w:t>
      </w:r>
    </w:p>
    <w:p w:rsidR="00757D8D" w:rsidRPr="00C34288" w:rsidRDefault="00757D8D" w:rsidP="00757D8D">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12.0 – 0 м.</w:t>
      </w:r>
    </w:p>
    <w:p w:rsidR="00757D8D" w:rsidRPr="00C34288" w:rsidRDefault="00757D8D" w:rsidP="00757D8D">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11.0, 11.1 не подлежит установлению.</w:t>
      </w:r>
    </w:p>
    <w:p w:rsidR="00757D8D" w:rsidRPr="00C34288" w:rsidRDefault="00757D8D" w:rsidP="00757D8D">
      <w:pPr>
        <w:autoSpaceDE w:val="0"/>
        <w:autoSpaceDN w:val="0"/>
        <w:adjustRightInd w:val="0"/>
        <w:ind w:firstLine="709"/>
        <w:contextualSpacing/>
        <w:rPr>
          <w:i/>
          <w:sz w:val="24"/>
          <w:szCs w:val="24"/>
        </w:rPr>
      </w:pPr>
      <w:r w:rsidRPr="00C34288">
        <w:rPr>
          <w:sz w:val="24"/>
          <w:szCs w:val="24"/>
        </w:rPr>
        <w:t>2. Предельное количество этажей зданий, строений, сооружений - не выше 3 этажей.</w:t>
      </w:r>
    </w:p>
    <w:p w:rsidR="00757D8D" w:rsidRPr="00C34288" w:rsidRDefault="00757D8D" w:rsidP="00757D8D">
      <w:pPr>
        <w:autoSpaceDE w:val="0"/>
        <w:autoSpaceDN w:val="0"/>
        <w:adjustRightInd w:val="0"/>
        <w:ind w:firstLine="709"/>
        <w:contextualSpacing/>
        <w:rPr>
          <w:i/>
          <w:sz w:val="24"/>
          <w:szCs w:val="24"/>
        </w:rPr>
      </w:pPr>
      <w:r w:rsidRPr="00C34288">
        <w:rPr>
          <w:sz w:val="24"/>
          <w:szCs w:val="24"/>
        </w:rPr>
        <w:t>Для объектов, включенных в вид разрешенного использования с кодами 3.1, 9.1, 11.0, 11.1, 11.3, 12.0 не подлежит установлению.</w:t>
      </w:r>
    </w:p>
    <w:p w:rsidR="00757D8D" w:rsidRPr="00C34288" w:rsidRDefault="00757D8D" w:rsidP="00757D8D">
      <w:pPr>
        <w:autoSpaceDE w:val="0"/>
        <w:autoSpaceDN w:val="0"/>
        <w:adjustRightInd w:val="0"/>
        <w:ind w:firstLine="709"/>
        <w:contextualSpacing/>
        <w:rPr>
          <w:b/>
          <w:i/>
          <w:sz w:val="24"/>
          <w:szCs w:val="24"/>
        </w:rPr>
      </w:pPr>
      <w:r w:rsidRPr="00C34288">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757D8D" w:rsidRPr="00C34288" w:rsidTr="00947081">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57D8D" w:rsidRPr="009B64C6" w:rsidRDefault="00757D8D" w:rsidP="00947081">
            <w:pPr>
              <w:tabs>
                <w:tab w:val="left" w:pos="1620"/>
              </w:tabs>
              <w:ind w:right="-1"/>
              <w:contextualSpacing/>
              <w:jc w:val="center"/>
              <w:rPr>
                <w:b/>
                <w:i/>
                <w:sz w:val="24"/>
                <w:szCs w:val="24"/>
              </w:rPr>
            </w:pPr>
            <w:r w:rsidRPr="009B64C6">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contextualSpacing/>
              <w:jc w:val="center"/>
              <w:rPr>
                <w:b/>
                <w:i/>
                <w:sz w:val="24"/>
                <w:szCs w:val="24"/>
              </w:rPr>
            </w:pPr>
            <w:r w:rsidRPr="00C34288">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b/>
                <w:i/>
                <w:sz w:val="24"/>
                <w:szCs w:val="24"/>
              </w:rPr>
            </w:pPr>
            <w:r w:rsidRPr="00C34288">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b/>
                <w:i/>
                <w:sz w:val="24"/>
                <w:szCs w:val="24"/>
              </w:rPr>
            </w:pPr>
            <w:r w:rsidRPr="00C34288">
              <w:rPr>
                <w:b/>
                <w:sz w:val="24"/>
                <w:szCs w:val="24"/>
              </w:rPr>
              <w:t>Максимальный процент застройки в границах земельного участка, %</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rPr>
            </w:pPr>
            <w:r w:rsidRPr="009B64C6">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100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3.6.1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contextualSpacing/>
              <w:jc w:val="center"/>
              <w:rPr>
                <w:i/>
                <w:sz w:val="24"/>
                <w:szCs w:val="24"/>
                <w:lang w:val="en-US"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3.6.2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contextualSpacing/>
              <w:jc w:val="center"/>
              <w:rPr>
                <w:i/>
                <w:sz w:val="24"/>
                <w:szCs w:val="24"/>
                <w:lang w:val="en-US"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3.7.1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contextualSpacing/>
              <w:jc w:val="center"/>
              <w:rPr>
                <w:sz w:val="24"/>
                <w:szCs w:val="24"/>
                <w:lang w:eastAsia="en-US"/>
              </w:rPr>
            </w:pPr>
            <w:r w:rsidRPr="00C34288">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4.6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0"/>
              <w:contextualSpacing/>
              <w:jc w:val="center"/>
              <w:rPr>
                <w:i/>
                <w:sz w:val="24"/>
                <w:szCs w:val="24"/>
                <w:lang w:val="en-US"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4.8.1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0"/>
              <w:contextualSpacing/>
              <w:jc w:val="center"/>
              <w:rPr>
                <w:sz w:val="24"/>
                <w:szCs w:val="24"/>
                <w:lang w:eastAsia="en-US"/>
              </w:rPr>
            </w:pPr>
            <w:r w:rsidRPr="00C34288">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contextualSpacing/>
              <w:jc w:val="center"/>
              <w:rPr>
                <w:sz w:val="24"/>
                <w:szCs w:val="24"/>
                <w:lang w:eastAsia="en-US"/>
              </w:rPr>
            </w:pPr>
            <w:r w:rsidRPr="00C34288">
              <w:rPr>
                <w:sz w:val="24"/>
                <w:szCs w:val="24"/>
                <w:lang w:eastAsia="en-US"/>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5.1.1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rPr>
            </w:pPr>
            <w:r w:rsidRPr="009B64C6">
              <w:rPr>
                <w:sz w:val="24"/>
                <w:szCs w:val="24"/>
              </w:rPr>
              <w:t>5.1.3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jc w:val="center"/>
              <w:rPr>
                <w:i/>
                <w:sz w:val="24"/>
                <w:szCs w:val="24"/>
              </w:rPr>
            </w:pPr>
            <w:r w:rsidRPr="00C34288">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jc w:val="center"/>
              <w:rPr>
                <w:i/>
                <w:sz w:val="24"/>
                <w:szCs w:val="24"/>
              </w:rPr>
            </w:pPr>
            <w:r w:rsidRPr="00C34288">
              <w:rPr>
                <w:sz w:val="24"/>
                <w:szCs w:val="24"/>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rPr>
            </w:pPr>
            <w:r w:rsidRPr="009B64C6">
              <w:rPr>
                <w:sz w:val="24"/>
                <w:szCs w:val="24"/>
              </w:rPr>
              <w:t>5.1.4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jc w:val="center"/>
              <w:rPr>
                <w:i/>
                <w:sz w:val="24"/>
                <w:szCs w:val="24"/>
              </w:rPr>
            </w:pPr>
            <w:r w:rsidRPr="00C34288">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jc w:val="center"/>
              <w:rPr>
                <w:i/>
                <w:sz w:val="24"/>
                <w:szCs w:val="24"/>
              </w:rPr>
            </w:pPr>
            <w:r w:rsidRPr="00C34288">
              <w:rPr>
                <w:sz w:val="24"/>
                <w:szCs w:val="24"/>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5.1.7</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jc w:val="center"/>
              <w:rPr>
                <w:i/>
                <w:sz w:val="24"/>
                <w:szCs w:val="24"/>
              </w:rPr>
            </w:pPr>
            <w:r w:rsidRPr="00C34288">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7D8D" w:rsidRPr="00C34288" w:rsidRDefault="00757D8D" w:rsidP="00947081">
            <w:pPr>
              <w:tabs>
                <w:tab w:val="left" w:pos="1620"/>
              </w:tabs>
              <w:ind w:right="-1" w:firstLine="10"/>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jc w:val="center"/>
              <w:rPr>
                <w:i/>
                <w:sz w:val="24"/>
                <w:szCs w:val="24"/>
              </w:rPr>
            </w:pPr>
            <w:r w:rsidRPr="00C34288">
              <w:rPr>
                <w:sz w:val="24"/>
                <w:szCs w:val="24"/>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8.3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sz w:val="24"/>
                <w:szCs w:val="24"/>
              </w:rPr>
            </w:pPr>
            <w:r w:rsidRPr="00C34288">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sz w:val="24"/>
                <w:szCs w:val="24"/>
              </w:rPr>
            </w:pPr>
            <w:r w:rsidRPr="00C34288">
              <w:rPr>
                <w:sz w:val="24"/>
                <w:szCs w:val="24"/>
              </w:rPr>
              <w:t>60</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lang w:val="ru-RU"/>
              </w:rPr>
            </w:pPr>
            <w:r w:rsidRPr="009B64C6">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i/>
                <w:sz w:val="24"/>
                <w:szCs w:val="24"/>
              </w:rPr>
            </w:pPr>
            <w:r w:rsidRPr="009B64C6">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i/>
                <w:sz w:val="24"/>
                <w:szCs w:val="24"/>
                <w:lang w:eastAsia="en-US"/>
              </w:rPr>
            </w:pPr>
            <w:r w:rsidRPr="009B64C6">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rPr>
            </w:pPr>
            <w:r w:rsidRPr="009B64C6">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i/>
                <w:sz w:val="24"/>
                <w:szCs w:val="24"/>
                <w:lang w:eastAsia="en-US"/>
              </w:rPr>
            </w:pPr>
            <w:r w:rsidRPr="009B64C6">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rPr>
            </w:pPr>
            <w:r w:rsidRPr="009B64C6">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757D8D" w:rsidRPr="009B64C6" w:rsidRDefault="00757D8D" w:rsidP="00947081">
            <w:pPr>
              <w:tabs>
                <w:tab w:val="left" w:pos="1620"/>
              </w:tabs>
              <w:ind w:right="-1" w:firstLine="0"/>
              <w:contextualSpacing/>
              <w:jc w:val="center"/>
              <w:rPr>
                <w:sz w:val="24"/>
                <w:szCs w:val="24"/>
              </w:rPr>
            </w:pPr>
            <w:r w:rsidRPr="009B64C6">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757D8D" w:rsidRPr="00C34288" w:rsidRDefault="00757D8D" w:rsidP="00947081">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57D8D" w:rsidRPr="00C34288" w:rsidTr="00947081">
        <w:trPr>
          <w:trHeight w:val="1505"/>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757D8D" w:rsidRPr="009B64C6" w:rsidRDefault="00757D8D" w:rsidP="00947081">
            <w:pPr>
              <w:autoSpaceDE w:val="0"/>
              <w:autoSpaceDN w:val="0"/>
              <w:adjustRightInd w:val="0"/>
              <w:ind w:right="-1" w:firstLine="10"/>
              <w:contextualSpacing/>
              <w:rPr>
                <w:i/>
                <w:sz w:val="24"/>
                <w:szCs w:val="24"/>
              </w:rPr>
            </w:pPr>
            <w:r w:rsidRPr="009B64C6">
              <w:rPr>
                <w:sz w:val="24"/>
                <w:szCs w:val="24"/>
              </w:rPr>
              <w:t>Примечания:</w:t>
            </w:r>
          </w:p>
          <w:p w:rsidR="00757D8D" w:rsidRPr="009B64C6" w:rsidRDefault="00757D8D" w:rsidP="00947081">
            <w:pPr>
              <w:autoSpaceDE w:val="0"/>
              <w:autoSpaceDN w:val="0"/>
              <w:adjustRightInd w:val="0"/>
              <w:ind w:firstLine="10"/>
              <w:contextualSpacing/>
              <w:rPr>
                <w:sz w:val="24"/>
                <w:szCs w:val="24"/>
                <w:vertAlign w:val="superscript"/>
              </w:rPr>
            </w:pPr>
            <w:r w:rsidRPr="009B64C6">
              <w:rPr>
                <w:sz w:val="24"/>
                <w:szCs w:val="24"/>
                <w:vertAlign w:val="superscript"/>
              </w:rPr>
              <w:t>1</w:t>
            </w:r>
            <w:r w:rsidRPr="009B64C6">
              <w:rPr>
                <w:sz w:val="24"/>
                <w:szCs w:val="24"/>
              </w:rPr>
              <w:t xml:space="preserve"> 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r w:rsidRPr="009B64C6">
              <w:rPr>
                <w:sz w:val="24"/>
                <w:szCs w:val="24"/>
                <w:vertAlign w:val="superscript"/>
              </w:rPr>
              <w:t xml:space="preserve"> </w:t>
            </w:r>
          </w:p>
          <w:p w:rsidR="00757D8D" w:rsidRPr="009B64C6" w:rsidRDefault="00757D8D" w:rsidP="00947081">
            <w:pPr>
              <w:autoSpaceDE w:val="0"/>
              <w:autoSpaceDN w:val="0"/>
              <w:adjustRightInd w:val="0"/>
              <w:ind w:firstLine="10"/>
              <w:contextualSpacing/>
              <w:rPr>
                <w:sz w:val="24"/>
                <w:szCs w:val="24"/>
              </w:rPr>
            </w:pPr>
            <w:r w:rsidRPr="009B64C6">
              <w:rPr>
                <w:sz w:val="24"/>
                <w:szCs w:val="24"/>
                <w:vertAlign w:val="superscript"/>
              </w:rPr>
              <w:t>2</w:t>
            </w:r>
            <w:r w:rsidRPr="009B64C6">
              <w:rPr>
                <w:sz w:val="24"/>
                <w:szCs w:val="24"/>
              </w:rPr>
              <w:t xml:space="preserve"> Площадь участка для стоянки одного автотранспортного средства на автостоянках принимается 25 кв.м на одно машино-место.</w:t>
            </w:r>
          </w:p>
          <w:p w:rsidR="00757D8D" w:rsidRPr="009B64C6" w:rsidRDefault="00757D8D" w:rsidP="00947081">
            <w:pPr>
              <w:autoSpaceDE w:val="0"/>
              <w:autoSpaceDN w:val="0"/>
              <w:adjustRightInd w:val="0"/>
              <w:ind w:firstLine="10"/>
              <w:contextualSpacing/>
              <w:rPr>
                <w:i/>
                <w:sz w:val="24"/>
                <w:szCs w:val="24"/>
              </w:rPr>
            </w:pPr>
            <w:r w:rsidRPr="009B64C6">
              <w:rPr>
                <w:sz w:val="24"/>
                <w:szCs w:val="24"/>
              </w:rPr>
              <w:t xml:space="preserve">Размер земельных участков рамповых гаражей принимается: </w:t>
            </w:r>
          </w:p>
          <w:p w:rsidR="00757D8D" w:rsidRPr="009B64C6" w:rsidRDefault="00757D8D" w:rsidP="00947081">
            <w:pPr>
              <w:autoSpaceDE w:val="0"/>
              <w:autoSpaceDN w:val="0"/>
              <w:adjustRightInd w:val="0"/>
              <w:ind w:firstLine="10"/>
              <w:contextualSpacing/>
              <w:rPr>
                <w:i/>
                <w:sz w:val="24"/>
                <w:szCs w:val="24"/>
              </w:rPr>
            </w:pPr>
            <w:r w:rsidRPr="009B64C6">
              <w:rPr>
                <w:sz w:val="24"/>
                <w:szCs w:val="24"/>
              </w:rPr>
              <w:t xml:space="preserve">этажность гаражей - 1, </w:t>
            </w:r>
            <w:r w:rsidRPr="009B64C6">
              <w:rPr>
                <w:sz w:val="24"/>
                <w:szCs w:val="24"/>
              </w:rPr>
              <w:tab/>
              <w:t>площадь участка, на одно машино-место, 30 кв. м;</w:t>
            </w:r>
          </w:p>
          <w:p w:rsidR="00757D8D" w:rsidRPr="009B64C6" w:rsidRDefault="00757D8D" w:rsidP="00947081">
            <w:pPr>
              <w:autoSpaceDE w:val="0"/>
              <w:autoSpaceDN w:val="0"/>
              <w:adjustRightInd w:val="0"/>
              <w:ind w:firstLine="10"/>
              <w:contextualSpacing/>
              <w:rPr>
                <w:i/>
                <w:sz w:val="24"/>
                <w:szCs w:val="24"/>
              </w:rPr>
            </w:pPr>
            <w:r w:rsidRPr="009B64C6">
              <w:rPr>
                <w:sz w:val="24"/>
                <w:szCs w:val="24"/>
              </w:rPr>
              <w:t xml:space="preserve">этажность гаражей - 2, </w:t>
            </w:r>
            <w:r w:rsidRPr="009B64C6">
              <w:rPr>
                <w:sz w:val="24"/>
                <w:szCs w:val="24"/>
              </w:rPr>
              <w:tab/>
              <w:t>площадь участка, на одно машино-место, 20 кв. м;</w:t>
            </w:r>
          </w:p>
          <w:p w:rsidR="00757D8D" w:rsidRPr="009B64C6" w:rsidRDefault="00757D8D" w:rsidP="00947081">
            <w:pPr>
              <w:autoSpaceDE w:val="0"/>
              <w:autoSpaceDN w:val="0"/>
              <w:adjustRightInd w:val="0"/>
              <w:ind w:firstLine="10"/>
              <w:contextualSpacing/>
              <w:rPr>
                <w:i/>
                <w:sz w:val="24"/>
                <w:szCs w:val="24"/>
              </w:rPr>
            </w:pPr>
            <w:r w:rsidRPr="009B64C6">
              <w:rPr>
                <w:sz w:val="24"/>
                <w:szCs w:val="24"/>
              </w:rPr>
              <w:t xml:space="preserve">этажность гаражей - 3, </w:t>
            </w:r>
            <w:r w:rsidRPr="009B64C6">
              <w:rPr>
                <w:sz w:val="24"/>
                <w:szCs w:val="24"/>
              </w:rPr>
              <w:tab/>
              <w:t>площадь участка, на одно машино-место, 14 кв. м;</w:t>
            </w:r>
          </w:p>
          <w:p w:rsidR="00757D8D" w:rsidRPr="009B64C6" w:rsidRDefault="00757D8D" w:rsidP="00947081">
            <w:pPr>
              <w:autoSpaceDE w:val="0"/>
              <w:autoSpaceDN w:val="0"/>
              <w:adjustRightInd w:val="0"/>
              <w:ind w:firstLine="10"/>
              <w:contextualSpacing/>
              <w:rPr>
                <w:i/>
                <w:sz w:val="24"/>
                <w:szCs w:val="24"/>
              </w:rPr>
            </w:pPr>
            <w:r w:rsidRPr="009B64C6">
              <w:rPr>
                <w:sz w:val="24"/>
                <w:szCs w:val="24"/>
              </w:rPr>
              <w:t xml:space="preserve">этажность гаражей - 4, </w:t>
            </w:r>
            <w:r w:rsidRPr="009B64C6">
              <w:rPr>
                <w:sz w:val="24"/>
                <w:szCs w:val="24"/>
              </w:rPr>
              <w:tab/>
              <w:t>площадь участка, на одно машино-место, 12 кв. м;</w:t>
            </w:r>
          </w:p>
          <w:p w:rsidR="00757D8D" w:rsidRPr="009B64C6" w:rsidRDefault="00757D8D" w:rsidP="00947081">
            <w:pPr>
              <w:autoSpaceDE w:val="0"/>
              <w:autoSpaceDN w:val="0"/>
              <w:adjustRightInd w:val="0"/>
              <w:ind w:firstLine="10"/>
              <w:contextualSpacing/>
              <w:rPr>
                <w:i/>
                <w:sz w:val="24"/>
                <w:szCs w:val="24"/>
              </w:rPr>
            </w:pPr>
            <w:r w:rsidRPr="009B64C6">
              <w:rPr>
                <w:sz w:val="24"/>
                <w:szCs w:val="24"/>
              </w:rPr>
              <w:t xml:space="preserve">этажность гаражей - 5, </w:t>
            </w:r>
            <w:r w:rsidRPr="009B64C6">
              <w:rPr>
                <w:sz w:val="24"/>
                <w:szCs w:val="24"/>
              </w:rPr>
              <w:tab/>
              <w:t>площадь участка, на одно машино-место, 10 кв. м.</w:t>
            </w:r>
          </w:p>
        </w:tc>
      </w:tr>
    </w:tbl>
    <w:p w:rsidR="005E4FBB" w:rsidRDefault="005E4FBB" w:rsidP="00E40B29">
      <w:pPr>
        <w:ind w:firstLine="0"/>
        <w:contextualSpacing/>
        <w:rPr>
          <w:sz w:val="24"/>
          <w:szCs w:val="24"/>
          <w:lang w:val="ru-RU"/>
        </w:rPr>
      </w:pPr>
    </w:p>
    <w:p w:rsidR="00155896" w:rsidRPr="00CD0893" w:rsidRDefault="00155896" w:rsidP="00155896">
      <w:pPr>
        <w:pStyle w:val="31"/>
        <w:ind w:left="0"/>
        <w:rPr>
          <w:b w:val="0"/>
          <w:bCs/>
          <w:sz w:val="24"/>
          <w:szCs w:val="24"/>
          <w:u w:val="single"/>
        </w:rPr>
      </w:pPr>
      <w:bookmarkStart w:id="367" w:name="_Toc58493170"/>
      <w:r>
        <w:t>П</w:t>
      </w:r>
      <w:r w:rsidR="00E033D5">
        <w:rPr>
          <w:lang w:val="ru-RU"/>
        </w:rPr>
        <w:t>р</w:t>
      </w:r>
      <w:r>
        <w:t>-</w:t>
      </w:r>
      <w:r>
        <w:rPr>
          <w:lang w:val="ru-RU"/>
        </w:rPr>
        <w:t>1</w:t>
      </w:r>
      <w:r>
        <w:t xml:space="preserve"> </w:t>
      </w:r>
      <w:r w:rsidRPr="00CD0893">
        <w:rPr>
          <w:bCs/>
          <w:sz w:val="24"/>
          <w:szCs w:val="24"/>
          <w:u w:val="single"/>
        </w:rPr>
        <w:t xml:space="preserve">Зона </w:t>
      </w:r>
      <w:r w:rsidR="007922DE">
        <w:rPr>
          <w:bCs/>
          <w:sz w:val="24"/>
          <w:szCs w:val="24"/>
          <w:u w:val="single"/>
        </w:rPr>
        <w:t>коммуналь</w:t>
      </w:r>
      <w:r w:rsidR="007922DE">
        <w:rPr>
          <w:bCs/>
          <w:sz w:val="24"/>
          <w:szCs w:val="24"/>
          <w:u w:val="single"/>
          <w:lang w:val="ru-RU"/>
        </w:rPr>
        <w:t>но-складских</w:t>
      </w:r>
      <w:r w:rsidRPr="00CD0893">
        <w:rPr>
          <w:bCs/>
          <w:sz w:val="24"/>
          <w:szCs w:val="24"/>
          <w:u w:val="single"/>
        </w:rPr>
        <w:t xml:space="preserve"> объектов</w:t>
      </w:r>
      <w:bookmarkEnd w:id="367"/>
      <w:r w:rsidRPr="00CD0893">
        <w:rPr>
          <w:bCs/>
          <w:sz w:val="24"/>
          <w:szCs w:val="24"/>
          <w:u w:val="single"/>
        </w:rPr>
        <w:t xml:space="preserve"> </w:t>
      </w:r>
    </w:p>
    <w:p w:rsidR="00155896" w:rsidRPr="00CD0893" w:rsidRDefault="00155896" w:rsidP="00155896">
      <w:pPr>
        <w:ind w:firstLine="709"/>
        <w:rPr>
          <w:i/>
          <w:sz w:val="24"/>
          <w:szCs w:val="24"/>
        </w:rPr>
      </w:pPr>
      <w:r w:rsidRPr="00CD0893">
        <w:rPr>
          <w:i/>
          <w:sz w:val="24"/>
          <w:szCs w:val="24"/>
        </w:rPr>
        <w:t>Зона предназначена для размещения производственно</w:t>
      </w:r>
      <w:r w:rsidRPr="001D0545">
        <w:rPr>
          <w:i/>
          <w:sz w:val="24"/>
          <w:szCs w:val="24"/>
        </w:rPr>
        <w:t>-</w:t>
      </w:r>
      <w:r w:rsidRPr="00CD0893">
        <w:rPr>
          <w:i/>
          <w:sz w:val="24"/>
          <w:szCs w:val="24"/>
        </w:rPr>
        <w:t>коммунальных объектов I</w:t>
      </w:r>
      <w:r w:rsidRPr="00CD0893">
        <w:rPr>
          <w:i/>
          <w:sz w:val="24"/>
          <w:szCs w:val="24"/>
          <w:lang w:val="en-US"/>
        </w:rPr>
        <w:t>II</w:t>
      </w:r>
      <w:r w:rsidRPr="00CD0893">
        <w:rPr>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155896" w:rsidRPr="00F3134D" w:rsidRDefault="00155896" w:rsidP="00155896">
      <w:pPr>
        <w:ind w:firstLine="709"/>
        <w:contextualSpacing/>
        <w:rPr>
          <w:b/>
          <w:i/>
          <w:sz w:val="24"/>
          <w:szCs w:val="24"/>
        </w:rPr>
      </w:pPr>
      <w:r w:rsidRPr="00F3134D">
        <w:rPr>
          <w:b/>
          <w:i/>
          <w:sz w:val="24"/>
          <w:szCs w:val="24"/>
        </w:rPr>
        <w:t>1. Виды разрешенного использования земельных участков</w:t>
      </w:r>
    </w:p>
    <w:tbl>
      <w:tblPr>
        <w:tblW w:w="9640" w:type="dxa"/>
        <w:tblInd w:w="-80" w:type="dxa"/>
        <w:tblLayout w:type="fixed"/>
        <w:tblCellMar>
          <w:top w:w="102" w:type="dxa"/>
          <w:left w:w="62" w:type="dxa"/>
          <w:bottom w:w="102" w:type="dxa"/>
          <w:right w:w="62" w:type="dxa"/>
        </w:tblCellMar>
        <w:tblLook w:val="0000" w:firstRow="0" w:lastRow="0" w:firstColumn="0" w:lastColumn="0" w:noHBand="0" w:noVBand="0"/>
      </w:tblPr>
      <w:tblGrid>
        <w:gridCol w:w="2410"/>
        <w:gridCol w:w="100"/>
        <w:gridCol w:w="5613"/>
        <w:gridCol w:w="1517"/>
      </w:tblGrid>
      <w:tr w:rsidR="00155896" w:rsidRPr="00A158CB" w:rsidTr="00947081">
        <w:tc>
          <w:tcPr>
            <w:tcW w:w="2410" w:type="dxa"/>
            <w:tcBorders>
              <w:top w:val="single" w:sz="4" w:space="0" w:color="auto"/>
              <w:left w:val="single" w:sz="4" w:space="0" w:color="auto"/>
              <w:bottom w:val="single" w:sz="4" w:space="0" w:color="auto"/>
              <w:right w:val="single" w:sz="4" w:space="0" w:color="auto"/>
            </w:tcBorders>
          </w:tcPr>
          <w:p w:rsidR="00155896" w:rsidRPr="00A158CB" w:rsidRDefault="00155896" w:rsidP="00947081">
            <w:pPr>
              <w:ind w:firstLine="0"/>
              <w:contextualSpacing/>
              <w:rPr>
                <w:b/>
                <w:sz w:val="24"/>
                <w:szCs w:val="24"/>
              </w:rPr>
            </w:pPr>
            <w:r w:rsidRPr="00A158CB">
              <w:rPr>
                <w:b/>
                <w:sz w:val="24"/>
                <w:szCs w:val="24"/>
              </w:rPr>
              <w:t>Наименование вида разрешенного использования земельного участка</w:t>
            </w:r>
          </w:p>
        </w:tc>
        <w:tc>
          <w:tcPr>
            <w:tcW w:w="5713" w:type="dxa"/>
            <w:gridSpan w:val="2"/>
            <w:tcBorders>
              <w:top w:val="single" w:sz="4" w:space="0" w:color="auto"/>
              <w:left w:val="single" w:sz="4" w:space="0" w:color="auto"/>
              <w:bottom w:val="single" w:sz="4" w:space="0" w:color="auto"/>
              <w:right w:val="single" w:sz="4" w:space="0" w:color="auto"/>
            </w:tcBorders>
          </w:tcPr>
          <w:p w:rsidR="00155896" w:rsidRPr="00A158CB" w:rsidRDefault="00155896" w:rsidP="00947081">
            <w:pPr>
              <w:ind w:firstLine="0"/>
              <w:contextualSpacing/>
              <w:rPr>
                <w:b/>
                <w:sz w:val="24"/>
                <w:szCs w:val="24"/>
              </w:rPr>
            </w:pPr>
            <w:r w:rsidRPr="00A158CB">
              <w:rPr>
                <w:b/>
                <w:sz w:val="24"/>
                <w:szCs w:val="24"/>
              </w:rPr>
              <w:t>Описание вида разрешенного использования земельного участка</w:t>
            </w:r>
          </w:p>
        </w:tc>
        <w:tc>
          <w:tcPr>
            <w:tcW w:w="1517" w:type="dxa"/>
            <w:tcBorders>
              <w:top w:val="single" w:sz="4" w:space="0" w:color="auto"/>
              <w:left w:val="single" w:sz="4" w:space="0" w:color="auto"/>
              <w:bottom w:val="single" w:sz="4" w:space="0" w:color="auto"/>
              <w:right w:val="single" w:sz="4" w:space="0" w:color="auto"/>
            </w:tcBorders>
          </w:tcPr>
          <w:p w:rsidR="00155896" w:rsidRPr="00A158CB" w:rsidRDefault="00155896" w:rsidP="00947081">
            <w:pPr>
              <w:ind w:hanging="9"/>
              <w:contextualSpacing/>
              <w:jc w:val="center"/>
              <w:rPr>
                <w:b/>
                <w:sz w:val="20"/>
                <w:szCs w:val="24"/>
              </w:rPr>
            </w:pPr>
            <w:r w:rsidRPr="00A158CB">
              <w:rPr>
                <w:b/>
                <w:sz w:val="20"/>
                <w:szCs w:val="24"/>
              </w:rPr>
              <w:t>Код (числовое обозначение) вида разрешенного использования земельного участка</w:t>
            </w:r>
          </w:p>
        </w:tc>
      </w:tr>
      <w:tr w:rsidR="00155896" w:rsidRPr="00E51B74" w:rsidTr="00947081">
        <w:tc>
          <w:tcPr>
            <w:tcW w:w="9640" w:type="dxa"/>
            <w:gridSpan w:val="4"/>
            <w:tcBorders>
              <w:top w:val="single" w:sz="4" w:space="0" w:color="auto"/>
              <w:left w:val="single" w:sz="4" w:space="0" w:color="auto"/>
              <w:bottom w:val="single" w:sz="4" w:space="0" w:color="auto"/>
              <w:right w:val="single" w:sz="4" w:space="0" w:color="auto"/>
            </w:tcBorders>
          </w:tcPr>
          <w:p w:rsidR="00155896" w:rsidRPr="00E51B74" w:rsidRDefault="00155896" w:rsidP="00947081">
            <w:pPr>
              <w:pStyle w:val="affffffff9"/>
              <w:ind w:hanging="9"/>
              <w:contextualSpacing/>
              <w:jc w:val="center"/>
              <w:rPr>
                <w:rFonts w:ascii="Times New Roman" w:hAnsi="Times New Roman" w:cs="Times New Roman"/>
              </w:rPr>
            </w:pPr>
            <w:r w:rsidRPr="00E51B74">
              <w:rPr>
                <w:rFonts w:ascii="Times New Roman" w:hAnsi="Times New Roman" w:cs="Times New Roman"/>
                <w:b/>
                <w:i/>
              </w:rPr>
              <w:t>Основные виды разрешенного использования</w:t>
            </w:r>
          </w:p>
        </w:tc>
      </w:tr>
      <w:tr w:rsidR="00E40B29" w:rsidRPr="00E51B74" w:rsidTr="00947081">
        <w:tc>
          <w:tcPr>
            <w:tcW w:w="2410" w:type="dxa"/>
            <w:tcBorders>
              <w:top w:val="single" w:sz="4" w:space="0" w:color="auto"/>
              <w:left w:val="single" w:sz="4" w:space="0" w:color="auto"/>
              <w:bottom w:val="single" w:sz="4" w:space="0" w:color="auto"/>
              <w:right w:val="single" w:sz="4" w:space="0" w:color="auto"/>
            </w:tcBorders>
          </w:tcPr>
          <w:p w:rsidR="00E40B29" w:rsidRPr="00E51B74" w:rsidRDefault="00E40B29" w:rsidP="00FB618C">
            <w:pPr>
              <w:pStyle w:val="affffffffa"/>
              <w:ind w:firstLine="0"/>
              <w:contextualSpacing/>
              <w:jc w:val="both"/>
              <w:rPr>
                <w:rFonts w:ascii="Times New Roman" w:hAnsi="Times New Roman" w:cs="Times New Roman"/>
              </w:rPr>
            </w:pPr>
            <w:r w:rsidRPr="00E51B74">
              <w:rPr>
                <w:rFonts w:ascii="Times New Roman" w:hAnsi="Times New Roman" w:cs="Times New Roman"/>
              </w:rPr>
              <w:t>Предоставление коммунальных услуг</w:t>
            </w:r>
          </w:p>
        </w:tc>
        <w:tc>
          <w:tcPr>
            <w:tcW w:w="5713" w:type="dxa"/>
            <w:gridSpan w:val="2"/>
            <w:tcBorders>
              <w:top w:val="single" w:sz="4" w:space="0" w:color="auto"/>
              <w:left w:val="single" w:sz="4" w:space="0" w:color="auto"/>
              <w:bottom w:val="single" w:sz="4" w:space="0" w:color="auto"/>
              <w:right w:val="single" w:sz="4" w:space="0" w:color="auto"/>
            </w:tcBorders>
          </w:tcPr>
          <w:p w:rsidR="00E40B29" w:rsidRPr="00E51B74" w:rsidRDefault="00E40B29"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17" w:type="dxa"/>
            <w:tcBorders>
              <w:top w:val="single" w:sz="4" w:space="0" w:color="auto"/>
              <w:left w:val="single" w:sz="4" w:space="0" w:color="auto"/>
              <w:bottom w:val="single" w:sz="4" w:space="0" w:color="auto"/>
              <w:right w:val="single" w:sz="4" w:space="0" w:color="auto"/>
            </w:tcBorders>
          </w:tcPr>
          <w:p w:rsidR="00E40B29" w:rsidRPr="00E51B74" w:rsidRDefault="00E40B29"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3.1.1</w:t>
            </w:r>
          </w:p>
        </w:tc>
      </w:tr>
      <w:tr w:rsidR="00E40B29" w:rsidRPr="00E51B74" w:rsidTr="00FB618C">
        <w:tc>
          <w:tcPr>
            <w:tcW w:w="2410" w:type="dxa"/>
            <w:tcBorders>
              <w:top w:val="single" w:sz="4" w:space="0" w:color="auto"/>
              <w:left w:val="single" w:sz="4" w:space="0" w:color="auto"/>
              <w:bottom w:val="single" w:sz="4" w:space="0" w:color="auto"/>
              <w:right w:val="single" w:sz="4" w:space="0" w:color="auto"/>
            </w:tcBorders>
          </w:tcPr>
          <w:p w:rsidR="00E40B29" w:rsidRDefault="00E40B29" w:rsidP="00E40B29">
            <w:pPr>
              <w:pStyle w:val="affffffff9"/>
              <w:ind w:firstLine="0"/>
            </w:pPr>
            <w:r>
              <w:t>Обеспечение научной деятельности</w:t>
            </w:r>
          </w:p>
        </w:tc>
        <w:tc>
          <w:tcPr>
            <w:tcW w:w="5713" w:type="dxa"/>
            <w:gridSpan w:val="2"/>
            <w:tcBorders>
              <w:top w:val="single" w:sz="4" w:space="0" w:color="auto"/>
              <w:left w:val="single" w:sz="4" w:space="0" w:color="auto"/>
              <w:bottom w:val="single" w:sz="4" w:space="0" w:color="auto"/>
              <w:right w:val="single" w:sz="4" w:space="0" w:color="auto"/>
            </w:tcBorders>
          </w:tcPr>
          <w:p w:rsidR="00E40B29" w:rsidRDefault="00E40B29" w:rsidP="00E40B29">
            <w:pPr>
              <w:pStyle w:val="affffffff9"/>
              <w:ind w:firstLine="0"/>
            </w:pPr>
            <w: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sub_10391" w:history="1">
              <w:r>
                <w:rPr>
                  <w:rStyle w:val="afffe"/>
                </w:rPr>
                <w:t>кодами 3.9.1 - 3.9.3</w:t>
              </w:r>
            </w:hyperlink>
          </w:p>
        </w:tc>
        <w:tc>
          <w:tcPr>
            <w:tcW w:w="1517" w:type="dxa"/>
            <w:tcBorders>
              <w:top w:val="single" w:sz="4" w:space="0" w:color="auto"/>
              <w:left w:val="single" w:sz="4" w:space="0" w:color="auto"/>
              <w:bottom w:val="single" w:sz="4" w:space="0" w:color="auto"/>
              <w:right w:val="single" w:sz="4" w:space="0" w:color="auto"/>
            </w:tcBorders>
          </w:tcPr>
          <w:p w:rsidR="00E40B29" w:rsidRDefault="00E40B29" w:rsidP="00E40B29">
            <w:pPr>
              <w:pStyle w:val="affffffff9"/>
              <w:ind w:firstLine="0"/>
              <w:jc w:val="center"/>
            </w:pPr>
            <w:r>
              <w:t>3.9</w:t>
            </w:r>
          </w:p>
        </w:tc>
      </w:tr>
      <w:tr w:rsidR="00E40B29" w:rsidRPr="00E51B74" w:rsidTr="00FB618C">
        <w:tc>
          <w:tcPr>
            <w:tcW w:w="2410" w:type="dxa"/>
            <w:tcBorders>
              <w:top w:val="single" w:sz="4" w:space="0" w:color="auto"/>
              <w:left w:val="single" w:sz="4" w:space="0" w:color="auto"/>
              <w:bottom w:val="single" w:sz="4" w:space="0" w:color="auto"/>
              <w:right w:val="single" w:sz="4" w:space="0" w:color="auto"/>
            </w:tcBorders>
          </w:tcPr>
          <w:p w:rsidR="00E40B29" w:rsidRPr="00E51B74" w:rsidRDefault="00E40B29" w:rsidP="00FB618C">
            <w:pPr>
              <w:pStyle w:val="affffffff9"/>
              <w:ind w:firstLine="0"/>
              <w:contextualSpacing/>
              <w:rPr>
                <w:rFonts w:ascii="Times New Roman" w:hAnsi="Times New Roman" w:cs="Times New Roman"/>
              </w:rPr>
            </w:pPr>
            <w:r w:rsidRPr="00E51B74">
              <w:rPr>
                <w:rFonts w:ascii="Times New Roman" w:hAnsi="Times New Roman" w:cs="Times New Roman"/>
              </w:rPr>
              <w:t>Обеспечение деятельности в области гидрометеорологии и смежных с ней областях</w:t>
            </w:r>
          </w:p>
        </w:tc>
        <w:tc>
          <w:tcPr>
            <w:tcW w:w="5713" w:type="dxa"/>
            <w:gridSpan w:val="2"/>
            <w:tcBorders>
              <w:top w:val="single" w:sz="4" w:space="0" w:color="auto"/>
              <w:left w:val="single" w:sz="4" w:space="0" w:color="auto"/>
              <w:bottom w:val="single" w:sz="4" w:space="0" w:color="auto"/>
              <w:right w:val="single" w:sz="4" w:space="0" w:color="auto"/>
            </w:tcBorders>
          </w:tcPr>
          <w:p w:rsidR="00E40B29" w:rsidRPr="00E51B74" w:rsidRDefault="00E40B29"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517" w:type="dxa"/>
            <w:tcBorders>
              <w:top w:val="single" w:sz="4" w:space="0" w:color="auto"/>
              <w:left w:val="single" w:sz="4" w:space="0" w:color="auto"/>
              <w:bottom w:val="single" w:sz="4" w:space="0" w:color="auto"/>
              <w:right w:val="single" w:sz="4" w:space="0" w:color="auto"/>
            </w:tcBorders>
          </w:tcPr>
          <w:p w:rsidR="00E40B29" w:rsidRPr="00E51B74" w:rsidRDefault="00E40B29"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3.9.1</w:t>
            </w:r>
          </w:p>
        </w:tc>
      </w:tr>
      <w:tr w:rsidR="00E40B29" w:rsidRPr="00E51B74" w:rsidTr="00FB618C">
        <w:tc>
          <w:tcPr>
            <w:tcW w:w="2410" w:type="dxa"/>
            <w:tcBorders>
              <w:top w:val="single" w:sz="4" w:space="0" w:color="auto"/>
              <w:left w:val="single" w:sz="4" w:space="0" w:color="auto"/>
              <w:bottom w:val="single" w:sz="4" w:space="0" w:color="auto"/>
              <w:right w:val="single" w:sz="4" w:space="0" w:color="auto"/>
            </w:tcBorders>
          </w:tcPr>
          <w:p w:rsidR="00E40B29" w:rsidRDefault="00E40B29" w:rsidP="00FB618C">
            <w:pPr>
              <w:pStyle w:val="affffffffa"/>
              <w:ind w:firstLine="0"/>
            </w:pPr>
            <w:r>
              <w:t>Проведение научных исследований</w:t>
            </w:r>
          </w:p>
        </w:tc>
        <w:tc>
          <w:tcPr>
            <w:tcW w:w="5713" w:type="dxa"/>
            <w:gridSpan w:val="2"/>
            <w:tcBorders>
              <w:top w:val="single" w:sz="4" w:space="0" w:color="auto"/>
              <w:left w:val="single" w:sz="4" w:space="0" w:color="auto"/>
              <w:bottom w:val="single" w:sz="4" w:space="0" w:color="auto"/>
              <w:right w:val="single" w:sz="4" w:space="0" w:color="auto"/>
            </w:tcBorders>
          </w:tcPr>
          <w:p w:rsidR="00E40B29" w:rsidRDefault="00E40B29" w:rsidP="00FB618C">
            <w:pPr>
              <w:pStyle w:val="affffffff9"/>
              <w:ind w:firstLine="0"/>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w:t>
            </w:r>
            <w:r>
              <w:lastRenderedPageBreak/>
              <w:t>конструкторские центры, в том числе отраслевые)</w:t>
            </w:r>
          </w:p>
        </w:tc>
        <w:tc>
          <w:tcPr>
            <w:tcW w:w="1517" w:type="dxa"/>
            <w:tcBorders>
              <w:top w:val="single" w:sz="4" w:space="0" w:color="auto"/>
              <w:left w:val="single" w:sz="4" w:space="0" w:color="auto"/>
              <w:bottom w:val="single" w:sz="4" w:space="0" w:color="auto"/>
              <w:right w:val="single" w:sz="4" w:space="0" w:color="auto"/>
            </w:tcBorders>
          </w:tcPr>
          <w:p w:rsidR="00E40B29" w:rsidRPr="00B21D21" w:rsidRDefault="00E40B29" w:rsidP="00FB618C">
            <w:pPr>
              <w:pStyle w:val="affffffff9"/>
              <w:ind w:hanging="9"/>
              <w:jc w:val="center"/>
            </w:pPr>
            <w:r>
              <w:lastRenderedPageBreak/>
              <w:t>3.9.2</w:t>
            </w:r>
          </w:p>
        </w:tc>
      </w:tr>
      <w:tr w:rsidR="00E40B29" w:rsidRPr="00E51B74" w:rsidTr="00947081">
        <w:tc>
          <w:tcPr>
            <w:tcW w:w="2410" w:type="dxa"/>
            <w:tcBorders>
              <w:top w:val="single" w:sz="4" w:space="0" w:color="auto"/>
              <w:left w:val="single" w:sz="4" w:space="0" w:color="auto"/>
              <w:bottom w:val="single" w:sz="4" w:space="0" w:color="auto"/>
              <w:right w:val="single" w:sz="4" w:space="0" w:color="auto"/>
            </w:tcBorders>
          </w:tcPr>
          <w:p w:rsidR="00E40B29" w:rsidRDefault="00E40B29" w:rsidP="00FB618C">
            <w:pPr>
              <w:pStyle w:val="affffffffa"/>
              <w:ind w:firstLine="0"/>
            </w:pPr>
            <w:r>
              <w:lastRenderedPageBreak/>
              <w:t>Проведение научных испытаний</w:t>
            </w:r>
          </w:p>
        </w:tc>
        <w:tc>
          <w:tcPr>
            <w:tcW w:w="5713" w:type="dxa"/>
            <w:gridSpan w:val="2"/>
            <w:tcBorders>
              <w:top w:val="single" w:sz="4" w:space="0" w:color="auto"/>
              <w:left w:val="single" w:sz="4" w:space="0" w:color="auto"/>
              <w:bottom w:val="single" w:sz="4" w:space="0" w:color="auto"/>
              <w:right w:val="single" w:sz="4" w:space="0" w:color="auto"/>
            </w:tcBorders>
          </w:tcPr>
          <w:p w:rsidR="00E40B29" w:rsidRDefault="00E40B29" w:rsidP="00FB618C">
            <w:pPr>
              <w:pStyle w:val="affffffff9"/>
              <w:ind w:firstLine="0"/>
            </w:pPr>
            <w: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517" w:type="dxa"/>
            <w:tcBorders>
              <w:top w:val="single" w:sz="4" w:space="0" w:color="auto"/>
              <w:left w:val="single" w:sz="4" w:space="0" w:color="auto"/>
              <w:bottom w:val="single" w:sz="4" w:space="0" w:color="auto"/>
              <w:right w:val="single" w:sz="4" w:space="0" w:color="auto"/>
            </w:tcBorders>
          </w:tcPr>
          <w:p w:rsidR="00E40B29" w:rsidRDefault="00E40B29" w:rsidP="00FB618C">
            <w:pPr>
              <w:pStyle w:val="affffffff9"/>
              <w:ind w:hanging="9"/>
              <w:jc w:val="center"/>
            </w:pPr>
            <w:r>
              <w:t>3.9.3</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a"/>
              <w:ind w:firstLine="0"/>
            </w:pPr>
            <w:r>
              <w:t>Служебные гаражи</w:t>
            </w:r>
          </w:p>
        </w:tc>
        <w:tc>
          <w:tcPr>
            <w:tcW w:w="5713"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Pr>
                  <w:rStyle w:val="afffe"/>
                </w:rPr>
                <w:t>кодами 3.0</w:t>
              </w:r>
            </w:hyperlink>
            <w:r>
              <w:t xml:space="preserve">, </w:t>
            </w:r>
            <w:hyperlink w:anchor="sub_1040" w:history="1">
              <w:r>
                <w:rPr>
                  <w:rStyle w:val="afffe"/>
                </w:rPr>
                <w:t>4.0</w:t>
              </w:r>
            </w:hyperlink>
            <w:r>
              <w:t>, а также для стоянки и хранения транспортных средств общего пользования, в том числе в депо</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jc w:val="center"/>
            </w:pPr>
            <w:r>
              <w:t>4.9</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a"/>
              <w:ind w:firstLine="0"/>
            </w:pPr>
            <w:bookmarkStart w:id="368" w:name="sub_14911"/>
            <w:r>
              <w:t>Заправка транспортных средств</w:t>
            </w:r>
            <w:bookmarkEnd w:id="368"/>
          </w:p>
        </w:tc>
        <w:tc>
          <w:tcPr>
            <w:tcW w:w="5713"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jc w:val="center"/>
            </w:pPr>
            <w:r>
              <w:t>4.9.1.1</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a"/>
              <w:ind w:firstLine="0"/>
            </w:pPr>
            <w:r>
              <w:t>Автомобильные мойки</w:t>
            </w:r>
          </w:p>
        </w:tc>
        <w:tc>
          <w:tcPr>
            <w:tcW w:w="5713"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Размещение автомобильных моек, а также размещение магазинов сопутствующей торговли</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jc w:val="center"/>
            </w:pPr>
            <w:r>
              <w:t>4.9.1.3</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a"/>
              <w:ind w:firstLine="0"/>
            </w:pPr>
            <w:r>
              <w:t>Ремонт автомобилей</w:t>
            </w:r>
          </w:p>
        </w:tc>
        <w:tc>
          <w:tcPr>
            <w:tcW w:w="5713" w:type="dxa"/>
            <w:gridSpan w:val="2"/>
            <w:tcBorders>
              <w:top w:val="single" w:sz="4" w:space="0" w:color="auto"/>
              <w:left w:val="single" w:sz="4" w:space="0" w:color="auto"/>
              <w:bottom w:val="single" w:sz="4" w:space="0" w:color="auto"/>
              <w:right w:val="single" w:sz="4" w:space="0" w:color="auto"/>
            </w:tcBorders>
          </w:tcPr>
          <w:p w:rsidR="00A30955" w:rsidRPr="00561E7C" w:rsidRDefault="00A30955" w:rsidP="00FB618C">
            <w:pPr>
              <w:pStyle w:val="affffffff9"/>
              <w:ind w:firstLine="0"/>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jc w:val="center"/>
            </w:pPr>
            <w:r>
              <w:t>4.9.1.4</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Склады</w:t>
            </w:r>
          </w:p>
        </w:tc>
        <w:tc>
          <w:tcPr>
            <w:tcW w:w="5713"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jc w:val="center"/>
            </w:pPr>
            <w:r>
              <w:t>6.9</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a"/>
              <w:ind w:firstLine="0"/>
            </w:pPr>
            <w:r>
              <w:t>Складские площадки</w:t>
            </w:r>
          </w:p>
        </w:tc>
        <w:tc>
          <w:tcPr>
            <w:tcW w:w="5713"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Временное хранение, распределение и перевалка грузов (за исключением хранения стратегических запасов) на открытом воздухе</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jc w:val="center"/>
            </w:pPr>
            <w:r>
              <w:t>6.9.1</w:t>
            </w:r>
          </w:p>
        </w:tc>
      </w:tr>
      <w:tr w:rsidR="00A30955" w:rsidRPr="00E51B74" w:rsidTr="00947081">
        <w:tc>
          <w:tcPr>
            <w:tcW w:w="2410" w:type="dxa"/>
            <w:tcBorders>
              <w:top w:val="single" w:sz="4" w:space="0" w:color="auto"/>
              <w:left w:val="single" w:sz="4" w:space="0" w:color="auto"/>
              <w:bottom w:val="single" w:sz="4" w:space="0" w:color="auto"/>
              <w:right w:val="single" w:sz="4" w:space="0" w:color="auto"/>
            </w:tcBorders>
          </w:tcPr>
          <w:p w:rsidR="00A30955" w:rsidRDefault="00A30955" w:rsidP="00A30955">
            <w:pPr>
              <w:pStyle w:val="affffffffa"/>
              <w:ind w:firstLine="0"/>
            </w:pPr>
            <w:r>
              <w:t>Обслуживание перевозок пассажиров</w:t>
            </w:r>
          </w:p>
        </w:tc>
        <w:tc>
          <w:tcPr>
            <w:tcW w:w="5713" w:type="dxa"/>
            <w:gridSpan w:val="2"/>
            <w:tcBorders>
              <w:top w:val="single" w:sz="4" w:space="0" w:color="auto"/>
              <w:left w:val="single" w:sz="4" w:space="0" w:color="auto"/>
              <w:bottom w:val="single" w:sz="4" w:space="0" w:color="auto"/>
              <w:right w:val="single" w:sz="4" w:space="0" w:color="auto"/>
            </w:tcBorders>
          </w:tcPr>
          <w:p w:rsidR="00A30955" w:rsidRDefault="00A30955" w:rsidP="00A30955">
            <w:pPr>
              <w:pStyle w:val="affffffff9"/>
              <w:ind w:firstLine="0"/>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lastRenderedPageBreak/>
              <w:t xml:space="preserve">разрешенного использования с </w:t>
            </w:r>
            <w:hyperlink w:anchor="sub_1076" w:history="1">
              <w:r>
                <w:rPr>
                  <w:rStyle w:val="afffe"/>
                </w:rPr>
                <w:t>кодом 7.6</w:t>
              </w:r>
            </w:hyperlink>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A30955">
            <w:pPr>
              <w:pStyle w:val="affffffff9"/>
              <w:ind w:firstLine="0"/>
              <w:jc w:val="center"/>
            </w:pPr>
            <w:r>
              <w:lastRenderedPageBreak/>
              <w:t>7.2.2</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9640" w:type="dxa"/>
            <w:gridSpan w:val="4"/>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ind w:hanging="9"/>
              <w:contextualSpacing/>
              <w:jc w:val="center"/>
              <w:rPr>
                <w:b/>
                <w:i/>
                <w:sz w:val="24"/>
                <w:szCs w:val="24"/>
              </w:rPr>
            </w:pPr>
            <w:r w:rsidRPr="00E51B74">
              <w:rPr>
                <w:b/>
                <w:i/>
                <w:sz w:val="24"/>
                <w:szCs w:val="24"/>
              </w:rPr>
              <w:lastRenderedPageBreak/>
              <w:t>Условно  разрешенные виды использования</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34"/>
            </w:pPr>
            <w:r w:rsidRPr="00E51B74">
              <w:t>Общежития</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pPr>
            <w:r w:rsidRPr="00E51B74">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51B74">
                <w:rPr>
                  <w:rStyle w:val="afffe"/>
                </w:rPr>
                <w:t>кодом 4.7</w:t>
              </w:r>
            </w:hyperlink>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jc w:val="center"/>
            </w:pPr>
            <w:r w:rsidRPr="00E51B74">
              <w:t>3.2.4</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Гостиничное обслуживание</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4.7</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9640" w:type="dxa"/>
            <w:gridSpan w:val="4"/>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b/>
                <w:i/>
              </w:rPr>
              <w:t>Вспомогательные виды разрешенного использования</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0"/>
              <w:contextualSpacing/>
              <w:jc w:val="both"/>
              <w:rPr>
                <w:rFonts w:ascii="Times New Roman" w:hAnsi="Times New Roman" w:cs="Times New Roman"/>
              </w:rPr>
            </w:pP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0"/>
              <w:contextualSpacing/>
              <w:jc w:val="both"/>
              <w:rPr>
                <w:rFonts w:ascii="Times New Roman" w:hAnsi="Times New Roman" w:cs="Times New Roman"/>
              </w:rPr>
            </w:pPr>
            <w:r w:rsidRPr="00E51B74">
              <w:rPr>
                <w:rFonts w:ascii="Times New Roman" w:hAnsi="Times New Roman" w:cs="Times New Roman"/>
              </w:rPr>
              <w:t>Административные здания организаций, обеспечивающих предоставление коммунальных услуг</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3.1.2</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Бытовое обслуживание</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3.3</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Амбулаторно-поликлиническое обслуживание</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3.4.1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0"/>
            </w:pPr>
            <w:r w:rsidRPr="00E51B74">
              <w:t>Осуществление религиозных обрядов</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pPr>
            <w:r w:rsidRPr="00E51B74">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jc w:val="center"/>
            </w:pPr>
            <w:r w:rsidRPr="00E51B74">
              <w:t>3.7.1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0"/>
              <w:contextualSpacing/>
              <w:jc w:val="both"/>
              <w:rPr>
                <w:rFonts w:ascii="Times New Roman" w:hAnsi="Times New Roman" w:cs="Times New Roman"/>
              </w:rPr>
            </w:pPr>
            <w:r w:rsidRPr="00E51B74">
              <w:rPr>
                <w:rFonts w:ascii="Times New Roman" w:hAnsi="Times New Roman" w:cs="Times New Roman"/>
              </w:rPr>
              <w:t>Государственное управление</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3.8.1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Ветеринарное обслуживание</w:t>
            </w:r>
          </w:p>
        </w:tc>
        <w:tc>
          <w:tcPr>
            <w:tcW w:w="5613"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w:t>
            </w:r>
            <w:r>
              <w:lastRenderedPageBreak/>
              <w:t xml:space="preserve">разрешенного использования с </w:t>
            </w:r>
            <w:hyperlink w:anchor="sub_103101" w:history="1">
              <w:r>
                <w:rPr>
                  <w:rStyle w:val="afffe"/>
                </w:rPr>
                <w:t>кодами 3.10.1 - 3.10.2</w:t>
              </w:r>
            </w:hyperlink>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hanging="9"/>
              <w:jc w:val="center"/>
            </w:pPr>
            <w:r>
              <w:lastRenderedPageBreak/>
              <w:t>3.10</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lastRenderedPageBreak/>
              <w:t>Амбулаторное ветеринарное обслуживание</w:t>
            </w:r>
          </w:p>
        </w:tc>
        <w:tc>
          <w:tcPr>
            <w:tcW w:w="5613"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Размещение объектов капитального строительства, предназначенных для оказания ветеринарных услуг без содержания животных</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hanging="9"/>
              <w:jc w:val="center"/>
            </w:pPr>
            <w:r>
              <w:t>3.10.1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Приюты для животных</w:t>
            </w:r>
          </w:p>
        </w:tc>
        <w:tc>
          <w:tcPr>
            <w:tcW w:w="5613"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firstLine="0"/>
            </w:pPr>
            <w:r>
              <w:t>Размещение объектов капитального строительства, предназначенных для оказания ветеринарных услуг в стационаре;</w:t>
            </w:r>
          </w:p>
          <w:p w:rsidR="00A30955" w:rsidRDefault="00A30955" w:rsidP="00FB618C">
            <w:pPr>
              <w:pStyle w:val="affffffff9"/>
              <w:ind w:firstLine="0"/>
            </w:pPr>
            <w: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A30955" w:rsidRDefault="00A30955" w:rsidP="00FB618C">
            <w:pPr>
              <w:pStyle w:val="affffffff9"/>
              <w:ind w:firstLine="0"/>
            </w:pPr>
            <w:r>
              <w:t>размещение объектов капитального строительства, предназначенных для организации гостиниц для животных</w:t>
            </w:r>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FB618C">
            <w:pPr>
              <w:pStyle w:val="affffffff9"/>
              <w:ind w:hanging="9"/>
              <w:jc w:val="center"/>
            </w:pPr>
            <w:r>
              <w:t>3.10.2</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Деловое управление</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4.1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Рынки</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гаражей и (или) стоянок для автомобилей сотрудников и посетителей рынка</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4.3</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Магазины</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4.4</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Банковская и страховая деятельность</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4.5</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Общественное питание</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contextualSpacing/>
              <w:rPr>
                <w:rFonts w:ascii="Times New Roman" w:hAnsi="Times New Roman" w:cs="Times New Roman"/>
              </w:rPr>
            </w:pPr>
            <w:r w:rsidRPr="00E51B74">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contextualSpacing/>
              <w:jc w:val="center"/>
              <w:rPr>
                <w:rFonts w:ascii="Times New Roman" w:hAnsi="Times New Roman" w:cs="Times New Roman"/>
              </w:rPr>
            </w:pPr>
            <w:r w:rsidRPr="00E51B74">
              <w:rPr>
                <w:rFonts w:ascii="Times New Roman" w:hAnsi="Times New Roman" w:cs="Times New Roman"/>
              </w:rPr>
              <w:t>4.6</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a"/>
              <w:ind w:firstLine="0"/>
            </w:pPr>
            <w:r w:rsidRPr="00E51B74">
              <w:t>Обеспечение занятий спортом в помещениях</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pPr>
            <w:r w:rsidRPr="00E51B74">
              <w:t>Размещение спортивных клубов, спортивных залов, бассейнов, физкультурно-оздоровительных комплексов в зданиях и сооружениях</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jc w:val="center"/>
            </w:pPr>
            <w:r w:rsidRPr="00E51B74">
              <w:t>5.1.2</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a"/>
              <w:ind w:firstLine="0"/>
            </w:pPr>
            <w:r w:rsidRPr="00E51B74">
              <w:t>Площадки для занятий спортом</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pPr>
            <w:r w:rsidRPr="00E51B74">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jc w:val="center"/>
            </w:pPr>
            <w:r w:rsidRPr="00E51B74">
              <w:t>5.1.3</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a"/>
              <w:ind w:firstLine="0"/>
            </w:pPr>
            <w:r w:rsidRPr="00E51B74">
              <w:t xml:space="preserve">Оборудованные площадки для </w:t>
            </w:r>
            <w:r w:rsidRPr="00E51B74">
              <w:lastRenderedPageBreak/>
              <w:t>занятий спортом</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firstLine="0"/>
            </w:pPr>
            <w:r w:rsidRPr="00E51B74">
              <w:lastRenderedPageBreak/>
              <w:t xml:space="preserve">Размещение сооружений для занятия спортом и физкультурой на открытом воздухе (теннисные </w:t>
            </w:r>
            <w:r w:rsidRPr="00E51B74">
              <w:lastRenderedPageBreak/>
              <w:t>корты, автодромы, мотодромы, трамплины, спортивные стрельбища)</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FB618C">
            <w:pPr>
              <w:pStyle w:val="affffffff9"/>
              <w:ind w:hanging="9"/>
              <w:jc w:val="center"/>
            </w:pPr>
            <w:r w:rsidRPr="00E51B74">
              <w:lastRenderedPageBreak/>
              <w:t>5.1.4</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Default="00A30955" w:rsidP="00922EC6">
            <w:pPr>
              <w:pStyle w:val="affffffff9"/>
              <w:ind w:firstLine="34"/>
            </w:pPr>
            <w:bookmarkStart w:id="369" w:name="sub_1068"/>
            <w:r>
              <w:lastRenderedPageBreak/>
              <w:t>Связь</w:t>
            </w:r>
            <w:bookmarkEnd w:id="369"/>
          </w:p>
        </w:tc>
        <w:tc>
          <w:tcPr>
            <w:tcW w:w="5613" w:type="dxa"/>
            <w:tcBorders>
              <w:top w:val="single" w:sz="4" w:space="0" w:color="auto"/>
              <w:left w:val="single" w:sz="4" w:space="0" w:color="auto"/>
              <w:bottom w:val="single" w:sz="4" w:space="0" w:color="auto"/>
              <w:right w:val="single" w:sz="4" w:space="0" w:color="auto"/>
            </w:tcBorders>
          </w:tcPr>
          <w:p w:rsidR="00A30955" w:rsidRDefault="00A30955" w:rsidP="00922EC6">
            <w:pPr>
              <w:pStyle w:val="affffffff9"/>
              <w:ind w:firstLine="3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Pr>
                  <w:rStyle w:val="afffe"/>
                </w:rPr>
                <w:t>кодами 3.1.1</w:t>
              </w:r>
            </w:hyperlink>
            <w:r>
              <w:t xml:space="preserve">, </w:t>
            </w:r>
            <w:hyperlink w:anchor="sub_1323" w:history="1">
              <w:r>
                <w:rPr>
                  <w:rStyle w:val="afffe"/>
                </w:rPr>
                <w:t>3.2.3</w:t>
              </w:r>
            </w:hyperlink>
          </w:p>
        </w:tc>
        <w:tc>
          <w:tcPr>
            <w:tcW w:w="1517" w:type="dxa"/>
            <w:tcBorders>
              <w:top w:val="single" w:sz="4" w:space="0" w:color="auto"/>
              <w:left w:val="single" w:sz="4" w:space="0" w:color="auto"/>
              <w:bottom w:val="single" w:sz="4" w:space="0" w:color="auto"/>
              <w:right w:val="single" w:sz="4" w:space="0" w:color="auto"/>
            </w:tcBorders>
          </w:tcPr>
          <w:p w:rsidR="00A30955" w:rsidRDefault="00A30955" w:rsidP="00922EC6">
            <w:pPr>
              <w:pStyle w:val="affffffff9"/>
              <w:ind w:firstLine="34"/>
              <w:jc w:val="center"/>
            </w:pPr>
            <w:r>
              <w:t>6.8</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pPr>
            <w:r w:rsidRPr="00E51B74">
              <w:t>Обеспечение внутреннего правопорядка</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pPr>
            <w:r w:rsidRPr="00E51B74">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jc w:val="center"/>
            </w:pPr>
            <w:r w:rsidRPr="00E51B74">
              <w:t>8.3</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Водные объекты</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11.0</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Общее пользование водными объектами</w:t>
            </w:r>
          </w:p>
        </w:tc>
        <w:tc>
          <w:tcPr>
            <w:tcW w:w="5613" w:type="dxa"/>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17" w:type="dxa"/>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11.1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Специальное пользование водными объектами</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11.2</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Земельные участки (территории) общего пользования</w:t>
            </w:r>
          </w:p>
        </w:tc>
        <w:tc>
          <w:tcPr>
            <w:tcW w:w="5613" w:type="dxa"/>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Земельные участки общего пользования.</w:t>
            </w:r>
          </w:p>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51B74">
                <w:rPr>
                  <w:rStyle w:val="afffe"/>
                  <w:rFonts w:ascii="Times New Roman" w:hAnsi="Times New Roman" w:cs="Times New Roman"/>
                  <w:color w:val="auto"/>
                </w:rPr>
                <w:t>кодами 12.0.1 - 12.0.2</w:t>
              </w:r>
            </w:hyperlink>
          </w:p>
        </w:tc>
        <w:tc>
          <w:tcPr>
            <w:tcW w:w="1517" w:type="dxa"/>
            <w:tcBorders>
              <w:top w:val="single" w:sz="4" w:space="0" w:color="auto"/>
              <w:left w:val="single" w:sz="4" w:space="0" w:color="auto"/>
              <w:bottom w:val="single" w:sz="4" w:space="0" w:color="auto"/>
              <w:right w:val="single" w:sz="4" w:space="0" w:color="auto"/>
            </w:tcBorders>
            <w:hideMark/>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12.0</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0"/>
              <w:contextualSpacing/>
              <w:jc w:val="both"/>
              <w:rPr>
                <w:rFonts w:ascii="Times New Roman" w:hAnsi="Times New Roman" w:cs="Times New Roman"/>
              </w:rPr>
            </w:pPr>
            <w:r w:rsidRPr="00E51B74">
              <w:rPr>
                <w:rFonts w:ascii="Times New Roman" w:hAnsi="Times New Roman" w:cs="Times New Roman"/>
              </w:rPr>
              <w:t>Улично-дорожная сеть</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w:t>
            </w:r>
            <w:r w:rsidRPr="00E51B74">
              <w:rPr>
                <w:rFonts w:ascii="Times New Roman" w:hAnsi="Times New Roman" w:cs="Times New Roman"/>
              </w:rPr>
              <w:lastRenderedPageBreak/>
              <w:t>пунктов, пешеходных переходов, бульваров, площадей, проездов, велодорожек и объектов велотранспортной и инженерной инфраструктуры;</w:t>
            </w:r>
          </w:p>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51B74">
                <w:rPr>
                  <w:rStyle w:val="afffe"/>
                  <w:rFonts w:ascii="Times New Roman" w:hAnsi="Times New Roman" w:cs="Times New Roman"/>
                  <w:color w:val="auto"/>
                </w:rPr>
                <w:t>кодами 2.7.1</w:t>
              </w:r>
            </w:hyperlink>
            <w:r w:rsidRPr="00E51B74">
              <w:rPr>
                <w:rFonts w:ascii="Times New Roman" w:hAnsi="Times New Roman" w:cs="Times New Roman"/>
              </w:rPr>
              <w:t xml:space="preserve">, </w:t>
            </w:r>
            <w:hyperlink w:anchor="sub_1049" w:history="1">
              <w:r w:rsidRPr="00E51B74">
                <w:rPr>
                  <w:rStyle w:val="afffe"/>
                  <w:rFonts w:ascii="Times New Roman" w:hAnsi="Times New Roman" w:cs="Times New Roman"/>
                  <w:color w:val="auto"/>
                </w:rPr>
                <w:t>4.9</w:t>
              </w:r>
            </w:hyperlink>
            <w:r w:rsidRPr="00E51B74">
              <w:rPr>
                <w:rFonts w:ascii="Times New Roman" w:hAnsi="Times New Roman" w:cs="Times New Roman"/>
              </w:rPr>
              <w:t xml:space="preserve">, </w:t>
            </w:r>
            <w:hyperlink w:anchor="sub_1723" w:history="1">
              <w:r w:rsidRPr="00E51B74">
                <w:rPr>
                  <w:rStyle w:val="afffe"/>
                  <w:rFonts w:ascii="Times New Roman" w:hAnsi="Times New Roman" w:cs="Times New Roman"/>
                  <w:color w:val="auto"/>
                </w:rPr>
                <w:t>7.2.3</w:t>
              </w:r>
            </w:hyperlink>
            <w:r w:rsidRPr="00E51B74">
              <w:rPr>
                <w:rFonts w:ascii="Times New Roman" w:hAnsi="Times New Roman" w:cs="Times New Roman"/>
              </w:rPr>
              <w:t>, а также некапитальных сооружений, предназначенных для охраны транспортных средств</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lastRenderedPageBreak/>
              <w:t>12.0.1</w:t>
            </w:r>
          </w:p>
        </w:tc>
      </w:tr>
      <w:tr w:rsidR="00A30955" w:rsidRPr="00E51B74" w:rsidTr="0094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97"/>
        </w:trPr>
        <w:tc>
          <w:tcPr>
            <w:tcW w:w="2510" w:type="dxa"/>
            <w:gridSpan w:val="2"/>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a"/>
              <w:ind w:firstLine="0"/>
              <w:contextualSpacing/>
              <w:jc w:val="both"/>
              <w:rPr>
                <w:rFonts w:ascii="Times New Roman" w:hAnsi="Times New Roman" w:cs="Times New Roman"/>
              </w:rPr>
            </w:pPr>
            <w:r w:rsidRPr="00E51B74">
              <w:rPr>
                <w:rFonts w:ascii="Times New Roman" w:hAnsi="Times New Roman" w:cs="Times New Roman"/>
              </w:rPr>
              <w:lastRenderedPageBreak/>
              <w:t>Благоустройство территории</w:t>
            </w:r>
          </w:p>
        </w:tc>
        <w:tc>
          <w:tcPr>
            <w:tcW w:w="5613"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firstLine="0"/>
              <w:contextualSpacing/>
              <w:rPr>
                <w:rFonts w:ascii="Times New Roman" w:hAnsi="Times New Roman" w:cs="Times New Roman"/>
              </w:rPr>
            </w:pPr>
            <w:r w:rsidRPr="00E51B74">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17" w:type="dxa"/>
            <w:tcBorders>
              <w:top w:val="single" w:sz="4" w:space="0" w:color="auto"/>
              <w:left w:val="single" w:sz="4" w:space="0" w:color="auto"/>
              <w:bottom w:val="single" w:sz="4" w:space="0" w:color="auto"/>
              <w:right w:val="single" w:sz="4" w:space="0" w:color="auto"/>
            </w:tcBorders>
          </w:tcPr>
          <w:p w:rsidR="00A30955" w:rsidRPr="00E51B74" w:rsidRDefault="00A30955" w:rsidP="00947081">
            <w:pPr>
              <w:pStyle w:val="affffffff9"/>
              <w:ind w:hanging="9"/>
              <w:contextualSpacing/>
              <w:jc w:val="center"/>
              <w:rPr>
                <w:rFonts w:ascii="Times New Roman" w:hAnsi="Times New Roman" w:cs="Times New Roman"/>
              </w:rPr>
            </w:pPr>
            <w:r w:rsidRPr="00E51B74">
              <w:rPr>
                <w:rFonts w:ascii="Times New Roman" w:hAnsi="Times New Roman" w:cs="Times New Roman"/>
              </w:rPr>
              <w:t>12.0.2</w:t>
            </w:r>
          </w:p>
        </w:tc>
      </w:tr>
    </w:tbl>
    <w:p w:rsidR="00155896" w:rsidRPr="00E51B74" w:rsidRDefault="00155896" w:rsidP="00155896">
      <w:pPr>
        <w:ind w:firstLine="709"/>
        <w:contextualSpacing/>
        <w:rPr>
          <w:b/>
          <w:i/>
          <w:sz w:val="24"/>
          <w:szCs w:val="24"/>
        </w:rPr>
      </w:pPr>
      <w:r w:rsidRPr="00E51B74">
        <w:rPr>
          <w:b/>
          <w:i/>
          <w:sz w:val="24"/>
          <w:szCs w:val="24"/>
        </w:rPr>
        <w:t>2. Предельные параметры разрешенного строительства, реконструкции объектов капитального строительства</w:t>
      </w:r>
    </w:p>
    <w:p w:rsidR="00155896" w:rsidRPr="00E51B74" w:rsidRDefault="00155896" w:rsidP="00155896">
      <w:pPr>
        <w:autoSpaceDE w:val="0"/>
        <w:autoSpaceDN w:val="0"/>
        <w:adjustRightInd w:val="0"/>
        <w:ind w:firstLine="709"/>
        <w:contextualSpacing/>
        <w:rPr>
          <w:i/>
          <w:sz w:val="24"/>
          <w:szCs w:val="24"/>
        </w:rPr>
      </w:pPr>
      <w:r w:rsidRPr="00E51B74">
        <w:rPr>
          <w:sz w:val="24"/>
          <w:szCs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E51B74">
        <w:rPr>
          <w:sz w:val="24"/>
          <w:szCs w:val="24"/>
          <w:shd w:val="clear" w:color="auto" w:fill="FFFFFF"/>
        </w:rPr>
        <w:t>3</w:t>
      </w:r>
      <w:r w:rsidRPr="00E51B74">
        <w:rPr>
          <w:sz w:val="24"/>
          <w:szCs w:val="24"/>
        </w:rPr>
        <w:t xml:space="preserve"> м при соблюдении Федерального закона от 22.07.2008 N 123-ФЗ "Технический регламент о требованиях пожарной безопасности".</w:t>
      </w:r>
    </w:p>
    <w:p w:rsidR="00155896" w:rsidRPr="00E51B74" w:rsidRDefault="00155896" w:rsidP="00155896">
      <w:pPr>
        <w:autoSpaceDE w:val="0"/>
        <w:autoSpaceDN w:val="0"/>
        <w:adjustRightInd w:val="0"/>
        <w:ind w:firstLine="709"/>
        <w:contextualSpacing/>
        <w:rPr>
          <w:i/>
          <w:sz w:val="24"/>
          <w:szCs w:val="24"/>
        </w:rPr>
      </w:pPr>
      <w:r w:rsidRPr="00E51B74">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155896" w:rsidRPr="00E51B74" w:rsidRDefault="00155896" w:rsidP="00155896">
      <w:pPr>
        <w:autoSpaceDE w:val="0"/>
        <w:autoSpaceDN w:val="0"/>
        <w:adjustRightInd w:val="0"/>
        <w:ind w:firstLine="709"/>
        <w:contextualSpacing/>
        <w:rPr>
          <w:i/>
          <w:sz w:val="24"/>
          <w:szCs w:val="24"/>
        </w:rPr>
      </w:pPr>
      <w:r w:rsidRPr="00E51B74">
        <w:rPr>
          <w:sz w:val="24"/>
          <w:szCs w:val="24"/>
        </w:rPr>
        <w:t>Для объектов, включенных в вид разрешённого использования с кодом 6.8, 7.2, 12.0 – 0 м.</w:t>
      </w:r>
    </w:p>
    <w:p w:rsidR="00155896" w:rsidRPr="00E51B74" w:rsidRDefault="00155896" w:rsidP="00155896">
      <w:pPr>
        <w:autoSpaceDE w:val="0"/>
        <w:autoSpaceDN w:val="0"/>
        <w:adjustRightInd w:val="0"/>
        <w:ind w:firstLine="709"/>
        <w:contextualSpacing/>
        <w:rPr>
          <w:i/>
          <w:sz w:val="24"/>
          <w:szCs w:val="24"/>
        </w:rPr>
      </w:pPr>
      <w:r w:rsidRPr="00E51B74">
        <w:rPr>
          <w:sz w:val="24"/>
          <w:szCs w:val="24"/>
        </w:rPr>
        <w:t>2. Предельное количество этажей зданий, строений, сооружений не выше 4 этажей.</w:t>
      </w:r>
    </w:p>
    <w:p w:rsidR="00155896" w:rsidRPr="00E51B74" w:rsidRDefault="00155896" w:rsidP="00155896">
      <w:pPr>
        <w:autoSpaceDE w:val="0"/>
        <w:autoSpaceDN w:val="0"/>
        <w:adjustRightInd w:val="0"/>
        <w:ind w:firstLine="709"/>
        <w:contextualSpacing/>
        <w:rPr>
          <w:i/>
          <w:sz w:val="24"/>
          <w:szCs w:val="24"/>
        </w:rPr>
      </w:pPr>
      <w:r w:rsidRPr="00E51B74">
        <w:rPr>
          <w:sz w:val="24"/>
          <w:szCs w:val="24"/>
        </w:rPr>
        <w:t>Для объектов, включенных в вид разрешенного использования с кодами 11.0, 11.1, 11.2, 12.0,  не подлежит установлению.</w:t>
      </w:r>
    </w:p>
    <w:p w:rsidR="00155896" w:rsidRPr="00E51B74" w:rsidRDefault="00155896" w:rsidP="00155896">
      <w:pPr>
        <w:autoSpaceDE w:val="0"/>
        <w:autoSpaceDN w:val="0"/>
        <w:adjustRightInd w:val="0"/>
        <w:ind w:firstLine="709"/>
        <w:contextualSpacing/>
        <w:rPr>
          <w:b/>
          <w:i/>
          <w:sz w:val="24"/>
          <w:szCs w:val="24"/>
        </w:rPr>
      </w:pPr>
      <w:r w:rsidRPr="00E51B74">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1"/>
        <w:gridCol w:w="2410"/>
        <w:gridCol w:w="2419"/>
      </w:tblGrid>
      <w:tr w:rsidR="00155896" w:rsidRPr="00E51B74" w:rsidTr="00947081">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155896" w:rsidRPr="00C94678" w:rsidRDefault="00155896" w:rsidP="00947081">
            <w:pPr>
              <w:tabs>
                <w:tab w:val="left" w:pos="1620"/>
              </w:tabs>
              <w:ind w:right="-1"/>
              <w:contextualSpacing/>
              <w:jc w:val="center"/>
              <w:rPr>
                <w:b/>
                <w:sz w:val="24"/>
                <w:szCs w:val="24"/>
              </w:rPr>
            </w:pPr>
            <w:r w:rsidRPr="00C94678">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55896" w:rsidRPr="00E51B74" w:rsidRDefault="00155896" w:rsidP="00947081">
            <w:pPr>
              <w:tabs>
                <w:tab w:val="left" w:pos="1620"/>
              </w:tabs>
              <w:ind w:right="-1"/>
              <w:contextualSpacing/>
              <w:jc w:val="center"/>
              <w:rPr>
                <w:b/>
                <w:sz w:val="24"/>
                <w:szCs w:val="24"/>
              </w:rPr>
            </w:pPr>
            <w:r w:rsidRPr="00E51B74">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55896" w:rsidRPr="00E51B74" w:rsidRDefault="00155896" w:rsidP="00947081">
            <w:pPr>
              <w:tabs>
                <w:tab w:val="left" w:pos="1620"/>
              </w:tabs>
              <w:ind w:right="-1"/>
              <w:contextualSpacing/>
              <w:jc w:val="center"/>
              <w:rPr>
                <w:b/>
                <w:sz w:val="24"/>
                <w:szCs w:val="24"/>
              </w:rPr>
            </w:pPr>
            <w:r w:rsidRPr="00E51B74">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55896" w:rsidRPr="00E51B74" w:rsidRDefault="00155896" w:rsidP="00947081">
            <w:pPr>
              <w:tabs>
                <w:tab w:val="left" w:pos="1620"/>
              </w:tabs>
              <w:ind w:right="-1" w:firstLine="10"/>
              <w:contextualSpacing/>
              <w:jc w:val="center"/>
              <w:rPr>
                <w:b/>
                <w:sz w:val="24"/>
                <w:szCs w:val="24"/>
              </w:rPr>
            </w:pPr>
            <w:r w:rsidRPr="00E51B74">
              <w:rPr>
                <w:b/>
                <w:sz w:val="24"/>
                <w:szCs w:val="24"/>
              </w:rPr>
              <w:t>Максимальный процент застройки в границах земельного участка, %</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rPr>
            </w:pPr>
            <w:r w:rsidRPr="00C94678">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sz w:val="24"/>
                <w:szCs w:val="24"/>
                <w:lang w:eastAsia="en-US"/>
              </w:rPr>
            </w:pPr>
            <w:r w:rsidRPr="00E51B74">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155896" w:rsidRPr="00E51B74" w:rsidRDefault="00155896"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sz w:val="24"/>
                <w:szCs w:val="24"/>
                <w:lang w:eastAsia="en-US"/>
              </w:rPr>
            </w:pPr>
            <w:r w:rsidRPr="00E51B74">
              <w:rPr>
                <w:sz w:val="24"/>
                <w:szCs w:val="24"/>
                <w:lang w:eastAsia="en-US"/>
              </w:rPr>
              <w:t>100</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rPr>
            </w:pPr>
            <w:r w:rsidRPr="00C94678">
              <w:rPr>
                <w:sz w:val="24"/>
                <w:szCs w:val="24"/>
              </w:rPr>
              <w:t>3.1.2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val="en-US" w:eastAsia="en-US"/>
              </w:rPr>
            </w:pPr>
            <w:r w:rsidRPr="00E51B74">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eastAsia="en-US"/>
              </w:rPr>
              <w:t>100</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lang w:val="ru-RU"/>
              </w:rPr>
            </w:pPr>
            <w:r w:rsidRPr="00C94678">
              <w:rPr>
                <w:sz w:val="24"/>
                <w:szCs w:val="24"/>
                <w:lang w:val="ru-RU"/>
              </w:rPr>
              <w:t>3.2.4</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eastAsia="en-US"/>
              </w:rPr>
              <w:t>60</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lang w:val="ru-RU"/>
              </w:rPr>
            </w:pPr>
            <w:r w:rsidRPr="00C94678">
              <w:rPr>
                <w:sz w:val="24"/>
                <w:szCs w:val="24"/>
                <w:lang w:val="ru-RU"/>
              </w:rPr>
              <w:t>3.3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val="ru-RU" w:eastAsia="en-US"/>
              </w:rPr>
              <w:t>250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10"/>
              <w:contextualSpacing/>
              <w:jc w:val="center"/>
              <w:rPr>
                <w:i/>
                <w:sz w:val="24"/>
                <w:szCs w:val="24"/>
                <w:lang w:eastAsia="en-US"/>
              </w:rPr>
            </w:pPr>
            <w:r w:rsidRPr="00E51B74">
              <w:rPr>
                <w:sz w:val="24"/>
                <w:szCs w:val="24"/>
                <w:lang w:eastAsia="en-US"/>
              </w:rPr>
              <w:t>60</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lang w:val="ru-RU"/>
              </w:rPr>
            </w:pPr>
            <w:r w:rsidRPr="00C94678">
              <w:rPr>
                <w:sz w:val="24"/>
                <w:szCs w:val="24"/>
                <w:lang w:val="ru-RU"/>
              </w:rPr>
              <w:t>3.4.1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E51B74" w:rsidRDefault="00155896" w:rsidP="00947081">
            <w:pPr>
              <w:tabs>
                <w:tab w:val="left" w:pos="1620"/>
              </w:tabs>
              <w:ind w:right="-1" w:firstLine="0"/>
              <w:contextualSpacing/>
              <w:jc w:val="center"/>
              <w:rPr>
                <w:i/>
                <w:sz w:val="24"/>
                <w:szCs w:val="24"/>
                <w:lang w:eastAsia="en-US"/>
              </w:rPr>
            </w:pPr>
            <w:r w:rsidRPr="00E51B74">
              <w:rPr>
                <w:sz w:val="24"/>
                <w:szCs w:val="24"/>
                <w:lang w:eastAsia="en-US"/>
              </w:rPr>
              <w:t>60</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lang w:val="ru-RU"/>
              </w:rPr>
            </w:pPr>
            <w:r w:rsidRPr="00C94678">
              <w:rPr>
                <w:sz w:val="24"/>
                <w:szCs w:val="24"/>
                <w:lang w:val="ru-RU"/>
              </w:rPr>
              <w:t>3.7.1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155896" w:rsidRPr="00A158CB" w:rsidRDefault="00155896" w:rsidP="00947081">
            <w:pPr>
              <w:tabs>
                <w:tab w:val="left" w:pos="1620"/>
              </w:tabs>
              <w:ind w:right="-1" w:firstLine="0"/>
              <w:contextualSpacing/>
              <w:jc w:val="center"/>
              <w:rPr>
                <w:sz w:val="24"/>
                <w:szCs w:val="24"/>
                <w:lang w:eastAsia="en-US"/>
              </w:rPr>
            </w:pPr>
            <w:r w:rsidRPr="00A158CB">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A158CB" w:rsidRDefault="00155896" w:rsidP="00947081">
            <w:pPr>
              <w:tabs>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155896" w:rsidRPr="00A158CB" w:rsidRDefault="00155896" w:rsidP="00947081">
            <w:pPr>
              <w:tabs>
                <w:tab w:val="left" w:pos="1620"/>
              </w:tabs>
              <w:ind w:right="-1" w:firstLine="10"/>
              <w:contextualSpacing/>
              <w:jc w:val="center"/>
              <w:rPr>
                <w:i/>
                <w:sz w:val="24"/>
                <w:szCs w:val="24"/>
                <w:lang w:eastAsia="en-US"/>
              </w:rPr>
            </w:pPr>
            <w:r w:rsidRPr="00A158CB">
              <w:rPr>
                <w:sz w:val="24"/>
                <w:szCs w:val="24"/>
                <w:lang w:eastAsia="en-US"/>
              </w:rPr>
              <w:t>60</w:t>
            </w:r>
          </w:p>
        </w:tc>
      </w:tr>
      <w:tr w:rsidR="00155896"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155896" w:rsidRPr="00C94678" w:rsidRDefault="00155896" w:rsidP="00947081">
            <w:pPr>
              <w:tabs>
                <w:tab w:val="left" w:pos="1620"/>
              </w:tabs>
              <w:ind w:right="-1" w:firstLine="0"/>
              <w:contextualSpacing/>
              <w:jc w:val="center"/>
              <w:rPr>
                <w:sz w:val="24"/>
                <w:szCs w:val="24"/>
                <w:lang w:val="ru-RU"/>
              </w:rPr>
            </w:pPr>
            <w:r w:rsidRPr="00C94678">
              <w:rPr>
                <w:sz w:val="24"/>
                <w:szCs w:val="24"/>
                <w:lang w:val="ru-RU"/>
              </w:rPr>
              <w:t>3.8.1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A158CB" w:rsidRDefault="00155896" w:rsidP="00947081">
            <w:pPr>
              <w:tabs>
                <w:tab w:val="left" w:pos="1620"/>
              </w:tabs>
              <w:ind w:right="-1" w:firstLine="0"/>
              <w:contextualSpacing/>
              <w:jc w:val="center"/>
              <w:rPr>
                <w:i/>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A158CB" w:rsidRDefault="00155896" w:rsidP="00947081">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5896" w:rsidRPr="00A158CB" w:rsidRDefault="00155896" w:rsidP="00947081">
            <w:pPr>
              <w:tabs>
                <w:tab w:val="left" w:pos="1620"/>
              </w:tabs>
              <w:ind w:right="-1" w:firstLine="10"/>
              <w:contextualSpacing/>
              <w:jc w:val="center"/>
              <w:rPr>
                <w:i/>
                <w:sz w:val="24"/>
                <w:szCs w:val="24"/>
                <w:lang w:eastAsia="en-US"/>
              </w:rPr>
            </w:pPr>
            <w:r w:rsidRPr="00A158CB">
              <w:rPr>
                <w:sz w:val="24"/>
                <w:szCs w:val="24"/>
                <w:lang w:eastAsia="en-US"/>
              </w:rPr>
              <w:t>60</w:t>
            </w:r>
          </w:p>
        </w:tc>
      </w:tr>
      <w:tr w:rsidR="00402163" w:rsidRPr="00E51B74" w:rsidTr="006D034C">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402163">
            <w:pPr>
              <w:tabs>
                <w:tab w:val="left" w:pos="1620"/>
              </w:tabs>
              <w:ind w:right="-1" w:firstLine="0"/>
              <w:contextualSpacing/>
              <w:jc w:val="center"/>
              <w:rPr>
                <w:sz w:val="24"/>
                <w:szCs w:val="24"/>
                <w:lang w:val="ru-RU"/>
              </w:rPr>
            </w:pPr>
            <w:r>
              <w:rPr>
                <w:sz w:val="24"/>
                <w:szCs w:val="24"/>
                <w:lang w:val="ru-RU"/>
              </w:rPr>
              <w:t>3.9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1403E6">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1403E6">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1403E6">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lastRenderedPageBreak/>
              <w:t>3.9.1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3.9.2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3.9.3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904"/>
                <w:tab w:val="center" w:pos="1129"/>
                <w:tab w:val="left" w:pos="1620"/>
              </w:tabs>
              <w:ind w:right="-1" w:firstLine="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3.10</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E0571" w:rsidRDefault="00402163" w:rsidP="00947081">
            <w:pPr>
              <w:tabs>
                <w:tab w:val="left" w:pos="1620"/>
              </w:tabs>
              <w:ind w:right="-1" w:firstLine="0"/>
              <w:contextualSpacing/>
              <w:jc w:val="center"/>
              <w:rPr>
                <w:i/>
                <w:sz w:val="24"/>
                <w:szCs w:val="24"/>
                <w:lang w:val="ru-RU" w:eastAsia="en-US"/>
              </w:rPr>
            </w:pPr>
            <w:r w:rsidRPr="00E51B74">
              <w:rPr>
                <w:sz w:val="24"/>
                <w:szCs w:val="24"/>
              </w:rPr>
              <w:t>НР</w:t>
            </w:r>
            <w:r>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rPr>
            </w:pPr>
            <w:r w:rsidRPr="00E51B74">
              <w:rPr>
                <w:sz w:val="24"/>
                <w:szCs w:val="24"/>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3.10.1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E0571" w:rsidRDefault="00402163" w:rsidP="00947081">
            <w:pPr>
              <w:tabs>
                <w:tab w:val="left" w:pos="1620"/>
              </w:tabs>
              <w:ind w:right="-1" w:firstLine="0"/>
              <w:contextualSpacing/>
              <w:jc w:val="center"/>
              <w:rPr>
                <w:i/>
                <w:sz w:val="24"/>
                <w:szCs w:val="24"/>
                <w:lang w:val="ru-RU" w:eastAsia="en-US"/>
              </w:rPr>
            </w:pPr>
            <w:r w:rsidRPr="00E51B74">
              <w:rPr>
                <w:sz w:val="24"/>
                <w:szCs w:val="24"/>
              </w:rPr>
              <w:t>НР</w:t>
            </w:r>
            <w:r>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rPr>
            </w:pPr>
            <w:r w:rsidRPr="00E51B74">
              <w:rPr>
                <w:sz w:val="24"/>
                <w:szCs w:val="24"/>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3.10.2</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E0571" w:rsidRDefault="00402163" w:rsidP="00947081">
            <w:pPr>
              <w:tabs>
                <w:tab w:val="left" w:pos="1620"/>
              </w:tabs>
              <w:ind w:right="-1" w:firstLine="0"/>
              <w:contextualSpacing/>
              <w:jc w:val="center"/>
              <w:rPr>
                <w:i/>
                <w:sz w:val="24"/>
                <w:szCs w:val="24"/>
                <w:lang w:val="ru-RU" w:eastAsia="en-US"/>
              </w:rPr>
            </w:pPr>
            <w:r w:rsidRPr="00E51B74">
              <w:rPr>
                <w:sz w:val="24"/>
                <w:szCs w:val="24"/>
              </w:rPr>
              <w:t>НР</w:t>
            </w:r>
            <w:r>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0"/>
              <w:contextualSpacing/>
              <w:jc w:val="center"/>
              <w:rPr>
                <w:i/>
                <w:sz w:val="24"/>
                <w:szCs w:val="24"/>
                <w:lang w:val="en-US"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rPr>
            </w:pPr>
            <w:r w:rsidRPr="00E51B74">
              <w:rPr>
                <w:sz w:val="24"/>
                <w:szCs w:val="24"/>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4.1</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0"/>
              <w:contextualSpacing/>
              <w:jc w:val="center"/>
              <w:rPr>
                <w:sz w:val="24"/>
                <w:szCs w:val="24"/>
                <w:lang w:eastAsia="en-US"/>
              </w:rPr>
            </w:pPr>
            <w:r w:rsidRPr="00A158CB">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4.3</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0"/>
              <w:contextualSpacing/>
              <w:jc w:val="center"/>
              <w:rPr>
                <w:sz w:val="24"/>
                <w:szCs w:val="24"/>
                <w:lang w:eastAsia="en-US"/>
              </w:rPr>
            </w:pPr>
            <w:r w:rsidRPr="00A158CB">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i/>
                <w:sz w:val="24"/>
                <w:szCs w:val="24"/>
              </w:rPr>
            </w:pPr>
            <w:r w:rsidRPr="00C94678">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i/>
                <w:sz w:val="24"/>
                <w:szCs w:val="24"/>
                <w:lang w:eastAsia="en-US"/>
              </w:rPr>
            </w:pPr>
            <w:r w:rsidRPr="00A158CB">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i/>
                <w:sz w:val="24"/>
                <w:szCs w:val="24"/>
                <w:lang w:eastAsia="en-US"/>
              </w:rPr>
            </w:pPr>
            <w:r w:rsidRPr="00A158CB">
              <w:rPr>
                <w:sz w:val="24"/>
                <w:szCs w:val="24"/>
                <w:lang w:eastAsia="en-US"/>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4.5</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0"/>
              <w:contextualSpacing/>
              <w:jc w:val="center"/>
              <w:rPr>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i/>
                <w:sz w:val="24"/>
                <w:szCs w:val="24"/>
              </w:rPr>
            </w:pPr>
            <w:r w:rsidRPr="00C94678">
              <w:rPr>
                <w:sz w:val="24"/>
                <w:szCs w:val="24"/>
              </w:rPr>
              <w:t>4.6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i/>
                <w:sz w:val="24"/>
                <w:szCs w:val="24"/>
                <w:lang w:eastAsia="en-US"/>
              </w:rPr>
            </w:pPr>
            <w:r w:rsidRPr="00A158CB">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i/>
                <w:sz w:val="24"/>
                <w:szCs w:val="24"/>
                <w:lang w:eastAsia="en-US"/>
              </w:rPr>
            </w:pPr>
            <w:r w:rsidRPr="00A158CB">
              <w:rPr>
                <w:sz w:val="24"/>
                <w:szCs w:val="24"/>
                <w:lang w:eastAsia="en-US"/>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4.7</w:t>
            </w:r>
          </w:p>
        </w:tc>
        <w:tc>
          <w:tcPr>
            <w:tcW w:w="2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0"/>
              <w:contextualSpacing/>
              <w:jc w:val="center"/>
              <w:rPr>
                <w:sz w:val="24"/>
                <w:szCs w:val="24"/>
                <w:lang w:eastAsia="en-US"/>
              </w:rPr>
            </w:pPr>
            <w:r w:rsidRPr="00A158CB">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sz w:val="24"/>
                <w:szCs w:val="24"/>
                <w:lang w:eastAsia="en-US"/>
              </w:rPr>
            </w:pPr>
            <w:r w:rsidRPr="00A158CB">
              <w:rPr>
                <w:sz w:val="24"/>
                <w:szCs w:val="24"/>
                <w:lang w:eastAsia="en-US"/>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4.9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i/>
                <w:sz w:val="24"/>
                <w:szCs w:val="24"/>
                <w:lang w:eastAsia="en-US"/>
              </w:rPr>
            </w:pPr>
            <w:r w:rsidRPr="00A158CB">
              <w:rPr>
                <w:sz w:val="24"/>
                <w:szCs w:val="24"/>
                <w:lang w:eastAsia="en-US"/>
              </w:rPr>
              <w:t>25</w:t>
            </w:r>
            <w:r w:rsidRPr="00A158CB">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A158CB" w:rsidRDefault="00402163" w:rsidP="00947081">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10"/>
              <w:contextualSpacing/>
              <w:jc w:val="center"/>
              <w:rPr>
                <w:i/>
                <w:sz w:val="24"/>
                <w:szCs w:val="24"/>
                <w:lang w:eastAsia="en-US"/>
              </w:rPr>
            </w:pPr>
            <w:r w:rsidRPr="00A158CB">
              <w:rPr>
                <w:sz w:val="24"/>
                <w:szCs w:val="24"/>
                <w:lang w:eastAsia="en-US"/>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4.9.1.1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rPr>
            </w:pPr>
            <w:r w:rsidRPr="00E51B74">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rPr>
            </w:pPr>
            <w:r w:rsidRPr="00E51B74">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4.9.1.3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sz w:val="24"/>
                <w:szCs w:val="24"/>
                <w:lang w:eastAsia="en-US"/>
              </w:rPr>
            </w:pPr>
            <w:r w:rsidRPr="00A158CB">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sz w:val="24"/>
                <w:szCs w:val="24"/>
              </w:rPr>
            </w:pPr>
            <w:r w:rsidRPr="00A158CB">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4.9.1.4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sz w:val="24"/>
                <w:szCs w:val="24"/>
                <w:lang w:eastAsia="en-US"/>
              </w:rPr>
            </w:pPr>
            <w:r w:rsidRPr="00A158CB">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A158CB" w:rsidRDefault="00402163" w:rsidP="00947081">
            <w:pPr>
              <w:tabs>
                <w:tab w:val="left" w:pos="1620"/>
              </w:tabs>
              <w:ind w:right="-1" w:firstLine="0"/>
              <w:contextualSpacing/>
              <w:jc w:val="center"/>
              <w:rPr>
                <w:sz w:val="24"/>
                <w:szCs w:val="24"/>
              </w:rPr>
            </w:pPr>
            <w:r w:rsidRPr="00A158CB">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5.1.2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10"/>
              <w:contextualSpacing/>
              <w:jc w:val="center"/>
              <w:rPr>
                <w:i/>
                <w:sz w:val="24"/>
                <w:szCs w:val="24"/>
              </w:rPr>
            </w:pPr>
            <w:r w:rsidRPr="00E51B74">
              <w:rPr>
                <w:sz w:val="24"/>
                <w:szCs w:val="24"/>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5.1.3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rPr>
            </w:pPr>
            <w:r w:rsidRPr="00E51B74">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10"/>
              <w:contextualSpacing/>
              <w:jc w:val="center"/>
              <w:rPr>
                <w:i/>
                <w:sz w:val="24"/>
                <w:szCs w:val="24"/>
              </w:rPr>
            </w:pPr>
            <w:r w:rsidRPr="00E51B74">
              <w:rPr>
                <w:sz w:val="24"/>
                <w:szCs w:val="24"/>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5.1.4</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rPr>
            </w:pPr>
            <w:r w:rsidRPr="00E51B74">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1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10"/>
              <w:contextualSpacing/>
              <w:jc w:val="center"/>
              <w:rPr>
                <w:i/>
                <w:sz w:val="24"/>
                <w:szCs w:val="24"/>
              </w:rPr>
            </w:pPr>
            <w:r w:rsidRPr="00E51B74">
              <w:rPr>
                <w:sz w:val="24"/>
                <w:szCs w:val="24"/>
              </w:rPr>
              <w:t>60</w:t>
            </w:r>
          </w:p>
        </w:tc>
      </w:tr>
      <w:tr w:rsidR="00402163" w:rsidRPr="00E51B74" w:rsidTr="00A63029">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402163">
            <w:pPr>
              <w:tabs>
                <w:tab w:val="left" w:pos="1620"/>
              </w:tabs>
              <w:ind w:right="-1" w:firstLine="0"/>
              <w:contextualSpacing/>
              <w:jc w:val="center"/>
              <w:rPr>
                <w:sz w:val="24"/>
                <w:szCs w:val="24"/>
                <w:lang w:val="ru-RU"/>
              </w:rPr>
            </w:pPr>
            <w:r>
              <w:rPr>
                <w:sz w:val="24"/>
                <w:szCs w:val="24"/>
                <w:lang w:val="ru-RU"/>
              </w:rPr>
              <w:t>6.8</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C34288" w:rsidRDefault="00402163" w:rsidP="001403E6">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C34288" w:rsidRDefault="00402163" w:rsidP="001403E6">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C34288" w:rsidRDefault="00402163" w:rsidP="001403E6">
            <w:pPr>
              <w:tabs>
                <w:tab w:val="left" w:pos="1620"/>
              </w:tabs>
              <w:ind w:right="-1" w:firstLine="10"/>
              <w:contextualSpacing/>
              <w:jc w:val="center"/>
              <w:rPr>
                <w:i/>
                <w:sz w:val="24"/>
                <w:szCs w:val="24"/>
                <w:lang w:eastAsia="en-US"/>
              </w:rPr>
            </w:pPr>
            <w:r w:rsidRPr="00C34288">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6.9</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6.9.1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402163" w:rsidRDefault="00402163" w:rsidP="00947081">
            <w:pPr>
              <w:tabs>
                <w:tab w:val="left" w:pos="1620"/>
              </w:tabs>
              <w:ind w:right="-1" w:firstLine="0"/>
              <w:contextualSpacing/>
              <w:jc w:val="center"/>
              <w:rPr>
                <w:sz w:val="24"/>
                <w:szCs w:val="24"/>
                <w:lang w:val="ru-RU"/>
              </w:rPr>
            </w:pPr>
            <w:r>
              <w:rPr>
                <w:sz w:val="24"/>
                <w:szCs w:val="24"/>
                <w:lang w:val="ru-RU"/>
              </w:rPr>
              <w:t>7.2.2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C34288" w:rsidRDefault="00402163" w:rsidP="001403E6">
            <w:pPr>
              <w:tabs>
                <w:tab w:val="left" w:pos="904"/>
                <w:tab w:val="center" w:pos="1129"/>
                <w:tab w:val="left" w:pos="1620"/>
              </w:tabs>
              <w:ind w:right="-1" w:firstLine="0"/>
              <w:contextualSpacing/>
              <w:jc w:val="center"/>
              <w:rPr>
                <w:sz w:val="24"/>
                <w:szCs w:val="24"/>
                <w:lang w:eastAsia="en-US"/>
              </w:rPr>
            </w:pPr>
            <w:r w:rsidRPr="00C34288">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C34288" w:rsidRDefault="00402163" w:rsidP="001403E6">
            <w:pPr>
              <w:tabs>
                <w:tab w:val="left" w:pos="904"/>
                <w:tab w:val="center" w:pos="1129"/>
                <w:tab w:val="left" w:pos="1620"/>
              </w:tabs>
              <w:ind w:right="-1" w:firstLine="0"/>
              <w:contextualSpacing/>
              <w:jc w:val="center"/>
              <w:rPr>
                <w:sz w:val="24"/>
                <w:szCs w:val="24"/>
                <w:lang w:eastAsia="en-US"/>
              </w:rPr>
            </w:pPr>
            <w:r w:rsidRPr="00C34288">
              <w:rPr>
                <w:sz w:val="24"/>
                <w:szCs w:val="24"/>
                <w:lang w:eastAsia="en-US"/>
              </w:rPr>
              <w:t>2000</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C34288" w:rsidRDefault="00402163" w:rsidP="001403E6">
            <w:pPr>
              <w:tabs>
                <w:tab w:val="left" w:pos="1620"/>
              </w:tabs>
              <w:ind w:right="-1" w:firstLine="10"/>
              <w:contextualSpacing/>
              <w:jc w:val="center"/>
              <w:rPr>
                <w:sz w:val="24"/>
                <w:szCs w:val="24"/>
              </w:rPr>
            </w:pPr>
            <w:r w:rsidRPr="00C34288">
              <w:rPr>
                <w:sz w:val="24"/>
                <w:szCs w:val="24"/>
              </w:rPr>
              <w:t>80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lang w:val="ru-RU"/>
              </w:rPr>
            </w:pPr>
            <w:r w:rsidRPr="00C94678">
              <w:rPr>
                <w:sz w:val="24"/>
                <w:szCs w:val="24"/>
                <w:lang w:val="ru-RU"/>
              </w:rPr>
              <w:t>8.3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rPr>
            </w:pPr>
            <w:r w:rsidRPr="00E51B74">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10"/>
              <w:contextualSpacing/>
              <w:jc w:val="center"/>
              <w:rPr>
                <w:sz w:val="24"/>
                <w:szCs w:val="24"/>
              </w:rPr>
            </w:pPr>
            <w:r w:rsidRPr="00E51B74">
              <w:rPr>
                <w:sz w:val="24"/>
                <w:szCs w:val="24"/>
              </w:rPr>
              <w:t>60</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405"/>
                <w:tab w:val="center" w:pos="601"/>
                <w:tab w:val="left" w:pos="1620"/>
              </w:tabs>
              <w:ind w:right="-1" w:firstLine="0"/>
              <w:contextualSpacing/>
              <w:jc w:val="center"/>
              <w:rPr>
                <w:sz w:val="24"/>
                <w:szCs w:val="24"/>
              </w:rPr>
            </w:pPr>
            <w:r w:rsidRPr="00C94678">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i/>
                <w:sz w:val="24"/>
                <w:szCs w:val="24"/>
              </w:rPr>
            </w:pPr>
            <w:r w:rsidRPr="00C94678">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904"/>
                <w:tab w:val="center" w:pos="1129"/>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2</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163" w:rsidRPr="00E51B74" w:rsidRDefault="00402163" w:rsidP="00947081">
            <w:pPr>
              <w:tabs>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904"/>
                <w:tab w:val="center" w:pos="1129"/>
                <w:tab w:val="left" w:pos="1620"/>
              </w:tabs>
              <w:ind w:right="-1" w:firstLine="0"/>
              <w:contextualSpacing/>
              <w:jc w:val="center"/>
              <w:rPr>
                <w:i/>
                <w:sz w:val="24"/>
                <w:szCs w:val="24"/>
                <w:lang w:eastAsia="en-US"/>
              </w:rPr>
            </w:pPr>
            <w:r w:rsidRPr="00E51B74">
              <w:rPr>
                <w:sz w:val="24"/>
                <w:szCs w:val="24"/>
                <w:lang w:eastAsia="en-US"/>
              </w:rPr>
              <w:t>НР</w:t>
            </w:r>
            <w:r w:rsidRPr="00E51B74">
              <w:rPr>
                <w:sz w:val="24"/>
                <w:szCs w:val="24"/>
                <w:vertAlign w:val="superscript"/>
                <w:lang w:eastAsia="en-US"/>
              </w:rPr>
              <w:t>2</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r>
      <w:tr w:rsidR="00402163" w:rsidRPr="00E51B74" w:rsidTr="00947081">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02163" w:rsidRPr="00C94678" w:rsidRDefault="00402163" w:rsidP="00947081">
            <w:pPr>
              <w:tabs>
                <w:tab w:val="left" w:pos="1620"/>
              </w:tabs>
              <w:ind w:right="-1" w:firstLine="0"/>
              <w:contextualSpacing/>
              <w:jc w:val="center"/>
              <w:rPr>
                <w:sz w:val="24"/>
                <w:szCs w:val="24"/>
              </w:rPr>
            </w:pPr>
            <w:r w:rsidRPr="00C94678">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02163" w:rsidRPr="00E51B74" w:rsidRDefault="00402163" w:rsidP="00947081">
            <w:pPr>
              <w:tabs>
                <w:tab w:val="left" w:pos="1620"/>
              </w:tabs>
              <w:ind w:right="-1" w:firstLine="0"/>
              <w:contextualSpacing/>
              <w:jc w:val="center"/>
              <w:rPr>
                <w:sz w:val="24"/>
                <w:szCs w:val="24"/>
                <w:lang w:eastAsia="en-US"/>
              </w:rPr>
            </w:pPr>
            <w:r w:rsidRPr="00E51B74">
              <w:rPr>
                <w:sz w:val="24"/>
                <w:szCs w:val="24"/>
                <w:lang w:eastAsia="en-US"/>
              </w:rPr>
              <w:t>НР</w:t>
            </w:r>
            <w:r w:rsidRPr="00E51B74">
              <w:rPr>
                <w:sz w:val="24"/>
                <w:szCs w:val="24"/>
                <w:vertAlign w:val="superscript"/>
                <w:lang w:eastAsia="en-US"/>
              </w:rPr>
              <w:t>2</w:t>
            </w:r>
          </w:p>
        </w:tc>
      </w:tr>
      <w:tr w:rsidR="00402163" w:rsidRPr="0096402D" w:rsidTr="00947081">
        <w:trPr>
          <w:trHeight w:val="59"/>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402163" w:rsidRPr="00C94678" w:rsidRDefault="00402163" w:rsidP="00947081">
            <w:pPr>
              <w:autoSpaceDE w:val="0"/>
              <w:autoSpaceDN w:val="0"/>
              <w:adjustRightInd w:val="0"/>
              <w:ind w:firstLine="10"/>
              <w:contextualSpacing/>
              <w:rPr>
                <w:i/>
                <w:sz w:val="24"/>
                <w:szCs w:val="24"/>
              </w:rPr>
            </w:pPr>
            <w:r w:rsidRPr="00C94678">
              <w:rPr>
                <w:sz w:val="24"/>
                <w:szCs w:val="24"/>
              </w:rPr>
              <w:t>Примечания:</w:t>
            </w:r>
          </w:p>
          <w:p w:rsidR="00402163" w:rsidRPr="00C94678" w:rsidRDefault="00402163" w:rsidP="00947081">
            <w:pPr>
              <w:autoSpaceDE w:val="0"/>
              <w:autoSpaceDN w:val="0"/>
              <w:adjustRightInd w:val="0"/>
              <w:ind w:firstLine="10"/>
              <w:contextualSpacing/>
              <w:rPr>
                <w:i/>
                <w:sz w:val="24"/>
                <w:szCs w:val="24"/>
              </w:rPr>
            </w:pPr>
            <w:r w:rsidRPr="00C94678">
              <w:rPr>
                <w:sz w:val="24"/>
                <w:szCs w:val="24"/>
                <w:vertAlign w:val="superscript"/>
              </w:rPr>
              <w:t>1</w:t>
            </w:r>
            <w:r w:rsidRPr="00C94678">
              <w:rPr>
                <w:sz w:val="24"/>
                <w:szCs w:val="24"/>
              </w:rPr>
              <w:t xml:space="preserve"> Площадь участка для стоянки одного автотранспортного средства на автостоянках принимается 25 кв.м на одно машино-место.</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Размер земельных участков рамповых гаражей принимается:</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 xml:space="preserve">этажность гаражей - 1, </w:t>
            </w:r>
            <w:r w:rsidRPr="00C94678">
              <w:rPr>
                <w:sz w:val="24"/>
                <w:szCs w:val="24"/>
              </w:rPr>
              <w:tab/>
              <w:t>площадь участка, на одно машино-место, 30 кв. м;</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 xml:space="preserve">этажность гаражей - 2, </w:t>
            </w:r>
            <w:r w:rsidRPr="00C94678">
              <w:rPr>
                <w:sz w:val="24"/>
                <w:szCs w:val="24"/>
              </w:rPr>
              <w:tab/>
              <w:t>площадь участка, на одно машино-место, 20 кв. м;</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 xml:space="preserve">этажность гаражей - 3, </w:t>
            </w:r>
            <w:r w:rsidRPr="00C94678">
              <w:rPr>
                <w:sz w:val="24"/>
                <w:szCs w:val="24"/>
              </w:rPr>
              <w:tab/>
              <w:t>площадь участка, на одно машино-место, 14 кв. м;</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 xml:space="preserve">этажность гаражей - 4, </w:t>
            </w:r>
            <w:r w:rsidRPr="00C94678">
              <w:rPr>
                <w:sz w:val="24"/>
                <w:szCs w:val="24"/>
              </w:rPr>
              <w:tab/>
              <w:t>площадь участка, на одно машино-место, 12 кв. м;</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 xml:space="preserve">этажность гаражей - 5, </w:t>
            </w:r>
            <w:r w:rsidRPr="00C94678">
              <w:rPr>
                <w:sz w:val="24"/>
                <w:szCs w:val="24"/>
              </w:rPr>
              <w:tab/>
              <w:t>площадь участка, на одно машино-место, 10 кв. м.</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Размеры земельных участков объектов по техническому обслуживанию автомобилей принимать:</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5 постов - 0,5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10 постов - 1,0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15 постов - 1,5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25 постов - 2,0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40 постов - 3,5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Размеры земельных участков автозаправочных станций (АЗС) принимать:</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2 топливораздаточной колонки – 0,1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5 колонок – 0,2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7 колонок – 0,3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lastRenderedPageBreak/>
              <w:t>на 9 колонок – 0,35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на 11 колонок – 0,4 га.</w:t>
            </w:r>
          </w:p>
          <w:p w:rsidR="00402163" w:rsidRPr="00C94678" w:rsidRDefault="00402163" w:rsidP="00947081">
            <w:pPr>
              <w:autoSpaceDE w:val="0"/>
              <w:autoSpaceDN w:val="0"/>
              <w:adjustRightInd w:val="0"/>
              <w:ind w:firstLine="10"/>
              <w:contextualSpacing/>
              <w:rPr>
                <w:i/>
                <w:sz w:val="24"/>
                <w:szCs w:val="24"/>
              </w:rPr>
            </w:pPr>
            <w:r w:rsidRPr="00C94678">
              <w:rPr>
                <w:sz w:val="24"/>
                <w:szCs w:val="24"/>
              </w:rPr>
              <w:t>Размеры земельных участков объектов придорожного сервиса приняты в соответствии с СП 42.13330.2011 Градостроительство. Планировка и застройка городских и сельских поселений.</w:t>
            </w:r>
          </w:p>
          <w:p w:rsidR="00402163" w:rsidRPr="00C94678" w:rsidRDefault="00402163" w:rsidP="00947081">
            <w:pPr>
              <w:autoSpaceDE w:val="0"/>
              <w:autoSpaceDN w:val="0"/>
              <w:adjustRightInd w:val="0"/>
              <w:ind w:firstLine="10"/>
              <w:contextualSpacing/>
              <w:rPr>
                <w:i/>
                <w:sz w:val="24"/>
                <w:szCs w:val="24"/>
              </w:rPr>
            </w:pPr>
            <w:r w:rsidRPr="00C94678">
              <w:rPr>
                <w:sz w:val="24"/>
                <w:szCs w:val="24"/>
                <w:vertAlign w:val="superscript"/>
              </w:rPr>
              <w:t xml:space="preserve">2 </w:t>
            </w:r>
            <w:r w:rsidRPr="00C94678">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402163" w:rsidRPr="00C94678" w:rsidRDefault="00402163" w:rsidP="00947081">
            <w:pPr>
              <w:tabs>
                <w:tab w:val="left" w:pos="1620"/>
              </w:tabs>
              <w:ind w:right="-1" w:firstLine="10"/>
              <w:contextualSpacing/>
              <w:jc w:val="center"/>
              <w:rPr>
                <w:sz w:val="24"/>
                <w:szCs w:val="24"/>
              </w:rPr>
            </w:pPr>
          </w:p>
        </w:tc>
      </w:tr>
    </w:tbl>
    <w:p w:rsidR="00773FEC" w:rsidRPr="00CD0893" w:rsidRDefault="00696022" w:rsidP="00773FEC">
      <w:pPr>
        <w:pStyle w:val="31"/>
        <w:ind w:left="0"/>
        <w:rPr>
          <w:b w:val="0"/>
          <w:bCs/>
          <w:sz w:val="24"/>
          <w:szCs w:val="24"/>
          <w:u w:val="single"/>
        </w:rPr>
      </w:pPr>
      <w:bookmarkStart w:id="370" w:name="_Toc58493171"/>
      <w:r>
        <w:rPr>
          <w:lang w:val="ru-RU"/>
        </w:rPr>
        <w:lastRenderedPageBreak/>
        <w:t>П</w:t>
      </w:r>
      <w:r>
        <w:t>Р</w:t>
      </w:r>
      <w:r>
        <w:rPr>
          <w:lang w:val="ru-RU"/>
        </w:rPr>
        <w:t xml:space="preserve">. </w:t>
      </w:r>
      <w:r w:rsidR="00773FEC" w:rsidRPr="00CD0893">
        <w:rPr>
          <w:bCs/>
          <w:sz w:val="24"/>
          <w:szCs w:val="24"/>
          <w:u w:val="single"/>
        </w:rPr>
        <w:t xml:space="preserve">Зона зеленых насаждений, выполняющих </w:t>
      </w:r>
      <w:r w:rsidR="00773FEC">
        <w:rPr>
          <w:bCs/>
          <w:sz w:val="24"/>
          <w:szCs w:val="24"/>
          <w:u w:val="single"/>
        </w:rPr>
        <w:t>санитарно-защитные</w:t>
      </w:r>
      <w:r w:rsidR="00773FEC" w:rsidRPr="00CD0893">
        <w:rPr>
          <w:bCs/>
          <w:sz w:val="24"/>
          <w:szCs w:val="24"/>
          <w:u w:val="single"/>
        </w:rPr>
        <w:t xml:space="preserve"> функции</w:t>
      </w:r>
      <w:bookmarkEnd w:id="370"/>
    </w:p>
    <w:p w:rsidR="00696022" w:rsidRPr="00A158CB" w:rsidRDefault="00773FEC" w:rsidP="00773FEC">
      <w:pPr>
        <w:ind w:firstLine="709"/>
        <w:rPr>
          <w:i/>
          <w:sz w:val="24"/>
          <w:szCs w:val="24"/>
        </w:rPr>
      </w:pPr>
      <w:r w:rsidRPr="00A158CB">
        <w:rPr>
          <w:i/>
          <w:sz w:val="24"/>
          <w:szCs w:val="24"/>
        </w:rPr>
        <w:t>Зона предназначена для организации и благоустройства санитарно-защитных зон в соответствии с действующими нормативами.</w:t>
      </w:r>
    </w:p>
    <w:p w:rsidR="00696022" w:rsidRPr="00F3134D" w:rsidRDefault="00696022" w:rsidP="00696022">
      <w:pPr>
        <w:ind w:firstLine="709"/>
        <w:contextualSpacing/>
        <w:rPr>
          <w:b/>
          <w:i/>
          <w:sz w:val="24"/>
          <w:szCs w:val="24"/>
        </w:rPr>
      </w:pPr>
      <w:r w:rsidRPr="00F3134D">
        <w:rPr>
          <w:b/>
          <w:i/>
          <w:sz w:val="24"/>
          <w:szCs w:val="24"/>
        </w:rPr>
        <w:t>1. Виды разрешенного использования земельных участков</w:t>
      </w:r>
    </w:p>
    <w:tbl>
      <w:tblPr>
        <w:tblW w:w="9570"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670"/>
        <w:gridCol w:w="1560"/>
      </w:tblGrid>
      <w:tr w:rsidR="00696022" w:rsidRPr="00110F8C"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110F8C" w:rsidRDefault="00696022" w:rsidP="005C16F4">
            <w:pPr>
              <w:ind w:firstLine="0"/>
              <w:contextualSpacing/>
              <w:rPr>
                <w:b/>
                <w:sz w:val="24"/>
                <w:szCs w:val="24"/>
              </w:rPr>
            </w:pPr>
            <w:r w:rsidRPr="00110F8C">
              <w:rPr>
                <w:b/>
                <w:sz w:val="24"/>
                <w:szCs w:val="24"/>
              </w:rPr>
              <w:t>Наименование вида разрешенного использования земельного участка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110F8C" w:rsidRDefault="00696022" w:rsidP="005C16F4">
            <w:pPr>
              <w:ind w:firstLine="0"/>
              <w:contextualSpacing/>
              <w:rPr>
                <w:b/>
                <w:sz w:val="24"/>
                <w:szCs w:val="24"/>
              </w:rPr>
            </w:pPr>
            <w:r w:rsidRPr="00110F8C">
              <w:rPr>
                <w:b/>
                <w:sz w:val="24"/>
                <w:szCs w:val="24"/>
              </w:rPr>
              <w:t>Описание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110F8C" w:rsidRDefault="00696022" w:rsidP="005C16F4">
            <w:pPr>
              <w:ind w:firstLine="0"/>
              <w:contextualSpacing/>
              <w:jc w:val="center"/>
              <w:rPr>
                <w:b/>
                <w:sz w:val="20"/>
                <w:szCs w:val="24"/>
              </w:rPr>
            </w:pPr>
            <w:r w:rsidRPr="00110F8C">
              <w:rPr>
                <w:b/>
                <w:sz w:val="20"/>
                <w:szCs w:val="24"/>
              </w:rPr>
              <w:t>Код (числовое обозначение) вида разрешенного использования земельного участка</w:t>
            </w:r>
          </w:p>
        </w:tc>
      </w:tr>
      <w:tr w:rsidR="00696022" w:rsidRPr="00C34288" w:rsidTr="005C16F4">
        <w:trPr>
          <w:jc w:val="center"/>
        </w:trPr>
        <w:tc>
          <w:tcPr>
            <w:tcW w:w="9570" w:type="dxa"/>
            <w:gridSpan w:val="3"/>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ind w:firstLine="0"/>
              <w:contextualSpacing/>
              <w:jc w:val="center"/>
              <w:rPr>
                <w:b/>
                <w:i/>
                <w:sz w:val="24"/>
                <w:szCs w:val="24"/>
              </w:rPr>
            </w:pPr>
            <w:r w:rsidRPr="00C34288">
              <w:rPr>
                <w:b/>
                <w:i/>
                <w:sz w:val="24"/>
                <w:szCs w:val="24"/>
              </w:rPr>
              <w:t>Основные виды разрешенного использования</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a"/>
              <w:ind w:firstLine="0"/>
              <w:jc w:val="both"/>
              <w:rPr>
                <w:rFonts w:ascii="Times New Roman" w:hAnsi="Times New Roman" w:cs="Times New Roman"/>
              </w:rPr>
            </w:pPr>
            <w:r w:rsidRPr="00C34288">
              <w:rPr>
                <w:rFonts w:ascii="Times New Roman" w:hAnsi="Times New Roman" w:cs="Times New Roman"/>
              </w:rPr>
              <w:t>Предоставление коммунальных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3.1.1</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rPr>
                <w:rFonts w:ascii="Times New Roman" w:hAnsi="Times New Roman" w:cs="Times New Roman"/>
              </w:rPr>
            </w:pPr>
            <w:r w:rsidRPr="00C34288">
              <w:rPr>
                <w:rFonts w:ascii="Times New Roman" w:hAnsi="Times New Roman" w:cs="Times New Roman"/>
              </w:rPr>
              <w:t>Охрана природных территорий</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9.1</w:t>
            </w:r>
          </w:p>
        </w:tc>
      </w:tr>
      <w:tr w:rsidR="00696022" w:rsidRPr="00C34288" w:rsidTr="005C16F4">
        <w:trPr>
          <w:jc w:val="center"/>
        </w:trPr>
        <w:tc>
          <w:tcPr>
            <w:tcW w:w="9570" w:type="dxa"/>
            <w:gridSpan w:val="3"/>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ind w:firstLine="0"/>
              <w:contextualSpacing/>
              <w:jc w:val="center"/>
              <w:rPr>
                <w:b/>
                <w:i/>
                <w:sz w:val="24"/>
                <w:szCs w:val="24"/>
              </w:rPr>
            </w:pPr>
            <w:r w:rsidRPr="00C34288">
              <w:rPr>
                <w:b/>
                <w:i/>
                <w:sz w:val="24"/>
                <w:szCs w:val="24"/>
              </w:rPr>
              <w:t>Условно разрешенные виды использования не предусматриваются</w:t>
            </w:r>
          </w:p>
        </w:tc>
      </w:tr>
      <w:tr w:rsidR="00696022" w:rsidRPr="00C34288" w:rsidTr="005C16F4">
        <w:trPr>
          <w:jc w:val="center"/>
        </w:trPr>
        <w:tc>
          <w:tcPr>
            <w:tcW w:w="9570" w:type="dxa"/>
            <w:gridSpan w:val="3"/>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ind w:firstLine="0"/>
              <w:contextualSpacing/>
              <w:jc w:val="center"/>
              <w:rPr>
                <w:b/>
                <w:i/>
                <w:sz w:val="24"/>
                <w:szCs w:val="24"/>
              </w:rPr>
            </w:pPr>
            <w:r w:rsidRPr="00C34288">
              <w:rPr>
                <w:b/>
                <w:i/>
                <w:sz w:val="24"/>
                <w:szCs w:val="24"/>
              </w:rPr>
              <w:t>Вспомогательные виды разрешенного использования</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rPr>
                <w:rFonts w:ascii="Times New Roman" w:hAnsi="Times New Roman" w:cs="Times New Roman"/>
              </w:rPr>
            </w:pPr>
            <w:r w:rsidRPr="00C34288">
              <w:rPr>
                <w:rFonts w:ascii="Times New Roman" w:hAnsi="Times New Roman" w:cs="Times New Roman"/>
              </w:rPr>
              <w:t>Водные объекты</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11.0</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rPr>
                <w:rFonts w:ascii="Times New Roman" w:hAnsi="Times New Roman" w:cs="Times New Roman"/>
              </w:rPr>
            </w:pPr>
            <w:r w:rsidRPr="00C34288">
              <w:rPr>
                <w:rFonts w:ascii="Times New Roman" w:hAnsi="Times New Roman" w:cs="Times New Roman"/>
              </w:rPr>
              <w:t>Общее пользование водными объектами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C34288">
              <w:rPr>
                <w:rFonts w:ascii="Times New Roman" w:hAnsi="Times New Roman" w:cs="Times New Roman"/>
              </w:rPr>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lastRenderedPageBreak/>
              <w:t>11.1</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rPr>
                <w:rFonts w:ascii="Times New Roman" w:hAnsi="Times New Roman" w:cs="Times New Roman"/>
              </w:rPr>
            </w:pPr>
            <w:r w:rsidRPr="00C34288">
              <w:rPr>
                <w:rFonts w:ascii="Times New Roman" w:hAnsi="Times New Roman" w:cs="Times New Roman"/>
              </w:rPr>
              <w:lastRenderedPageBreak/>
              <w:t>Специальное пользование водными объектами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11.2</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rPr>
                <w:rFonts w:ascii="Times New Roman" w:hAnsi="Times New Roman" w:cs="Times New Roman"/>
              </w:rPr>
            </w:pPr>
            <w:r w:rsidRPr="00C34288">
              <w:rPr>
                <w:rFonts w:ascii="Times New Roman" w:hAnsi="Times New Roman" w:cs="Times New Roman"/>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Земельные участки общего пользования.</w:t>
            </w:r>
          </w:p>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C34288">
                <w:rPr>
                  <w:rStyle w:val="afffe"/>
                  <w:rFonts w:ascii="Times New Roman" w:hAnsi="Times New Roman" w:cs="Times New Roman"/>
                  <w:color w:val="auto"/>
                </w:rPr>
                <w:t>кодами 12.0.1 - 12.0.2</w:t>
              </w:r>
            </w:hyperlink>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12.0</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a"/>
              <w:ind w:firstLine="0"/>
              <w:jc w:val="both"/>
              <w:rPr>
                <w:rFonts w:ascii="Times New Roman" w:hAnsi="Times New Roman" w:cs="Times New Roman"/>
              </w:rPr>
            </w:pPr>
            <w:r w:rsidRPr="00C34288">
              <w:rPr>
                <w:rFonts w:ascii="Times New Roman" w:hAnsi="Times New Roman" w:cs="Times New Roman"/>
              </w:rPr>
              <w:t>Улично-дорожная сеть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C34288">
                <w:rPr>
                  <w:rStyle w:val="afffe"/>
                  <w:rFonts w:ascii="Times New Roman" w:hAnsi="Times New Roman" w:cs="Times New Roman"/>
                  <w:color w:val="auto"/>
                </w:rPr>
                <w:t>кодами 2.7.1</w:t>
              </w:r>
            </w:hyperlink>
            <w:r w:rsidRPr="00C34288">
              <w:rPr>
                <w:rFonts w:ascii="Times New Roman" w:hAnsi="Times New Roman" w:cs="Times New Roman"/>
              </w:rPr>
              <w:t xml:space="preserve">, </w:t>
            </w:r>
            <w:hyperlink w:anchor="sub_1049" w:history="1">
              <w:r w:rsidRPr="00C34288">
                <w:rPr>
                  <w:rStyle w:val="afffe"/>
                  <w:rFonts w:ascii="Times New Roman" w:hAnsi="Times New Roman" w:cs="Times New Roman"/>
                  <w:color w:val="auto"/>
                </w:rPr>
                <w:t>4.9</w:t>
              </w:r>
            </w:hyperlink>
            <w:r w:rsidRPr="00C34288">
              <w:rPr>
                <w:rFonts w:ascii="Times New Roman" w:hAnsi="Times New Roman" w:cs="Times New Roman"/>
              </w:rPr>
              <w:t xml:space="preserve">, </w:t>
            </w:r>
            <w:hyperlink w:anchor="sub_1723" w:history="1">
              <w:r w:rsidRPr="00C34288">
                <w:rPr>
                  <w:rStyle w:val="afffe"/>
                  <w:rFonts w:ascii="Times New Roman" w:hAnsi="Times New Roman" w:cs="Times New Roman"/>
                  <w:color w:val="auto"/>
                </w:rPr>
                <w:t>7.2.3</w:t>
              </w:r>
            </w:hyperlink>
            <w:r w:rsidRPr="00C34288">
              <w:rPr>
                <w:rFonts w:ascii="Times New Roman" w:hAnsi="Times New Roman" w:cs="Times New Roman"/>
              </w:rPr>
              <w:t>, а также некапитальных сооружений, предназначенных для охраны транспортных средств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12.0.1</w:t>
            </w:r>
          </w:p>
        </w:tc>
      </w:tr>
      <w:tr w:rsidR="00696022" w:rsidRPr="00C34288" w:rsidTr="005C16F4">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a"/>
              <w:ind w:firstLine="0"/>
              <w:jc w:val="both"/>
              <w:rPr>
                <w:rFonts w:ascii="Times New Roman" w:hAnsi="Times New Roman" w:cs="Times New Roman"/>
              </w:rPr>
            </w:pPr>
            <w:r w:rsidRPr="00C34288">
              <w:rPr>
                <w:rFonts w:ascii="Times New Roman" w:hAnsi="Times New Roman" w:cs="Times New Roman"/>
              </w:rPr>
              <w:t>Благоустройство территории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contextualSpacing/>
              <w:rPr>
                <w:rFonts w:ascii="Times New Roman" w:hAnsi="Times New Roman" w:cs="Times New Roman"/>
              </w:rPr>
            </w:pPr>
            <w:r w:rsidRPr="00C34288">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6022" w:rsidRPr="00C34288" w:rsidRDefault="00696022" w:rsidP="005C16F4">
            <w:pPr>
              <w:pStyle w:val="affffffff9"/>
              <w:ind w:firstLine="0"/>
              <w:jc w:val="center"/>
              <w:rPr>
                <w:rFonts w:ascii="Times New Roman" w:hAnsi="Times New Roman" w:cs="Times New Roman"/>
              </w:rPr>
            </w:pPr>
            <w:r w:rsidRPr="00C34288">
              <w:rPr>
                <w:rFonts w:ascii="Times New Roman" w:hAnsi="Times New Roman" w:cs="Times New Roman"/>
              </w:rPr>
              <w:t>12.0.2</w:t>
            </w:r>
          </w:p>
        </w:tc>
      </w:tr>
    </w:tbl>
    <w:p w:rsidR="00696022" w:rsidRPr="00C34288" w:rsidRDefault="00696022" w:rsidP="00696022">
      <w:pPr>
        <w:ind w:firstLine="709"/>
        <w:contextualSpacing/>
        <w:rPr>
          <w:b/>
          <w:i/>
          <w:sz w:val="24"/>
          <w:szCs w:val="24"/>
        </w:rPr>
      </w:pPr>
      <w:r w:rsidRPr="00C34288">
        <w:rPr>
          <w:b/>
          <w:i/>
          <w:sz w:val="24"/>
          <w:szCs w:val="24"/>
        </w:rPr>
        <w:t>2. Предельные параметры разрешенного строительства, реконструкции объектов капитального строительства</w:t>
      </w:r>
    </w:p>
    <w:p w:rsidR="00696022" w:rsidRPr="00C34288" w:rsidRDefault="00696022" w:rsidP="00696022">
      <w:pPr>
        <w:autoSpaceDE w:val="0"/>
        <w:autoSpaceDN w:val="0"/>
        <w:adjustRightInd w:val="0"/>
        <w:ind w:firstLine="709"/>
        <w:contextualSpacing/>
        <w:rPr>
          <w:i/>
          <w:sz w:val="24"/>
          <w:szCs w:val="24"/>
        </w:rPr>
      </w:pPr>
      <w:r w:rsidRPr="00C34288">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696022" w:rsidRPr="00C34288" w:rsidRDefault="00696022" w:rsidP="00696022">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12.0 – 0 м.</w:t>
      </w:r>
    </w:p>
    <w:p w:rsidR="00696022" w:rsidRPr="00C34288" w:rsidRDefault="00696022" w:rsidP="00696022">
      <w:pPr>
        <w:autoSpaceDE w:val="0"/>
        <w:autoSpaceDN w:val="0"/>
        <w:adjustRightInd w:val="0"/>
        <w:ind w:firstLine="709"/>
        <w:contextualSpacing/>
        <w:rPr>
          <w:i/>
          <w:sz w:val="24"/>
          <w:szCs w:val="24"/>
        </w:rPr>
      </w:pPr>
      <w:r w:rsidRPr="00C34288">
        <w:rPr>
          <w:sz w:val="24"/>
          <w:szCs w:val="24"/>
        </w:rPr>
        <w:lastRenderedPageBreak/>
        <w:t>Для объектов, включенных в вид разрешённого использования с кодом 7.2 в соответствии с Федеральным законом от 22.07.2008 N 123-ФЗ "Технический регламент о требованиях пожарной безопасности", для автомобильных дорог – 0 м.</w:t>
      </w:r>
    </w:p>
    <w:p w:rsidR="00935E62" w:rsidRDefault="00696022" w:rsidP="00935E62">
      <w:pPr>
        <w:autoSpaceDE w:val="0"/>
        <w:autoSpaceDN w:val="0"/>
        <w:adjustRightInd w:val="0"/>
        <w:ind w:firstLine="709"/>
        <w:contextualSpacing/>
        <w:rPr>
          <w:sz w:val="24"/>
          <w:szCs w:val="24"/>
          <w:lang w:val="ru-RU"/>
        </w:rPr>
      </w:pPr>
      <w:r w:rsidRPr="00C34288">
        <w:rPr>
          <w:sz w:val="24"/>
          <w:szCs w:val="24"/>
        </w:rPr>
        <w:t>2. Предельное количество этажей зданий, строений, сооружений для объектов, включенных в вид разрешенного использования с кодами 3.1, 7.2, 12.0 не подлежит установлению.</w:t>
      </w:r>
    </w:p>
    <w:p w:rsidR="00696022" w:rsidRPr="00935E62" w:rsidRDefault="00696022" w:rsidP="00935E62">
      <w:pPr>
        <w:autoSpaceDE w:val="0"/>
        <w:autoSpaceDN w:val="0"/>
        <w:adjustRightInd w:val="0"/>
        <w:ind w:firstLine="709"/>
        <w:contextualSpacing/>
        <w:rPr>
          <w:i/>
          <w:sz w:val="24"/>
          <w:szCs w:val="24"/>
        </w:rPr>
      </w:pPr>
      <w:r w:rsidRPr="00C34288">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01"/>
        <w:gridCol w:w="2410"/>
        <w:gridCol w:w="2419"/>
      </w:tblGrid>
      <w:tr w:rsidR="00696022" w:rsidRPr="00C34288" w:rsidTr="005C16F4">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696022" w:rsidRPr="00B92AFD" w:rsidRDefault="00696022" w:rsidP="005C16F4">
            <w:pPr>
              <w:tabs>
                <w:tab w:val="left" w:pos="1620"/>
              </w:tabs>
              <w:contextualSpacing/>
              <w:jc w:val="center"/>
              <w:rPr>
                <w:b/>
                <w:i/>
                <w:sz w:val="24"/>
                <w:szCs w:val="24"/>
              </w:rPr>
            </w:pPr>
            <w:r w:rsidRPr="00B92AFD">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contextualSpacing/>
              <w:jc w:val="center"/>
              <w:rPr>
                <w:b/>
                <w:i/>
                <w:sz w:val="24"/>
                <w:szCs w:val="24"/>
              </w:rPr>
            </w:pPr>
            <w:r w:rsidRPr="00C34288">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b/>
                <w:i/>
                <w:sz w:val="24"/>
                <w:szCs w:val="24"/>
              </w:rPr>
            </w:pPr>
            <w:r w:rsidRPr="00C34288">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b/>
                <w:i/>
                <w:sz w:val="24"/>
                <w:szCs w:val="24"/>
              </w:rPr>
            </w:pPr>
            <w:r w:rsidRPr="00C34288">
              <w:rPr>
                <w:b/>
                <w:sz w:val="24"/>
                <w:szCs w:val="24"/>
              </w:rPr>
              <w:t>Максимальный процент застройки в границах земельного участка, %</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sz w:val="24"/>
                <w:szCs w:val="24"/>
                <w:lang w:val="ru-RU"/>
              </w:rPr>
            </w:pPr>
            <w:r w:rsidRPr="00B92AFD">
              <w:rPr>
                <w:sz w:val="24"/>
                <w:szCs w:val="24"/>
                <w:lang w:val="ru-RU"/>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right="-1" w:firstLine="10"/>
              <w:contextualSpacing/>
              <w:jc w:val="center"/>
              <w:rPr>
                <w:i/>
                <w:sz w:val="24"/>
                <w:szCs w:val="24"/>
                <w:lang w:eastAsia="en-US"/>
              </w:rPr>
            </w:pPr>
            <w:r w:rsidRPr="00C34288">
              <w:rPr>
                <w:sz w:val="24"/>
                <w:szCs w:val="24"/>
                <w:lang w:eastAsia="en-US"/>
              </w:rPr>
              <w:t>100</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i/>
                <w:sz w:val="24"/>
                <w:szCs w:val="24"/>
              </w:rPr>
            </w:pPr>
            <w:r w:rsidRPr="00B92AFD">
              <w:rPr>
                <w:sz w:val="24"/>
                <w:szCs w:val="24"/>
              </w:rPr>
              <w:t>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sz w:val="24"/>
                <w:szCs w:val="24"/>
              </w:rPr>
            </w:pPr>
            <w:r w:rsidRPr="00B92AFD">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sz w:val="24"/>
                <w:szCs w:val="24"/>
                <w:lang w:val="ru-RU"/>
              </w:rPr>
            </w:pPr>
            <w:r w:rsidRPr="00B92AFD">
              <w:rPr>
                <w:sz w:val="24"/>
                <w:szCs w:val="24"/>
                <w:lang w:val="ru-RU"/>
              </w:rPr>
              <w:t>11.1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6022" w:rsidRPr="00C34288" w:rsidRDefault="00696022" w:rsidP="005C16F4">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sz w:val="24"/>
                <w:szCs w:val="24"/>
                <w:lang w:val="ru-RU"/>
              </w:rPr>
            </w:pPr>
            <w:r w:rsidRPr="00B92AFD">
              <w:rPr>
                <w:sz w:val="24"/>
                <w:szCs w:val="24"/>
                <w:lang w:val="ru-RU"/>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6022" w:rsidRPr="00C34288" w:rsidRDefault="00696022" w:rsidP="005C16F4">
            <w:pPr>
              <w:tabs>
                <w:tab w:val="left" w:pos="1620"/>
              </w:tabs>
              <w:ind w:right="-1"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i/>
                <w:sz w:val="24"/>
                <w:szCs w:val="24"/>
                <w:lang w:eastAsia="en-US"/>
              </w:rPr>
            </w:pPr>
            <w:r w:rsidRPr="00B92AFD">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sz w:val="24"/>
                <w:szCs w:val="24"/>
              </w:rPr>
            </w:pPr>
            <w:r w:rsidRPr="00B92AFD">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696022" w:rsidRPr="00B92AFD" w:rsidRDefault="00696022" w:rsidP="005C16F4">
            <w:pPr>
              <w:tabs>
                <w:tab w:val="left" w:pos="1620"/>
              </w:tabs>
              <w:ind w:firstLine="0"/>
              <w:contextualSpacing/>
              <w:jc w:val="center"/>
              <w:rPr>
                <w:sz w:val="24"/>
                <w:szCs w:val="24"/>
              </w:rPr>
            </w:pPr>
            <w:r w:rsidRPr="00B92AFD">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696022" w:rsidRPr="00C34288" w:rsidRDefault="00696022" w:rsidP="005C16F4">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696022" w:rsidRPr="00C34288" w:rsidTr="005C16F4">
        <w:trPr>
          <w:trHeight w:val="1646"/>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696022" w:rsidRPr="00B92AFD" w:rsidRDefault="00696022" w:rsidP="005C16F4">
            <w:pPr>
              <w:autoSpaceDE w:val="0"/>
              <w:autoSpaceDN w:val="0"/>
              <w:adjustRightInd w:val="0"/>
              <w:contextualSpacing/>
              <w:rPr>
                <w:i/>
                <w:sz w:val="24"/>
                <w:szCs w:val="24"/>
              </w:rPr>
            </w:pPr>
            <w:r w:rsidRPr="00B92AFD">
              <w:rPr>
                <w:sz w:val="24"/>
                <w:szCs w:val="24"/>
              </w:rPr>
              <w:t>Примечания:</w:t>
            </w:r>
          </w:p>
          <w:p w:rsidR="00696022" w:rsidRPr="00B92AFD" w:rsidRDefault="00696022" w:rsidP="005C16F4">
            <w:pPr>
              <w:autoSpaceDE w:val="0"/>
              <w:autoSpaceDN w:val="0"/>
              <w:adjustRightInd w:val="0"/>
              <w:contextualSpacing/>
              <w:rPr>
                <w:i/>
                <w:sz w:val="24"/>
                <w:szCs w:val="24"/>
              </w:rPr>
            </w:pPr>
            <w:r w:rsidRPr="00B92AFD">
              <w:rPr>
                <w:sz w:val="24"/>
                <w:szCs w:val="24"/>
                <w:vertAlign w:val="superscript"/>
              </w:rPr>
              <w:t>1</w:t>
            </w:r>
            <w:r w:rsidRPr="00B92AFD">
              <w:rPr>
                <w:sz w:val="24"/>
                <w:szCs w:val="24"/>
              </w:rPr>
              <w:t xml:space="preserve"> 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tc>
      </w:tr>
    </w:tbl>
    <w:p w:rsidR="00AA4661" w:rsidRPr="00AA4661" w:rsidRDefault="00AA4661" w:rsidP="00AA4661">
      <w:pPr>
        <w:ind w:left="425" w:firstLine="0"/>
      </w:pPr>
    </w:p>
    <w:p w:rsidR="00870961" w:rsidRPr="007922DE" w:rsidRDefault="00870961" w:rsidP="00870961">
      <w:pPr>
        <w:pStyle w:val="31"/>
        <w:ind w:left="0"/>
        <w:rPr>
          <w:b w:val="0"/>
          <w:bCs/>
          <w:sz w:val="24"/>
          <w:szCs w:val="24"/>
          <w:u w:val="single"/>
          <w:lang w:val="ru-RU"/>
        </w:rPr>
      </w:pPr>
      <w:bookmarkStart w:id="371" w:name="_Toc58493172"/>
      <w:r>
        <w:t>С</w:t>
      </w:r>
      <w:r>
        <w:rPr>
          <w:lang w:val="ru-RU"/>
        </w:rPr>
        <w:t>О</w:t>
      </w:r>
      <w:r>
        <w:t>-</w:t>
      </w:r>
      <w:r>
        <w:rPr>
          <w:lang w:val="ru-RU"/>
        </w:rPr>
        <w:t xml:space="preserve">1. </w:t>
      </w:r>
      <w:r w:rsidRPr="00CD0893">
        <w:rPr>
          <w:bCs/>
          <w:sz w:val="24"/>
          <w:szCs w:val="24"/>
          <w:u w:val="single"/>
        </w:rPr>
        <w:t xml:space="preserve">Зона </w:t>
      </w:r>
      <w:r>
        <w:rPr>
          <w:bCs/>
          <w:sz w:val="24"/>
          <w:szCs w:val="24"/>
          <w:u w:val="single"/>
        </w:rPr>
        <w:t>водозаборных сооружений</w:t>
      </w:r>
      <w:bookmarkEnd w:id="371"/>
    </w:p>
    <w:p w:rsidR="00870961" w:rsidRPr="00A158CB" w:rsidRDefault="00870961" w:rsidP="00870961">
      <w:pPr>
        <w:ind w:firstLine="709"/>
        <w:rPr>
          <w:i/>
          <w:iCs/>
          <w:sz w:val="24"/>
        </w:rPr>
      </w:pPr>
      <w:r w:rsidRPr="00A158CB">
        <w:rPr>
          <w:i/>
          <w:iCs/>
          <w:sz w:val="24"/>
        </w:rPr>
        <w:t>Зона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p>
    <w:p w:rsidR="00870961" w:rsidRPr="00F3134D" w:rsidRDefault="00870961" w:rsidP="00870961">
      <w:pPr>
        <w:ind w:firstLine="709"/>
        <w:contextualSpacing/>
        <w:rPr>
          <w:b/>
          <w:i/>
          <w:sz w:val="24"/>
          <w:szCs w:val="24"/>
        </w:rPr>
      </w:pPr>
      <w:r w:rsidRPr="00F3134D">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7"/>
        <w:gridCol w:w="5269"/>
        <w:gridCol w:w="1854"/>
      </w:tblGrid>
      <w:tr w:rsidR="00870961" w:rsidRPr="00E17593" w:rsidTr="00142A08">
        <w:tc>
          <w:tcPr>
            <w:tcW w:w="2307" w:type="dxa"/>
            <w:shd w:val="clear" w:color="auto" w:fill="auto"/>
          </w:tcPr>
          <w:p w:rsidR="00870961" w:rsidRPr="00E17593" w:rsidRDefault="00870961" w:rsidP="00142A08">
            <w:pPr>
              <w:ind w:firstLine="0"/>
              <w:contextualSpacing/>
              <w:rPr>
                <w:b/>
                <w:sz w:val="24"/>
                <w:szCs w:val="24"/>
              </w:rPr>
            </w:pPr>
            <w:r w:rsidRPr="00E17593">
              <w:rPr>
                <w:b/>
                <w:sz w:val="24"/>
                <w:szCs w:val="24"/>
              </w:rPr>
              <w:t>Наименование вида разрешенного использования земельного участка</w:t>
            </w:r>
          </w:p>
        </w:tc>
        <w:tc>
          <w:tcPr>
            <w:tcW w:w="5269" w:type="dxa"/>
            <w:shd w:val="clear" w:color="auto" w:fill="auto"/>
          </w:tcPr>
          <w:p w:rsidR="00870961" w:rsidRPr="00E17593" w:rsidRDefault="00870961" w:rsidP="00142A08">
            <w:pPr>
              <w:ind w:firstLine="0"/>
              <w:contextualSpacing/>
              <w:rPr>
                <w:b/>
                <w:sz w:val="24"/>
                <w:szCs w:val="24"/>
              </w:rPr>
            </w:pPr>
            <w:r w:rsidRPr="00E17593">
              <w:rPr>
                <w:b/>
                <w:sz w:val="24"/>
                <w:szCs w:val="24"/>
              </w:rPr>
              <w:t>Описание вида разрешенного использования земельного участка</w:t>
            </w:r>
          </w:p>
        </w:tc>
        <w:tc>
          <w:tcPr>
            <w:tcW w:w="1854" w:type="dxa"/>
            <w:shd w:val="clear" w:color="auto" w:fill="auto"/>
          </w:tcPr>
          <w:p w:rsidR="00870961" w:rsidRPr="00E17593" w:rsidRDefault="00870961" w:rsidP="00142A08">
            <w:pPr>
              <w:ind w:firstLine="0"/>
              <w:contextualSpacing/>
              <w:jc w:val="center"/>
              <w:rPr>
                <w:b/>
                <w:sz w:val="24"/>
                <w:szCs w:val="24"/>
              </w:rPr>
            </w:pPr>
            <w:r w:rsidRPr="00E17593">
              <w:rPr>
                <w:b/>
                <w:sz w:val="24"/>
                <w:szCs w:val="24"/>
              </w:rPr>
              <w:t>Код (числовое обозначение) вида разрешенного использования земельного участка</w:t>
            </w:r>
          </w:p>
        </w:tc>
      </w:tr>
      <w:tr w:rsidR="00870961" w:rsidRPr="00C34288" w:rsidTr="00142A08">
        <w:tc>
          <w:tcPr>
            <w:tcW w:w="9430" w:type="dxa"/>
            <w:gridSpan w:val="3"/>
            <w:shd w:val="clear" w:color="auto" w:fill="auto"/>
          </w:tcPr>
          <w:p w:rsidR="00870961" w:rsidRPr="00C34288" w:rsidRDefault="00870961" w:rsidP="00142A08">
            <w:pPr>
              <w:ind w:firstLine="0"/>
              <w:contextualSpacing/>
              <w:jc w:val="center"/>
              <w:rPr>
                <w:b/>
                <w:i/>
                <w:sz w:val="24"/>
                <w:szCs w:val="24"/>
              </w:rPr>
            </w:pPr>
            <w:r w:rsidRPr="00C34288">
              <w:rPr>
                <w:b/>
                <w:i/>
                <w:sz w:val="24"/>
                <w:szCs w:val="24"/>
              </w:rPr>
              <w:t>Основные виды разрешенного использования</w:t>
            </w:r>
          </w:p>
        </w:tc>
      </w:tr>
      <w:tr w:rsidR="00870961" w:rsidRPr="00C34288" w:rsidTr="00142A08">
        <w:tc>
          <w:tcPr>
            <w:tcW w:w="2307" w:type="dxa"/>
            <w:shd w:val="clear" w:color="auto" w:fill="auto"/>
          </w:tcPr>
          <w:p w:rsidR="00870961" w:rsidRPr="00C34288" w:rsidRDefault="00870961" w:rsidP="00142A08">
            <w:pPr>
              <w:pStyle w:val="affffffffa"/>
              <w:ind w:firstLine="0"/>
              <w:contextualSpacing/>
              <w:jc w:val="both"/>
              <w:rPr>
                <w:rFonts w:ascii="Times New Roman" w:hAnsi="Times New Roman" w:cs="Times New Roman"/>
              </w:rPr>
            </w:pPr>
            <w:r w:rsidRPr="00C34288">
              <w:rPr>
                <w:rFonts w:ascii="Times New Roman" w:hAnsi="Times New Roman" w:cs="Times New Roman"/>
              </w:rPr>
              <w:t>Предоставление коммунальных услуг</w:t>
            </w:r>
          </w:p>
        </w:tc>
        <w:tc>
          <w:tcPr>
            <w:tcW w:w="5269"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C34288">
              <w:rPr>
                <w:rFonts w:ascii="Times New Roman" w:hAnsi="Times New Roman" w:cs="Times New Roman"/>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54" w:type="dxa"/>
            <w:shd w:val="clear" w:color="auto" w:fill="auto"/>
          </w:tcPr>
          <w:p w:rsidR="00870961" w:rsidRPr="00C34288" w:rsidRDefault="00870961" w:rsidP="00142A08">
            <w:pPr>
              <w:pStyle w:val="affffffff9"/>
              <w:ind w:firstLine="0"/>
              <w:contextualSpacing/>
              <w:jc w:val="center"/>
              <w:rPr>
                <w:rFonts w:ascii="Times New Roman" w:hAnsi="Times New Roman" w:cs="Times New Roman"/>
              </w:rPr>
            </w:pPr>
            <w:r w:rsidRPr="00C34288">
              <w:rPr>
                <w:rFonts w:ascii="Times New Roman" w:hAnsi="Times New Roman" w:cs="Times New Roman"/>
              </w:rPr>
              <w:lastRenderedPageBreak/>
              <w:t>3.1.1</w:t>
            </w:r>
          </w:p>
        </w:tc>
      </w:tr>
      <w:tr w:rsidR="00870961" w:rsidRPr="00C34288" w:rsidTr="00142A08">
        <w:tc>
          <w:tcPr>
            <w:tcW w:w="2307" w:type="dxa"/>
            <w:shd w:val="clear" w:color="auto" w:fill="auto"/>
          </w:tcPr>
          <w:p w:rsidR="00870961" w:rsidRPr="00C34288" w:rsidRDefault="00870961" w:rsidP="00142A08">
            <w:pPr>
              <w:pStyle w:val="affffffff9"/>
              <w:ind w:firstLine="0"/>
            </w:pPr>
            <w:r w:rsidRPr="00C34288">
              <w:lastRenderedPageBreak/>
              <w:t>Обеспечение деятельности в области гидрометеорологии и смежных с ней областях</w:t>
            </w:r>
          </w:p>
        </w:tc>
        <w:tc>
          <w:tcPr>
            <w:tcW w:w="5269" w:type="dxa"/>
            <w:shd w:val="clear" w:color="auto" w:fill="auto"/>
          </w:tcPr>
          <w:p w:rsidR="00870961" w:rsidRPr="00C34288" w:rsidRDefault="00870961" w:rsidP="00142A08">
            <w:pPr>
              <w:pStyle w:val="affffffff9"/>
              <w:ind w:firstLine="0"/>
            </w:pPr>
            <w:r w:rsidRPr="00C34288">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54" w:type="dxa"/>
            <w:shd w:val="clear" w:color="auto" w:fill="auto"/>
          </w:tcPr>
          <w:p w:rsidR="00870961" w:rsidRPr="00C34288" w:rsidRDefault="00870961" w:rsidP="00142A08">
            <w:pPr>
              <w:pStyle w:val="affffffff9"/>
              <w:ind w:firstLine="0"/>
              <w:jc w:val="center"/>
            </w:pPr>
            <w:r w:rsidRPr="00C34288">
              <w:t>3.9.1</w:t>
            </w:r>
          </w:p>
        </w:tc>
      </w:tr>
      <w:tr w:rsidR="00870961" w:rsidRPr="00C34288" w:rsidTr="00142A08">
        <w:tc>
          <w:tcPr>
            <w:tcW w:w="9430" w:type="dxa"/>
            <w:gridSpan w:val="3"/>
            <w:shd w:val="clear" w:color="auto" w:fill="auto"/>
          </w:tcPr>
          <w:p w:rsidR="00870961" w:rsidRPr="00C34288" w:rsidRDefault="00870961" w:rsidP="00142A08">
            <w:pPr>
              <w:ind w:firstLine="0"/>
              <w:contextualSpacing/>
              <w:jc w:val="center"/>
              <w:rPr>
                <w:b/>
                <w:i/>
                <w:sz w:val="24"/>
                <w:szCs w:val="24"/>
              </w:rPr>
            </w:pPr>
            <w:r w:rsidRPr="00C34288">
              <w:rPr>
                <w:b/>
                <w:i/>
                <w:sz w:val="24"/>
                <w:szCs w:val="24"/>
              </w:rPr>
              <w:t>Условно разрешенные виды использования не устанавливаются</w:t>
            </w:r>
          </w:p>
        </w:tc>
      </w:tr>
      <w:tr w:rsidR="00870961" w:rsidRPr="00C34288" w:rsidTr="00142A08">
        <w:tc>
          <w:tcPr>
            <w:tcW w:w="9430" w:type="dxa"/>
            <w:gridSpan w:val="3"/>
            <w:shd w:val="clear" w:color="auto" w:fill="auto"/>
          </w:tcPr>
          <w:p w:rsidR="00870961" w:rsidRPr="00C34288" w:rsidRDefault="00870961" w:rsidP="00142A08">
            <w:pPr>
              <w:ind w:firstLine="0"/>
              <w:contextualSpacing/>
              <w:jc w:val="center"/>
              <w:rPr>
                <w:b/>
                <w:i/>
                <w:sz w:val="24"/>
                <w:szCs w:val="24"/>
              </w:rPr>
            </w:pPr>
            <w:r w:rsidRPr="00C34288">
              <w:rPr>
                <w:b/>
                <w:i/>
                <w:sz w:val="24"/>
                <w:szCs w:val="24"/>
              </w:rPr>
              <w:t>Вспомогательные виды разрешенного использования</w:t>
            </w:r>
          </w:p>
        </w:tc>
      </w:tr>
      <w:tr w:rsidR="00870961" w:rsidRPr="00C34288" w:rsidTr="00142A08">
        <w:tc>
          <w:tcPr>
            <w:tcW w:w="2307"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Водные объекты</w:t>
            </w:r>
          </w:p>
        </w:tc>
        <w:tc>
          <w:tcPr>
            <w:tcW w:w="5269"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854" w:type="dxa"/>
            <w:shd w:val="clear" w:color="auto" w:fill="auto"/>
          </w:tcPr>
          <w:p w:rsidR="00870961" w:rsidRPr="00C34288" w:rsidRDefault="00870961" w:rsidP="00142A08">
            <w:pPr>
              <w:pStyle w:val="affffffff9"/>
              <w:ind w:firstLine="0"/>
              <w:contextualSpacing/>
              <w:jc w:val="center"/>
              <w:rPr>
                <w:rFonts w:ascii="Times New Roman" w:hAnsi="Times New Roman" w:cs="Times New Roman"/>
              </w:rPr>
            </w:pPr>
            <w:r w:rsidRPr="00C34288">
              <w:rPr>
                <w:rFonts w:ascii="Times New Roman" w:hAnsi="Times New Roman" w:cs="Times New Roman"/>
              </w:rPr>
              <w:t>11.0</w:t>
            </w:r>
          </w:p>
        </w:tc>
      </w:tr>
      <w:tr w:rsidR="00870961" w:rsidRPr="00C34288" w:rsidTr="00142A08">
        <w:tc>
          <w:tcPr>
            <w:tcW w:w="2307"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Специальное пользование водными объектами</w:t>
            </w:r>
          </w:p>
        </w:tc>
        <w:tc>
          <w:tcPr>
            <w:tcW w:w="5269"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54" w:type="dxa"/>
            <w:shd w:val="clear" w:color="auto" w:fill="auto"/>
          </w:tcPr>
          <w:p w:rsidR="00870961" w:rsidRPr="00C34288" w:rsidRDefault="00870961" w:rsidP="00142A08">
            <w:pPr>
              <w:pStyle w:val="affffffff9"/>
              <w:ind w:firstLine="0"/>
              <w:contextualSpacing/>
              <w:jc w:val="center"/>
              <w:rPr>
                <w:rFonts w:ascii="Times New Roman" w:hAnsi="Times New Roman" w:cs="Times New Roman"/>
              </w:rPr>
            </w:pPr>
            <w:r w:rsidRPr="00C34288">
              <w:rPr>
                <w:rFonts w:ascii="Times New Roman" w:hAnsi="Times New Roman" w:cs="Times New Roman"/>
              </w:rPr>
              <w:t>11.2</w:t>
            </w:r>
          </w:p>
        </w:tc>
      </w:tr>
      <w:tr w:rsidR="00870961" w:rsidRPr="00C34288" w:rsidTr="00142A08">
        <w:tc>
          <w:tcPr>
            <w:tcW w:w="2307"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Гидротехнические сооружения</w:t>
            </w:r>
          </w:p>
        </w:tc>
        <w:tc>
          <w:tcPr>
            <w:tcW w:w="5269" w:type="dxa"/>
            <w:shd w:val="clear" w:color="auto" w:fill="auto"/>
          </w:tcPr>
          <w:p w:rsidR="00870961" w:rsidRPr="00C34288" w:rsidRDefault="00870961" w:rsidP="00142A08">
            <w:pPr>
              <w:pStyle w:val="affffffff9"/>
              <w:ind w:firstLine="0"/>
              <w:contextualSpacing/>
              <w:rPr>
                <w:rFonts w:ascii="Times New Roman" w:hAnsi="Times New Roman" w:cs="Times New Roman"/>
              </w:rPr>
            </w:pPr>
            <w:r w:rsidRPr="00C34288">
              <w:rPr>
                <w:rFonts w:ascii="Times New Roman" w:hAnsi="Times New Roman" w:cs="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54" w:type="dxa"/>
            <w:shd w:val="clear" w:color="auto" w:fill="auto"/>
          </w:tcPr>
          <w:p w:rsidR="00870961" w:rsidRPr="00C34288" w:rsidRDefault="00870961" w:rsidP="00142A08">
            <w:pPr>
              <w:pStyle w:val="affffffff9"/>
              <w:ind w:firstLine="0"/>
              <w:contextualSpacing/>
              <w:jc w:val="center"/>
              <w:rPr>
                <w:rFonts w:ascii="Times New Roman" w:hAnsi="Times New Roman" w:cs="Times New Roman"/>
              </w:rPr>
            </w:pPr>
            <w:r w:rsidRPr="00C34288">
              <w:rPr>
                <w:rFonts w:ascii="Times New Roman" w:hAnsi="Times New Roman" w:cs="Times New Roman"/>
              </w:rPr>
              <w:t>11.3</w:t>
            </w:r>
          </w:p>
        </w:tc>
      </w:tr>
    </w:tbl>
    <w:p w:rsidR="00870961" w:rsidRPr="00C34288" w:rsidRDefault="00870961" w:rsidP="00870961">
      <w:pPr>
        <w:ind w:firstLine="709"/>
        <w:contextualSpacing/>
        <w:rPr>
          <w:b/>
          <w:i/>
          <w:sz w:val="24"/>
          <w:szCs w:val="24"/>
        </w:rPr>
      </w:pPr>
      <w:r w:rsidRPr="00C34288">
        <w:rPr>
          <w:b/>
          <w:i/>
          <w:sz w:val="24"/>
          <w:szCs w:val="24"/>
        </w:rPr>
        <w:t>2. Предельные параметры разрешенного строительства, реконструкции объектов капитального строительства</w:t>
      </w:r>
    </w:p>
    <w:p w:rsidR="00870961" w:rsidRPr="00C34288" w:rsidRDefault="00870961" w:rsidP="00870961">
      <w:pPr>
        <w:autoSpaceDE w:val="0"/>
        <w:autoSpaceDN w:val="0"/>
        <w:adjustRightInd w:val="0"/>
        <w:ind w:firstLine="709"/>
        <w:contextualSpacing/>
        <w:rPr>
          <w:i/>
          <w:sz w:val="24"/>
          <w:szCs w:val="24"/>
        </w:rPr>
      </w:pPr>
      <w:r w:rsidRPr="00C34288">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870961" w:rsidRPr="00C34288" w:rsidRDefault="00870961" w:rsidP="00870961">
      <w:pPr>
        <w:autoSpaceDE w:val="0"/>
        <w:autoSpaceDN w:val="0"/>
        <w:adjustRightInd w:val="0"/>
        <w:ind w:firstLine="709"/>
        <w:contextualSpacing/>
        <w:rPr>
          <w:i/>
          <w:sz w:val="24"/>
          <w:szCs w:val="24"/>
        </w:rPr>
      </w:pPr>
      <w:r w:rsidRPr="00C34288">
        <w:rPr>
          <w:sz w:val="24"/>
          <w:szCs w:val="24"/>
        </w:rPr>
        <w:lastRenderedPageBreak/>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870961" w:rsidRPr="00C34288" w:rsidRDefault="00870961" w:rsidP="00870961">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6.7, 6.8 – 0 м.</w:t>
      </w:r>
    </w:p>
    <w:p w:rsidR="00870961" w:rsidRPr="00C34288" w:rsidRDefault="00870961" w:rsidP="00870961">
      <w:pPr>
        <w:autoSpaceDE w:val="0"/>
        <w:autoSpaceDN w:val="0"/>
        <w:adjustRightInd w:val="0"/>
        <w:ind w:firstLine="709"/>
        <w:contextualSpacing/>
        <w:rPr>
          <w:i/>
          <w:sz w:val="24"/>
          <w:szCs w:val="24"/>
        </w:rPr>
      </w:pPr>
      <w:r w:rsidRPr="00C34288">
        <w:rPr>
          <w:sz w:val="24"/>
          <w:szCs w:val="24"/>
        </w:rPr>
        <w:t>Для объектов, включенных в вид разрешённого использования с кодом 11.0, 11.1, 11.2, 11.3, 12.0, не подлежит установлению.</w:t>
      </w:r>
    </w:p>
    <w:p w:rsidR="00870961" w:rsidRPr="00C34288" w:rsidRDefault="00870961" w:rsidP="00870961">
      <w:pPr>
        <w:autoSpaceDE w:val="0"/>
        <w:autoSpaceDN w:val="0"/>
        <w:adjustRightInd w:val="0"/>
        <w:ind w:firstLine="709"/>
        <w:contextualSpacing/>
        <w:rPr>
          <w:i/>
          <w:sz w:val="24"/>
          <w:szCs w:val="24"/>
        </w:rPr>
      </w:pPr>
      <w:r w:rsidRPr="00C34288">
        <w:rPr>
          <w:sz w:val="24"/>
          <w:szCs w:val="24"/>
        </w:rPr>
        <w:t>2. Предельное количество этажей зданий, строений, сооружений – не выше 3 этажей.</w:t>
      </w:r>
    </w:p>
    <w:p w:rsidR="00870961" w:rsidRPr="00C34288" w:rsidRDefault="00870961" w:rsidP="00870961">
      <w:pPr>
        <w:autoSpaceDE w:val="0"/>
        <w:autoSpaceDN w:val="0"/>
        <w:adjustRightInd w:val="0"/>
        <w:ind w:firstLine="709"/>
        <w:contextualSpacing/>
        <w:rPr>
          <w:i/>
          <w:sz w:val="24"/>
          <w:szCs w:val="24"/>
        </w:rPr>
      </w:pPr>
      <w:r w:rsidRPr="00C34288">
        <w:rPr>
          <w:sz w:val="24"/>
          <w:szCs w:val="24"/>
        </w:rPr>
        <w:t>Для объектов, включенных в вид разрешенного использования с кодами 11.0, 11.1, 11.2, 11.3, 12.0 не подлежит установлению.</w:t>
      </w:r>
    </w:p>
    <w:p w:rsidR="00870961" w:rsidRPr="00C34288" w:rsidRDefault="00870961" w:rsidP="00870961">
      <w:pPr>
        <w:autoSpaceDE w:val="0"/>
        <w:autoSpaceDN w:val="0"/>
        <w:adjustRightInd w:val="0"/>
        <w:ind w:firstLine="709"/>
        <w:contextualSpacing/>
        <w:rPr>
          <w:b/>
          <w:i/>
          <w:sz w:val="24"/>
          <w:szCs w:val="24"/>
        </w:rPr>
      </w:pPr>
      <w:r w:rsidRPr="00C34288">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870961" w:rsidRPr="00C34288" w:rsidTr="00142A08">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1620"/>
              </w:tabs>
              <w:ind w:right="-1"/>
              <w:contextualSpacing/>
              <w:jc w:val="center"/>
              <w:rPr>
                <w:b/>
                <w:i/>
                <w:sz w:val="24"/>
                <w:szCs w:val="24"/>
              </w:rPr>
            </w:pPr>
            <w:r w:rsidRPr="00C34288">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1620"/>
              </w:tabs>
              <w:ind w:right="-1"/>
              <w:contextualSpacing/>
              <w:jc w:val="center"/>
              <w:rPr>
                <w:b/>
                <w:i/>
                <w:sz w:val="24"/>
                <w:szCs w:val="24"/>
              </w:rPr>
            </w:pPr>
            <w:r w:rsidRPr="00C34288">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1620"/>
              </w:tabs>
              <w:ind w:right="-1"/>
              <w:contextualSpacing/>
              <w:jc w:val="center"/>
              <w:rPr>
                <w:b/>
                <w:i/>
                <w:sz w:val="24"/>
                <w:szCs w:val="24"/>
              </w:rPr>
            </w:pPr>
            <w:r w:rsidRPr="00C34288">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1620"/>
              </w:tabs>
              <w:ind w:right="-1"/>
              <w:contextualSpacing/>
              <w:jc w:val="center"/>
              <w:rPr>
                <w:b/>
                <w:i/>
                <w:sz w:val="24"/>
                <w:szCs w:val="24"/>
              </w:rPr>
            </w:pPr>
            <w:r w:rsidRPr="00C34288">
              <w:rPr>
                <w:b/>
                <w:sz w:val="24"/>
                <w:szCs w:val="24"/>
              </w:rPr>
              <w:t>Максимальный процент застройки в границах земельного участка, %</w:t>
            </w:r>
          </w:p>
        </w:tc>
      </w:tr>
      <w:tr w:rsidR="00870961"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870961" w:rsidRPr="00C34288" w:rsidRDefault="00870961" w:rsidP="00142A08">
            <w:pPr>
              <w:tabs>
                <w:tab w:val="left" w:pos="1620"/>
              </w:tabs>
              <w:ind w:right="-1" w:firstLine="0"/>
              <w:contextualSpacing/>
              <w:jc w:val="center"/>
              <w:rPr>
                <w:sz w:val="24"/>
                <w:szCs w:val="24"/>
              </w:rPr>
            </w:pPr>
            <w:r w:rsidRPr="00C34288">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1620"/>
              </w:tabs>
              <w:ind w:right="-1" w:firstLine="0"/>
              <w:contextualSpacing/>
              <w:jc w:val="center"/>
              <w:rPr>
                <w:i/>
                <w:sz w:val="24"/>
                <w:szCs w:val="24"/>
                <w:lang w:eastAsia="en-US"/>
              </w:rPr>
            </w:pPr>
            <w:r w:rsidRPr="00C34288">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1620"/>
              </w:tabs>
              <w:ind w:right="-1" w:firstLine="10"/>
              <w:contextualSpacing/>
              <w:jc w:val="center"/>
              <w:rPr>
                <w:i/>
                <w:sz w:val="24"/>
                <w:szCs w:val="24"/>
                <w:lang w:eastAsia="en-US"/>
              </w:rPr>
            </w:pPr>
            <w:r w:rsidRPr="00C34288">
              <w:rPr>
                <w:sz w:val="24"/>
                <w:szCs w:val="24"/>
                <w:lang w:eastAsia="en-US"/>
              </w:rPr>
              <w:t>100</w:t>
            </w:r>
          </w:p>
        </w:tc>
      </w:tr>
      <w:tr w:rsidR="00870961"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870961" w:rsidRPr="00C34288" w:rsidRDefault="00870961" w:rsidP="00142A08">
            <w:pPr>
              <w:tabs>
                <w:tab w:val="left" w:pos="1620"/>
              </w:tabs>
              <w:ind w:right="-1" w:firstLine="0"/>
              <w:contextualSpacing/>
              <w:jc w:val="center"/>
              <w:rPr>
                <w:sz w:val="24"/>
                <w:szCs w:val="24"/>
                <w:lang w:val="ru-RU"/>
              </w:rPr>
            </w:pPr>
            <w:r w:rsidRPr="00C34288">
              <w:rPr>
                <w:sz w:val="24"/>
                <w:szCs w:val="24"/>
                <w:lang w:val="ru-RU"/>
              </w:rPr>
              <w:t>3.9.1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870961"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870961" w:rsidRPr="00C34288" w:rsidRDefault="00870961" w:rsidP="00142A08">
            <w:pPr>
              <w:tabs>
                <w:tab w:val="left" w:pos="1620"/>
              </w:tabs>
              <w:ind w:right="-1" w:firstLine="0"/>
              <w:contextualSpacing/>
              <w:jc w:val="center"/>
              <w:rPr>
                <w:i/>
                <w:sz w:val="24"/>
                <w:szCs w:val="24"/>
              </w:rPr>
            </w:pPr>
            <w:r w:rsidRPr="00C34288">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870961"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870961" w:rsidRPr="00C34288" w:rsidRDefault="00870961" w:rsidP="00142A08">
            <w:pPr>
              <w:tabs>
                <w:tab w:val="left" w:pos="1620"/>
              </w:tabs>
              <w:ind w:right="-1" w:firstLine="0"/>
              <w:contextualSpacing/>
              <w:jc w:val="center"/>
              <w:rPr>
                <w:i/>
                <w:sz w:val="24"/>
                <w:szCs w:val="24"/>
              </w:rPr>
            </w:pPr>
            <w:r w:rsidRPr="00C34288">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870961" w:rsidRPr="00C34288" w:rsidTr="00142A08">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870961" w:rsidRPr="00C34288" w:rsidRDefault="00870961" w:rsidP="00142A08">
            <w:pPr>
              <w:tabs>
                <w:tab w:val="left" w:pos="1620"/>
              </w:tabs>
              <w:ind w:right="-1" w:firstLine="0"/>
              <w:contextualSpacing/>
              <w:jc w:val="center"/>
              <w:rPr>
                <w:i/>
                <w:sz w:val="24"/>
                <w:szCs w:val="24"/>
              </w:rPr>
            </w:pPr>
            <w:r w:rsidRPr="00C34288">
              <w:rPr>
                <w:sz w:val="24"/>
                <w:szCs w:val="24"/>
              </w:rPr>
              <w:t>11.3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0"/>
              <w:contextualSpacing/>
              <w:rPr>
                <w:i/>
                <w:sz w:val="24"/>
                <w:szCs w:val="24"/>
                <w:lang w:eastAsia="en-US"/>
              </w:rPr>
            </w:pPr>
            <w:r w:rsidRPr="00C34288">
              <w:rPr>
                <w:sz w:val="24"/>
                <w:szCs w:val="24"/>
                <w:lang w:eastAsia="en-US"/>
              </w:rPr>
              <w:tab/>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870961" w:rsidRPr="00C34288" w:rsidRDefault="00870961" w:rsidP="00142A08">
            <w:pPr>
              <w:tabs>
                <w:tab w:val="left" w:pos="904"/>
                <w:tab w:val="center" w:pos="1129"/>
                <w:tab w:val="left" w:pos="1620"/>
              </w:tabs>
              <w:ind w:right="-1"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870961" w:rsidRPr="00C34288" w:rsidTr="00142A08">
        <w:trPr>
          <w:trHeight w:val="1469"/>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870961" w:rsidRPr="00C34288" w:rsidRDefault="00870961" w:rsidP="00142A08">
            <w:pPr>
              <w:autoSpaceDE w:val="0"/>
              <w:autoSpaceDN w:val="0"/>
              <w:adjustRightInd w:val="0"/>
              <w:ind w:firstLine="567"/>
              <w:contextualSpacing/>
              <w:rPr>
                <w:i/>
                <w:sz w:val="24"/>
                <w:szCs w:val="24"/>
                <w:lang w:eastAsia="en-US"/>
              </w:rPr>
            </w:pPr>
            <w:r w:rsidRPr="00C34288">
              <w:rPr>
                <w:sz w:val="24"/>
                <w:szCs w:val="24"/>
                <w:lang w:eastAsia="en-US"/>
              </w:rPr>
              <w:t>Примечания</w:t>
            </w:r>
          </w:p>
          <w:p w:rsidR="00870961" w:rsidRPr="00C34288" w:rsidRDefault="00870961" w:rsidP="00142A08">
            <w:pPr>
              <w:autoSpaceDE w:val="0"/>
              <w:autoSpaceDN w:val="0"/>
              <w:adjustRightInd w:val="0"/>
              <w:ind w:firstLine="567"/>
              <w:contextualSpacing/>
              <w:rPr>
                <w:i/>
                <w:sz w:val="24"/>
                <w:szCs w:val="24"/>
              </w:rPr>
            </w:pPr>
            <w:r w:rsidRPr="00C34288">
              <w:rPr>
                <w:sz w:val="24"/>
                <w:szCs w:val="24"/>
                <w:vertAlign w:val="superscript"/>
              </w:rPr>
              <w:t xml:space="preserve">1 </w:t>
            </w:r>
            <w:r w:rsidRPr="00C34288">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tc>
      </w:tr>
    </w:tbl>
    <w:p w:rsidR="00D52BE2" w:rsidRDefault="00D52BE2" w:rsidP="0053057F">
      <w:pPr>
        <w:jc w:val="center"/>
        <w:rPr>
          <w:rFonts w:eastAsia="Calibri"/>
          <w:szCs w:val="28"/>
          <w:lang w:eastAsia="en-US"/>
        </w:rPr>
      </w:pPr>
    </w:p>
    <w:p w:rsidR="00D52BE2" w:rsidRPr="00D52BE2" w:rsidRDefault="00D52BE2" w:rsidP="00D52BE2">
      <w:pPr>
        <w:pStyle w:val="21"/>
        <w:rPr>
          <w:lang w:val="ru-RU"/>
        </w:rPr>
      </w:pPr>
      <w:r>
        <w:rPr>
          <w:rFonts w:eastAsia="Calibri"/>
          <w:szCs w:val="28"/>
          <w:lang w:eastAsia="en-US"/>
        </w:rPr>
        <w:br w:type="page"/>
      </w:r>
      <w:bookmarkStart w:id="372" w:name="_Toc526891718"/>
      <w:bookmarkStart w:id="373" w:name="_Toc527021692"/>
      <w:bookmarkStart w:id="374" w:name="_Toc58493173"/>
      <w:r w:rsidRPr="00D52BE2">
        <w:lastRenderedPageBreak/>
        <w:t xml:space="preserve">Глава 10. </w:t>
      </w:r>
      <w:r>
        <w:rPr>
          <w:lang w:val="ru-RU"/>
        </w:rPr>
        <w:t>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bookmarkEnd w:id="372"/>
      <w:bookmarkEnd w:id="373"/>
      <w:bookmarkEnd w:id="374"/>
    </w:p>
    <w:p w:rsidR="00D52BE2" w:rsidRPr="00273705" w:rsidRDefault="00D52BE2" w:rsidP="00D52BE2">
      <w:pPr>
        <w:pStyle w:val="31"/>
        <w:ind w:left="0" w:firstLine="851"/>
        <w:rPr>
          <w:szCs w:val="24"/>
        </w:rPr>
      </w:pPr>
      <w:bookmarkStart w:id="375" w:name="_Toc526891719"/>
      <w:bookmarkStart w:id="376" w:name="_Toc527021693"/>
      <w:bookmarkStart w:id="377" w:name="_Toc58493174"/>
      <w:r>
        <w:rPr>
          <w:iCs/>
          <w:szCs w:val="24"/>
        </w:rPr>
        <w:t xml:space="preserve">Статья </w:t>
      </w:r>
      <w:r>
        <w:rPr>
          <w:iCs/>
          <w:szCs w:val="24"/>
          <w:lang w:val="ru-RU"/>
        </w:rPr>
        <w:t>3</w:t>
      </w:r>
      <w:r w:rsidR="00793925">
        <w:rPr>
          <w:iCs/>
          <w:szCs w:val="24"/>
          <w:lang w:val="ru-RU"/>
        </w:rPr>
        <w:t>7</w:t>
      </w:r>
      <w:r w:rsidRPr="00273705">
        <w:rPr>
          <w:iCs/>
          <w:szCs w:val="24"/>
        </w:rPr>
        <w:t xml:space="preserve">. </w:t>
      </w:r>
      <w:r w:rsidRPr="00273705">
        <w:rPr>
          <w:szCs w:val="24"/>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bookmarkEnd w:id="375"/>
      <w:bookmarkEnd w:id="376"/>
      <w:bookmarkEnd w:id="377"/>
    </w:p>
    <w:p w:rsidR="00D52BE2" w:rsidRPr="00C34288" w:rsidRDefault="00D52BE2" w:rsidP="00D52BE2">
      <w:pPr>
        <w:ind w:right="196" w:firstLine="709"/>
        <w:contextualSpacing/>
        <w:rPr>
          <w:sz w:val="24"/>
          <w:szCs w:val="24"/>
        </w:rPr>
      </w:pPr>
      <w:r w:rsidRPr="00C34288">
        <w:rPr>
          <w:sz w:val="24"/>
          <w:szCs w:val="24"/>
        </w:rPr>
        <w:t>На картах зон с особыми условиями использования территорий – зон действия ограничений по экологическим и санитарно-эпидемиологическим условиям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w:t>
      </w:r>
    </w:p>
    <w:p w:rsidR="00D52BE2" w:rsidRPr="00C34288" w:rsidRDefault="00D52BE2" w:rsidP="00D52BE2">
      <w:pPr>
        <w:pStyle w:val="ConsPlusNormal"/>
        <w:widowControl/>
        <w:ind w:firstLine="709"/>
        <w:contextualSpacing/>
        <w:rPr>
          <w:rFonts w:ascii="Times New Roman" w:hAnsi="Times New Roman" w:cs="Times New Roman"/>
          <w:sz w:val="24"/>
          <w:szCs w:val="24"/>
        </w:rPr>
      </w:pPr>
      <w:r w:rsidRPr="00C34288">
        <w:rPr>
          <w:rFonts w:ascii="Times New Roman" w:hAnsi="Times New Roman" w:cs="Times New Roman"/>
          <w:b/>
          <w:sz w:val="24"/>
          <w:szCs w:val="24"/>
        </w:rPr>
        <w:t>1.</w:t>
      </w:r>
      <w:r w:rsidRPr="00C34288">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с особыми условиями использования территории, определяется:</w:t>
      </w:r>
    </w:p>
    <w:p w:rsidR="00D52BE2" w:rsidRPr="00C34288" w:rsidRDefault="00D52BE2" w:rsidP="00E17593">
      <w:pPr>
        <w:pStyle w:val="a2"/>
        <w:numPr>
          <w:ilvl w:val="0"/>
          <w:numId w:val="58"/>
        </w:numPr>
        <w:ind w:left="0" w:right="196" w:firstLine="284"/>
        <w:jc w:val="both"/>
        <w:rPr>
          <w:sz w:val="24"/>
          <w:szCs w:val="24"/>
        </w:rPr>
      </w:pPr>
      <w:r w:rsidRPr="00C34288">
        <w:rPr>
          <w:sz w:val="24"/>
          <w:szCs w:val="24"/>
        </w:rPr>
        <w:t>градостроительными регламентами с учетом ограничений, определенных настоящей статьей;</w:t>
      </w:r>
    </w:p>
    <w:p w:rsidR="00D52BE2" w:rsidRPr="00C34288" w:rsidRDefault="00D52BE2" w:rsidP="00E17593">
      <w:pPr>
        <w:pStyle w:val="a2"/>
        <w:numPr>
          <w:ilvl w:val="0"/>
          <w:numId w:val="58"/>
        </w:numPr>
        <w:ind w:left="0" w:right="196" w:firstLine="284"/>
        <w:jc w:val="both"/>
        <w:rPr>
          <w:sz w:val="24"/>
          <w:szCs w:val="24"/>
        </w:rPr>
      </w:pPr>
      <w:r w:rsidRPr="00C34288">
        <w:rPr>
          <w:sz w:val="24"/>
          <w:szCs w:val="24"/>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52BE2" w:rsidRPr="00C34288" w:rsidRDefault="00D52BE2" w:rsidP="00D52BE2">
      <w:pPr>
        <w:pStyle w:val="ConsPlusNormal"/>
        <w:widowControl/>
        <w:ind w:firstLine="709"/>
        <w:contextualSpacing/>
        <w:rPr>
          <w:rFonts w:ascii="Times New Roman" w:hAnsi="Times New Roman" w:cs="Times New Roman"/>
          <w:sz w:val="24"/>
          <w:szCs w:val="24"/>
        </w:rPr>
      </w:pPr>
      <w:r w:rsidRPr="00C34288">
        <w:rPr>
          <w:rFonts w:ascii="Times New Roman" w:hAnsi="Times New Roman" w:cs="Times New Roman"/>
          <w:b/>
          <w:sz w:val="24"/>
          <w:szCs w:val="24"/>
        </w:rPr>
        <w:t>2.</w:t>
      </w:r>
      <w:r w:rsidRPr="00C34288">
        <w:rPr>
          <w:rFonts w:ascii="Times New Roman" w:hAnsi="Times New Roman" w:cs="Times New Roman"/>
          <w:sz w:val="24"/>
          <w:szCs w:val="24"/>
        </w:rPr>
        <w:t xml:space="preserve"> Земельные участки и объекты недвижимости, которые расположены в пределах зон с особыми условиями использования территории,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D52BE2" w:rsidRPr="00C34288" w:rsidRDefault="00D52BE2" w:rsidP="00D52BE2">
      <w:pPr>
        <w:pStyle w:val="ConsPlusNormal"/>
        <w:widowControl/>
        <w:ind w:firstLine="709"/>
        <w:contextualSpacing/>
        <w:rPr>
          <w:rFonts w:ascii="Times New Roman" w:hAnsi="Times New Roman" w:cs="Times New Roman"/>
          <w:sz w:val="24"/>
          <w:szCs w:val="24"/>
        </w:rPr>
      </w:pPr>
      <w:r w:rsidRPr="00C34288">
        <w:rPr>
          <w:rFonts w:ascii="Times New Roman" w:hAnsi="Times New Roman" w:cs="Times New Roman"/>
          <w:b/>
          <w:sz w:val="24"/>
          <w:szCs w:val="24"/>
        </w:rPr>
        <w:t>3.</w:t>
      </w:r>
      <w:r w:rsidRPr="00C34288">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Градостроительным кодексом РФ</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Водным кодексом Российской Федерации от 03.06.2006 г.;</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Земельным кодексом Российской Федерации от 25.10.2001 г.;</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Федеральным законом от 10.01.2002 г. № 7-ФЗ «Об охране окружающей среды»;</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 xml:space="preserve">Законом РФ от 21.02.92 № 2395-1 «О недрах»; </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Федеральным законом от 30.03.99 г. № 52-ФЗ «О санитарно-эпидемиологическом благополучии населения»;</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Федеральным законом от 04.05.99 г. № 96-ФЗ «Об охране атмосферного воздуха»;</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Федеральный закон от 14 марта 1995 года № 33-ФЗ «Об особо охраняемых природных территориях»,</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Федеральный закон от 27 февраля 2003 года  «Об объектах культурного наследия (памятниках истории и культуры) народов Российской федерации»,</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lastRenderedPageBreak/>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Постановление Правительства РФ от 20.11.2000 N 878 "Об утверждении Правил охраны газораспределительных сетей".</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Закон Оренбургской области от 7 декабря 1999 г. N 394/82-ОЗ</w:t>
      </w:r>
      <w:r w:rsidRPr="00C34288">
        <w:rPr>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СНиП 23-03-2003 «Защита от шума»;</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ГОСТ 17.1.3.13-86 Межгосударственный стандарт. Охрана природы. Гидросфера. «Общие требования к охране поверхностных вод от загрязнения». Введен в действие постановлением Государственного комитета СССР по стандартам от 25.06.86 г. № 1790;</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Правилами охраны поверхностных вод. Утверждены первым заместителем председателя Госкомприроды СССР 21.02.91 г.,</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СанПиН 2.1.4.1110-02 «Зоны санитарной охраны источников водоснабжения и водопроводов питьевого назначения»;</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СанПиН 2.1.5.980-00 «Гигиенические требования к охране поверхностных вод»;</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СанПиН 2.1.8/2.2.4.1190-03 «Гигиенические требования к размещению и эксплуатации средств сухопутной подвижной радиосвязи»;</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СанПиН 2971-84 «Санитарные правила и нормы защиты населения от воздействия электрического поля, создаваемого воздушными линиями электропередачи (ВЛ) переменного тока промышленной частоты».</w:t>
      </w:r>
    </w:p>
    <w:p w:rsidR="00D52BE2" w:rsidRPr="00C34288" w:rsidRDefault="00D52BE2" w:rsidP="00E17593">
      <w:pPr>
        <w:pStyle w:val="afb"/>
        <w:numPr>
          <w:ilvl w:val="0"/>
          <w:numId w:val="51"/>
        </w:numPr>
        <w:spacing w:after="200"/>
        <w:ind w:left="0" w:firstLine="284"/>
        <w:contextualSpacing/>
        <w:rPr>
          <w:sz w:val="24"/>
          <w:szCs w:val="24"/>
        </w:rPr>
      </w:pPr>
      <w:r w:rsidRPr="00C34288">
        <w:rPr>
          <w:sz w:val="24"/>
          <w:szCs w:val="24"/>
        </w:rPr>
        <w:t>СанПиН 2.2.1/2.1.1.1200-03 «Санитарно-защитные зоны и санитарная классификация предприятий, сооружений и иных объектов»</w:t>
      </w:r>
      <w:r w:rsidRPr="00C34288">
        <w:rPr>
          <w:sz w:val="24"/>
          <w:szCs w:val="24"/>
          <w:lang w:val="ru-RU"/>
        </w:rPr>
        <w:t>.</w:t>
      </w:r>
    </w:p>
    <w:p w:rsidR="00D52BE2" w:rsidRPr="00C34288" w:rsidRDefault="00D52BE2" w:rsidP="00D52BE2">
      <w:pPr>
        <w:ind w:firstLine="709"/>
        <w:contextualSpacing/>
        <w:rPr>
          <w:rStyle w:val="afff3"/>
          <w:sz w:val="24"/>
          <w:szCs w:val="24"/>
        </w:rPr>
      </w:pPr>
      <w:r w:rsidRPr="00C34288">
        <w:rPr>
          <w:rStyle w:val="afff3"/>
          <w:sz w:val="24"/>
          <w:szCs w:val="24"/>
        </w:rPr>
        <w:t>Санитарно-защитные зоны.</w:t>
      </w:r>
    </w:p>
    <w:p w:rsidR="00D52BE2" w:rsidRPr="00C34288" w:rsidRDefault="00D52BE2" w:rsidP="00D52BE2">
      <w:pPr>
        <w:pStyle w:val="ConsPlusNormal"/>
        <w:widowControl/>
        <w:ind w:firstLine="709"/>
        <w:contextualSpacing/>
        <w:rPr>
          <w:rFonts w:ascii="Times New Roman" w:hAnsi="Times New Roman" w:cs="Times New Roman"/>
          <w:sz w:val="24"/>
          <w:szCs w:val="24"/>
        </w:rPr>
      </w:pPr>
      <w:r w:rsidRPr="00C34288">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52BE2" w:rsidRPr="00C34288" w:rsidRDefault="00D52BE2" w:rsidP="00E17593">
      <w:pPr>
        <w:pStyle w:val="ConsPlusNormal"/>
        <w:widowControl/>
        <w:numPr>
          <w:ilvl w:val="0"/>
          <w:numId w:val="49"/>
        </w:numPr>
        <w:ind w:left="0" w:firstLine="284"/>
        <w:contextualSpacing/>
        <w:rPr>
          <w:rFonts w:ascii="Times New Roman" w:hAnsi="Times New Roman" w:cs="Times New Roman"/>
          <w:sz w:val="24"/>
          <w:szCs w:val="24"/>
        </w:rPr>
      </w:pPr>
      <w:r w:rsidRPr="00C34288">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52BE2" w:rsidRPr="00C34288" w:rsidRDefault="00D52BE2" w:rsidP="00E17593">
      <w:pPr>
        <w:pStyle w:val="ConsPlusNormal"/>
        <w:widowControl/>
        <w:numPr>
          <w:ilvl w:val="0"/>
          <w:numId w:val="49"/>
        </w:numPr>
        <w:ind w:left="0" w:firstLine="284"/>
        <w:contextualSpacing/>
        <w:rPr>
          <w:rFonts w:ascii="Times New Roman" w:hAnsi="Times New Roman" w:cs="Times New Roman"/>
          <w:sz w:val="24"/>
          <w:szCs w:val="24"/>
        </w:rPr>
      </w:pPr>
      <w:r w:rsidRPr="00C34288">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общественных обсуждений или публичных слушаний.</w:t>
      </w:r>
    </w:p>
    <w:p w:rsidR="00D52BE2" w:rsidRPr="00C34288" w:rsidRDefault="00D52BE2" w:rsidP="00D52BE2">
      <w:pPr>
        <w:pStyle w:val="Iauiue"/>
        <w:ind w:firstLine="709"/>
        <w:contextualSpacing/>
        <w:rPr>
          <w:b/>
          <w:color w:val="000000"/>
          <w:sz w:val="24"/>
          <w:szCs w:val="24"/>
        </w:rPr>
      </w:pPr>
    </w:p>
    <w:p w:rsidR="00D52BE2" w:rsidRPr="00C34288" w:rsidRDefault="00D52BE2" w:rsidP="00D52BE2">
      <w:pPr>
        <w:pStyle w:val="Iauiue"/>
        <w:ind w:firstLine="709"/>
        <w:contextualSpacing/>
        <w:rPr>
          <w:b/>
          <w:color w:val="000000"/>
          <w:sz w:val="24"/>
          <w:szCs w:val="24"/>
          <w:u w:val="single"/>
        </w:rPr>
      </w:pPr>
      <w:r w:rsidRPr="00C34288">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жилую застройку, включая отдельные жилые дома;</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территории садоводческих товариществ и коттеджной застройки, коллективные или индивидуальные дачные и садово-огородные участки;</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предприятия по производству лекарственных веществ, лекарственных средств и (или) лекарственных форм;</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 xml:space="preserve">склады сырья и полупродуктов для фармацевтических предприятий в границах санитарно-защитных зон и на территории предприятий других отраслей </w:t>
      </w:r>
      <w:r w:rsidRPr="00C34288">
        <w:rPr>
          <w:sz w:val="24"/>
          <w:szCs w:val="24"/>
        </w:rPr>
        <w:lastRenderedPageBreak/>
        <w:t>промышленности, а также в зоне влияния их выбросов при концентрациях выше 0,1 ПДК для атмосферного воздуха,</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предприятия пищевых отраслей промышленности,</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оптовые склады продовольственного сырья и пищевых продуктов,</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комплексы водопроводных сооружений для подготовки и хранения питьевой воды,</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спортивные сооружения,</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ландшафтно-рекреационные зоны;</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зоны отдыха;</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парки,</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 xml:space="preserve">образовательные и детские учреждения, </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детские площадки;</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 xml:space="preserve">территории курортов, санаториев и домов отдыха, </w:t>
      </w:r>
    </w:p>
    <w:p w:rsidR="00D52BE2" w:rsidRPr="00C34288" w:rsidRDefault="00D52BE2" w:rsidP="00E17593">
      <w:pPr>
        <w:pStyle w:val="afb"/>
        <w:numPr>
          <w:ilvl w:val="0"/>
          <w:numId w:val="63"/>
        </w:numPr>
        <w:spacing w:after="200"/>
        <w:ind w:left="0" w:firstLine="284"/>
        <w:contextualSpacing/>
        <w:rPr>
          <w:sz w:val="24"/>
          <w:szCs w:val="24"/>
        </w:rPr>
      </w:pPr>
      <w:r w:rsidRPr="00C34288">
        <w:rPr>
          <w:sz w:val="24"/>
          <w:szCs w:val="24"/>
        </w:rPr>
        <w:t>лечебно-профилактические и оздоровительные учреждения общего пользования.</w:t>
      </w:r>
    </w:p>
    <w:p w:rsidR="00D52BE2" w:rsidRPr="00C34288" w:rsidRDefault="00D52BE2" w:rsidP="00D52BE2">
      <w:pPr>
        <w:pStyle w:val="ConsPlusNormal"/>
        <w:widowControl/>
        <w:ind w:firstLine="709"/>
        <w:contextualSpacing/>
        <w:rPr>
          <w:rFonts w:ascii="Times New Roman" w:hAnsi="Times New Roman" w:cs="Times New Roman"/>
          <w:sz w:val="24"/>
          <w:szCs w:val="24"/>
        </w:rPr>
      </w:pPr>
    </w:p>
    <w:p w:rsidR="00D52BE2" w:rsidRPr="00C34288" w:rsidRDefault="00D52BE2" w:rsidP="00D52BE2">
      <w:pPr>
        <w:ind w:firstLine="709"/>
        <w:contextualSpacing/>
        <w:rPr>
          <w:rStyle w:val="afff3"/>
          <w:sz w:val="24"/>
          <w:szCs w:val="24"/>
        </w:rPr>
      </w:pPr>
      <w:bookmarkStart w:id="378" w:name="_Toc286147816"/>
      <w:bookmarkStart w:id="379" w:name="_Toc286147960"/>
      <w:bookmarkStart w:id="380" w:name="_Toc288571423"/>
      <w:bookmarkStart w:id="381" w:name="_Toc289157129"/>
      <w:bookmarkStart w:id="382" w:name="_Toc343671214"/>
      <w:bookmarkStart w:id="383" w:name="_Toc523901368"/>
      <w:r w:rsidRPr="00C34288">
        <w:rPr>
          <w:rStyle w:val="afff3"/>
          <w:sz w:val="24"/>
          <w:szCs w:val="24"/>
        </w:rPr>
        <w:t>Водоохранная зона рек и водоемов.</w:t>
      </w:r>
      <w:bookmarkEnd w:id="378"/>
      <w:bookmarkEnd w:id="379"/>
      <w:bookmarkEnd w:id="380"/>
      <w:bookmarkEnd w:id="381"/>
      <w:bookmarkEnd w:id="382"/>
      <w:bookmarkEnd w:id="383"/>
    </w:p>
    <w:p w:rsidR="00D52BE2" w:rsidRPr="00C34288" w:rsidRDefault="00D52BE2" w:rsidP="00D52BE2">
      <w:pPr>
        <w:ind w:right="196" w:firstLine="709"/>
        <w:contextualSpacing/>
        <w:rPr>
          <w:rStyle w:val="blk"/>
          <w:sz w:val="24"/>
          <w:szCs w:val="24"/>
        </w:rPr>
      </w:pPr>
      <w:r w:rsidRPr="00C34288">
        <w:rPr>
          <w:rStyle w:val="blk"/>
          <w:sz w:val="24"/>
          <w:szCs w:val="24"/>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w:t>
      </w:r>
    </w:p>
    <w:p w:rsidR="00D52BE2" w:rsidRPr="00C34288" w:rsidRDefault="00D52BE2" w:rsidP="00D52BE2">
      <w:pPr>
        <w:ind w:firstLine="709"/>
        <w:contextualSpacing/>
        <w:rPr>
          <w:sz w:val="24"/>
          <w:szCs w:val="24"/>
        </w:rPr>
      </w:pPr>
      <w:r w:rsidRPr="00C34288">
        <w:rPr>
          <w:sz w:val="24"/>
          <w:szCs w:val="24"/>
        </w:rPr>
        <w:t>Назначение зоны - предотвращение загрязнения, засорения, заиления указанных водных объектов и истощения их вод, а также сохранение среды обитания водных биологических ресурсов и других объектов животного и растительного мира.</w:t>
      </w:r>
    </w:p>
    <w:p w:rsidR="00D52BE2" w:rsidRPr="00C34288" w:rsidRDefault="00D52BE2" w:rsidP="00D52BE2">
      <w:pPr>
        <w:ind w:firstLine="709"/>
        <w:contextualSpacing/>
        <w:rPr>
          <w:sz w:val="24"/>
          <w:szCs w:val="24"/>
        </w:rPr>
      </w:pPr>
      <w:r w:rsidRPr="00C34288">
        <w:rPr>
          <w:sz w:val="24"/>
          <w:szCs w:val="24"/>
        </w:rPr>
        <w:t>Нормативные правовые акты и документы, регламентирующие режим хозяйственной деятельности:</w:t>
      </w:r>
    </w:p>
    <w:p w:rsidR="00D52BE2" w:rsidRPr="00C34288" w:rsidRDefault="00D52BE2" w:rsidP="00E17593">
      <w:pPr>
        <w:numPr>
          <w:ilvl w:val="0"/>
          <w:numId w:val="73"/>
        </w:numPr>
        <w:ind w:left="0" w:firstLine="284"/>
        <w:contextualSpacing/>
        <w:rPr>
          <w:sz w:val="24"/>
          <w:szCs w:val="24"/>
        </w:rPr>
      </w:pPr>
      <w:r w:rsidRPr="00C34288">
        <w:rPr>
          <w:sz w:val="24"/>
          <w:szCs w:val="24"/>
        </w:rPr>
        <w:t>Закон Российской Федерации «Об охране окружающей природной среды»;</w:t>
      </w:r>
    </w:p>
    <w:p w:rsidR="00D52BE2" w:rsidRPr="00C34288" w:rsidRDefault="00D52BE2" w:rsidP="00E17593">
      <w:pPr>
        <w:numPr>
          <w:ilvl w:val="0"/>
          <w:numId w:val="73"/>
        </w:numPr>
        <w:ind w:left="0" w:firstLine="284"/>
        <w:contextualSpacing/>
        <w:rPr>
          <w:sz w:val="24"/>
          <w:szCs w:val="24"/>
        </w:rPr>
      </w:pPr>
      <w:r w:rsidRPr="00C34288">
        <w:rPr>
          <w:sz w:val="24"/>
          <w:szCs w:val="24"/>
        </w:rPr>
        <w:t>Закон Российской Федерации «О санитарно-эпидемиологическом благополучии населения»;</w:t>
      </w:r>
    </w:p>
    <w:p w:rsidR="00D52BE2" w:rsidRPr="00C34288" w:rsidRDefault="00D52BE2" w:rsidP="00E17593">
      <w:pPr>
        <w:numPr>
          <w:ilvl w:val="0"/>
          <w:numId w:val="73"/>
        </w:numPr>
        <w:ind w:left="0" w:firstLine="284"/>
        <w:contextualSpacing/>
        <w:rPr>
          <w:sz w:val="24"/>
          <w:szCs w:val="24"/>
        </w:rPr>
      </w:pPr>
      <w:r w:rsidRPr="00C34288">
        <w:rPr>
          <w:sz w:val="24"/>
          <w:szCs w:val="24"/>
        </w:rPr>
        <w:t>"Водный кодекс Российской Федерации" от 03.06.2006 N 74-ФЗ (ред. от 29.07.2017)</w:t>
      </w:r>
    </w:p>
    <w:p w:rsidR="00D52BE2" w:rsidRPr="00C34288" w:rsidRDefault="00D52BE2" w:rsidP="00D52BE2">
      <w:pPr>
        <w:ind w:firstLine="709"/>
        <w:contextualSpacing/>
        <w:rPr>
          <w:color w:val="FF0000"/>
          <w:sz w:val="24"/>
          <w:szCs w:val="24"/>
          <w:lang w:val="ru-RU"/>
        </w:rPr>
      </w:pPr>
      <w:r w:rsidRPr="00C34288">
        <w:rPr>
          <w:bCs/>
          <w:i/>
          <w:sz w:val="24"/>
          <w:szCs w:val="24"/>
        </w:rPr>
        <w:t>Ограничения:</w:t>
      </w:r>
      <w:r w:rsidRPr="00C34288">
        <w:rPr>
          <w:color w:val="FF0000"/>
          <w:sz w:val="24"/>
          <w:szCs w:val="24"/>
        </w:rPr>
        <w:t xml:space="preserve"> </w:t>
      </w:r>
    </w:p>
    <w:p w:rsidR="00D52BE2" w:rsidRPr="00C34288" w:rsidRDefault="00D52BE2" w:rsidP="00D52BE2">
      <w:pPr>
        <w:ind w:firstLine="709"/>
        <w:contextualSpacing/>
        <w:rPr>
          <w:sz w:val="24"/>
          <w:szCs w:val="24"/>
        </w:rPr>
      </w:pPr>
      <w:r w:rsidRPr="00C34288">
        <w:rPr>
          <w:rStyle w:val="blk"/>
          <w:sz w:val="24"/>
          <w:szCs w:val="24"/>
        </w:rPr>
        <w:t>В границах водоохранных зон запрещаются:</w:t>
      </w:r>
    </w:p>
    <w:p w:rsidR="00D52BE2" w:rsidRPr="00C34288" w:rsidRDefault="00D52BE2" w:rsidP="00D52BE2">
      <w:pPr>
        <w:ind w:firstLine="284"/>
        <w:contextualSpacing/>
        <w:rPr>
          <w:sz w:val="24"/>
          <w:szCs w:val="24"/>
        </w:rPr>
      </w:pPr>
      <w:bookmarkStart w:id="384" w:name="dst92"/>
      <w:bookmarkEnd w:id="384"/>
      <w:r w:rsidRPr="00C34288">
        <w:rPr>
          <w:rStyle w:val="blk"/>
          <w:sz w:val="24"/>
          <w:szCs w:val="24"/>
        </w:rPr>
        <w:t>1) использование сточных вод в целях регулирования плодородия почв;</w:t>
      </w:r>
    </w:p>
    <w:p w:rsidR="00D52BE2" w:rsidRPr="00C34288" w:rsidRDefault="00D52BE2" w:rsidP="00D52BE2">
      <w:pPr>
        <w:ind w:firstLine="284"/>
        <w:contextualSpacing/>
        <w:rPr>
          <w:sz w:val="24"/>
          <w:szCs w:val="24"/>
        </w:rPr>
      </w:pPr>
      <w:bookmarkStart w:id="385" w:name="dst125"/>
      <w:bookmarkEnd w:id="385"/>
      <w:r w:rsidRPr="00C34288">
        <w:rPr>
          <w:rStyle w:val="blk"/>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52BE2" w:rsidRPr="00C34288" w:rsidRDefault="00D52BE2" w:rsidP="00D52BE2">
      <w:pPr>
        <w:ind w:firstLine="284"/>
        <w:contextualSpacing/>
        <w:rPr>
          <w:sz w:val="24"/>
          <w:szCs w:val="24"/>
        </w:rPr>
      </w:pPr>
      <w:bookmarkStart w:id="386" w:name="dst93"/>
      <w:bookmarkEnd w:id="386"/>
      <w:r w:rsidRPr="00C34288">
        <w:rPr>
          <w:rStyle w:val="blk"/>
          <w:sz w:val="24"/>
          <w:szCs w:val="24"/>
        </w:rPr>
        <w:t>3) осуществление авиационных мер по борьбе с вредными организмами;</w:t>
      </w:r>
    </w:p>
    <w:p w:rsidR="00D52BE2" w:rsidRPr="00C34288" w:rsidRDefault="00D52BE2" w:rsidP="00D52BE2">
      <w:pPr>
        <w:ind w:firstLine="284"/>
        <w:contextualSpacing/>
        <w:rPr>
          <w:sz w:val="24"/>
          <w:szCs w:val="24"/>
        </w:rPr>
      </w:pPr>
      <w:bookmarkStart w:id="387" w:name="dst100593"/>
      <w:bookmarkEnd w:id="387"/>
      <w:r w:rsidRPr="00C34288">
        <w:rPr>
          <w:rStyle w:val="blk"/>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52BE2" w:rsidRPr="00C34288" w:rsidRDefault="00D52BE2" w:rsidP="00D52BE2">
      <w:pPr>
        <w:ind w:firstLine="284"/>
        <w:contextualSpacing/>
        <w:rPr>
          <w:sz w:val="24"/>
          <w:szCs w:val="24"/>
        </w:rPr>
      </w:pPr>
      <w:bookmarkStart w:id="388" w:name="dst94"/>
      <w:bookmarkEnd w:id="388"/>
      <w:r w:rsidRPr="00C34288">
        <w:rPr>
          <w:rStyle w:val="blk"/>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Градостроительного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52BE2" w:rsidRPr="00C34288" w:rsidRDefault="00D52BE2" w:rsidP="00D52BE2">
      <w:pPr>
        <w:ind w:firstLine="284"/>
        <w:contextualSpacing/>
        <w:rPr>
          <w:sz w:val="24"/>
          <w:szCs w:val="24"/>
        </w:rPr>
      </w:pPr>
      <w:bookmarkStart w:id="389" w:name="dst95"/>
      <w:bookmarkEnd w:id="389"/>
      <w:r w:rsidRPr="00C34288">
        <w:rPr>
          <w:rStyle w:val="blk"/>
          <w:sz w:val="24"/>
          <w:szCs w:val="24"/>
        </w:rPr>
        <w:t>6) размещение специализированных хранилищ пестицидов и агрохимикатов, применение пестицидов и агрохимикатов;</w:t>
      </w:r>
    </w:p>
    <w:p w:rsidR="00D52BE2" w:rsidRPr="00C34288" w:rsidRDefault="00D52BE2" w:rsidP="00D52BE2">
      <w:pPr>
        <w:ind w:firstLine="284"/>
        <w:contextualSpacing/>
        <w:rPr>
          <w:sz w:val="24"/>
          <w:szCs w:val="24"/>
        </w:rPr>
      </w:pPr>
      <w:bookmarkStart w:id="390" w:name="dst96"/>
      <w:bookmarkEnd w:id="390"/>
      <w:r w:rsidRPr="00C34288">
        <w:rPr>
          <w:rStyle w:val="blk"/>
          <w:sz w:val="24"/>
          <w:szCs w:val="24"/>
        </w:rPr>
        <w:t>7) сброс сточных, в том числе дренажных, вод;</w:t>
      </w:r>
    </w:p>
    <w:p w:rsidR="00D52BE2" w:rsidRPr="00C34288" w:rsidRDefault="00D52BE2" w:rsidP="00D52BE2">
      <w:pPr>
        <w:ind w:firstLine="284"/>
        <w:contextualSpacing/>
        <w:rPr>
          <w:sz w:val="24"/>
          <w:szCs w:val="24"/>
        </w:rPr>
      </w:pPr>
      <w:bookmarkStart w:id="391" w:name="dst97"/>
      <w:bookmarkEnd w:id="391"/>
      <w:r w:rsidRPr="00C34288">
        <w:rPr>
          <w:rStyle w:val="blk"/>
          <w:sz w:val="24"/>
          <w:szCs w:val="24"/>
        </w:rPr>
        <w:lastRenderedPageBreak/>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D52BE2" w:rsidRPr="00C34288" w:rsidRDefault="00D52BE2" w:rsidP="00D52BE2">
      <w:pPr>
        <w:ind w:right="196" w:firstLine="709"/>
        <w:contextualSpacing/>
        <w:rPr>
          <w:rStyle w:val="blk"/>
          <w:sz w:val="24"/>
          <w:szCs w:val="24"/>
        </w:rPr>
      </w:pPr>
      <w:r w:rsidRPr="00C34288">
        <w:rPr>
          <w:rStyle w:val="blk"/>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D52BE2" w:rsidRPr="00C34288" w:rsidRDefault="00D52BE2" w:rsidP="00D52BE2">
      <w:pPr>
        <w:pStyle w:val="ConsPlusNonformat"/>
        <w:widowControl/>
        <w:ind w:firstLine="709"/>
        <w:contextualSpacing/>
        <w:rPr>
          <w:rFonts w:ascii="Times New Roman" w:hAnsi="Times New Roman" w:cs="Times New Roman"/>
          <w:sz w:val="24"/>
          <w:szCs w:val="24"/>
        </w:rPr>
      </w:pPr>
      <w:r w:rsidRPr="00C34288">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D52BE2" w:rsidRPr="00C34288" w:rsidRDefault="00D52BE2" w:rsidP="00E17593">
      <w:pPr>
        <w:pStyle w:val="afb"/>
        <w:numPr>
          <w:ilvl w:val="0"/>
          <w:numId w:val="50"/>
        </w:numPr>
        <w:ind w:left="0" w:firstLine="284"/>
        <w:contextualSpacing/>
        <w:rPr>
          <w:sz w:val="24"/>
          <w:szCs w:val="24"/>
        </w:rPr>
      </w:pPr>
      <w:r w:rsidRPr="00C34288">
        <w:rPr>
          <w:sz w:val="24"/>
          <w:szCs w:val="24"/>
        </w:rPr>
        <w:t>до десяти километров – в размере пятидесяти метров,</w:t>
      </w:r>
    </w:p>
    <w:p w:rsidR="00D52BE2" w:rsidRPr="00C34288" w:rsidRDefault="00D52BE2" w:rsidP="00E17593">
      <w:pPr>
        <w:pStyle w:val="afb"/>
        <w:numPr>
          <w:ilvl w:val="0"/>
          <w:numId w:val="50"/>
        </w:numPr>
        <w:ind w:left="0" w:firstLine="284"/>
        <w:contextualSpacing/>
        <w:rPr>
          <w:sz w:val="24"/>
          <w:szCs w:val="24"/>
        </w:rPr>
      </w:pPr>
      <w:r w:rsidRPr="00C34288">
        <w:rPr>
          <w:sz w:val="24"/>
          <w:szCs w:val="24"/>
        </w:rPr>
        <w:t>от десяти до пятидесяти километров – в размере ста метров,</w:t>
      </w:r>
    </w:p>
    <w:p w:rsidR="00D52BE2" w:rsidRPr="00C34288" w:rsidRDefault="00D52BE2" w:rsidP="00E17593">
      <w:pPr>
        <w:pStyle w:val="afb"/>
        <w:numPr>
          <w:ilvl w:val="0"/>
          <w:numId w:val="50"/>
        </w:numPr>
        <w:ind w:left="0" w:firstLine="284"/>
        <w:contextualSpacing/>
        <w:rPr>
          <w:sz w:val="24"/>
          <w:szCs w:val="24"/>
        </w:rPr>
      </w:pPr>
      <w:r w:rsidRPr="00C34288">
        <w:rPr>
          <w:sz w:val="24"/>
          <w:szCs w:val="24"/>
        </w:rPr>
        <w:t>от пятидесяти километров и более – в размере двухсот метров.</w:t>
      </w:r>
    </w:p>
    <w:p w:rsidR="00D52BE2" w:rsidRPr="00C34288" w:rsidRDefault="00D52BE2" w:rsidP="00D52BE2">
      <w:pPr>
        <w:ind w:firstLine="709"/>
        <w:contextualSpacing/>
        <w:rPr>
          <w:sz w:val="24"/>
          <w:szCs w:val="24"/>
        </w:rPr>
      </w:pPr>
      <w:r w:rsidRPr="00C34288">
        <w:rPr>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52BE2" w:rsidRPr="00C34288" w:rsidRDefault="00D52BE2" w:rsidP="00D52BE2">
      <w:pPr>
        <w:ind w:firstLine="709"/>
        <w:contextualSpacing/>
        <w:rPr>
          <w:sz w:val="24"/>
          <w:szCs w:val="24"/>
        </w:rPr>
      </w:pPr>
      <w:r w:rsidRPr="00C34288">
        <w:rPr>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52BE2" w:rsidRPr="00C34288" w:rsidRDefault="00D52BE2" w:rsidP="00D52BE2">
      <w:pPr>
        <w:ind w:firstLine="709"/>
        <w:contextualSpacing/>
        <w:rPr>
          <w:rStyle w:val="afff3"/>
          <w:bCs w:val="0"/>
          <w:sz w:val="24"/>
          <w:szCs w:val="24"/>
        </w:rPr>
      </w:pPr>
      <w:bookmarkStart w:id="392" w:name="_Toc286147817"/>
      <w:bookmarkStart w:id="393" w:name="_Toc286147961"/>
      <w:bookmarkStart w:id="394" w:name="_Toc288571424"/>
      <w:bookmarkStart w:id="395" w:name="_Toc289157130"/>
      <w:bookmarkStart w:id="396" w:name="_Toc343671215"/>
      <w:bookmarkStart w:id="397" w:name="_Toc523901369"/>
      <w:r w:rsidRPr="00C34288">
        <w:rPr>
          <w:rStyle w:val="afff3"/>
          <w:bCs w:val="0"/>
          <w:sz w:val="24"/>
          <w:szCs w:val="24"/>
        </w:rPr>
        <w:t>Прибрежная защитная полоса.</w:t>
      </w:r>
      <w:bookmarkEnd w:id="392"/>
      <w:bookmarkEnd w:id="393"/>
      <w:bookmarkEnd w:id="394"/>
      <w:bookmarkEnd w:id="395"/>
      <w:bookmarkEnd w:id="396"/>
      <w:bookmarkEnd w:id="397"/>
    </w:p>
    <w:p w:rsidR="00D52BE2" w:rsidRPr="00C34288" w:rsidRDefault="00D52BE2" w:rsidP="00D52BE2">
      <w:pPr>
        <w:ind w:right="196" w:firstLine="709"/>
        <w:contextualSpacing/>
        <w:rPr>
          <w:sz w:val="24"/>
          <w:szCs w:val="24"/>
          <w:lang w:val="ru-RU"/>
        </w:rPr>
      </w:pPr>
      <w:r w:rsidRPr="00C34288">
        <w:rPr>
          <w:bCs/>
          <w:i/>
          <w:sz w:val="24"/>
          <w:szCs w:val="24"/>
        </w:rPr>
        <w:t>Ограничения:</w:t>
      </w:r>
      <w:r w:rsidRPr="00C34288">
        <w:rPr>
          <w:sz w:val="24"/>
          <w:szCs w:val="24"/>
        </w:rPr>
        <w:t xml:space="preserve"> </w:t>
      </w:r>
    </w:p>
    <w:p w:rsidR="00D52BE2" w:rsidRPr="00C34288" w:rsidRDefault="00D52BE2" w:rsidP="00D52BE2">
      <w:pPr>
        <w:ind w:right="196" w:firstLine="709"/>
        <w:contextualSpacing/>
        <w:rPr>
          <w:sz w:val="24"/>
          <w:szCs w:val="24"/>
        </w:rPr>
      </w:pPr>
      <w:r w:rsidRPr="00C34288">
        <w:rPr>
          <w:sz w:val="24"/>
          <w:szCs w:val="24"/>
        </w:rPr>
        <w:t>В границах прибрежных защитных полос наряду с ограничениями для водоохранных зон запрещаются дополнительно:</w:t>
      </w:r>
    </w:p>
    <w:p w:rsidR="00D52BE2" w:rsidRPr="00C34288" w:rsidRDefault="00D52BE2" w:rsidP="00E17593">
      <w:pPr>
        <w:numPr>
          <w:ilvl w:val="0"/>
          <w:numId w:val="64"/>
        </w:numPr>
        <w:ind w:left="0" w:firstLine="284"/>
        <w:contextualSpacing/>
        <w:rPr>
          <w:sz w:val="24"/>
          <w:szCs w:val="24"/>
        </w:rPr>
      </w:pPr>
      <w:r w:rsidRPr="00C34288">
        <w:rPr>
          <w:sz w:val="24"/>
          <w:szCs w:val="24"/>
        </w:rPr>
        <w:t>распашка земель;</w:t>
      </w:r>
    </w:p>
    <w:p w:rsidR="00D52BE2" w:rsidRPr="00C34288" w:rsidRDefault="00D52BE2" w:rsidP="00E17593">
      <w:pPr>
        <w:numPr>
          <w:ilvl w:val="0"/>
          <w:numId w:val="64"/>
        </w:numPr>
        <w:ind w:left="0" w:firstLine="284"/>
        <w:contextualSpacing/>
        <w:rPr>
          <w:sz w:val="24"/>
          <w:szCs w:val="24"/>
        </w:rPr>
      </w:pPr>
      <w:r w:rsidRPr="00C34288">
        <w:rPr>
          <w:sz w:val="24"/>
          <w:szCs w:val="24"/>
        </w:rPr>
        <w:t>размещение отвалов размываемых грунтов;</w:t>
      </w:r>
    </w:p>
    <w:p w:rsidR="00D52BE2" w:rsidRPr="00C34288" w:rsidRDefault="00D52BE2" w:rsidP="00E17593">
      <w:pPr>
        <w:numPr>
          <w:ilvl w:val="0"/>
          <w:numId w:val="64"/>
        </w:numPr>
        <w:ind w:left="0" w:firstLine="284"/>
        <w:contextualSpacing/>
        <w:rPr>
          <w:sz w:val="24"/>
          <w:szCs w:val="24"/>
        </w:rPr>
      </w:pPr>
      <w:r w:rsidRPr="00C34288">
        <w:rPr>
          <w:sz w:val="24"/>
          <w:szCs w:val="24"/>
        </w:rPr>
        <w:t>выпас сельскохозяйственных животных и организация для них летних лагерей, ванн.</w:t>
      </w:r>
    </w:p>
    <w:p w:rsidR="00D52BE2" w:rsidRPr="00C34288" w:rsidRDefault="00D52BE2" w:rsidP="00D52BE2">
      <w:pPr>
        <w:ind w:firstLine="709"/>
        <w:contextualSpacing/>
        <w:rPr>
          <w:sz w:val="24"/>
          <w:szCs w:val="24"/>
        </w:rPr>
      </w:pPr>
      <w:r w:rsidRPr="00C34288">
        <w:rPr>
          <w:sz w:val="24"/>
          <w:szCs w:val="24"/>
        </w:rPr>
        <w:t xml:space="preserve">Иные вопросы регламентируются статьей 65 Водного кодекса РФ. </w:t>
      </w:r>
    </w:p>
    <w:p w:rsidR="00D52BE2" w:rsidRPr="00C34288" w:rsidRDefault="00D52BE2" w:rsidP="00D52BE2">
      <w:pPr>
        <w:ind w:firstLine="709"/>
        <w:contextualSpacing/>
        <w:rPr>
          <w:sz w:val="24"/>
          <w:szCs w:val="24"/>
        </w:rPr>
      </w:pPr>
      <w:r w:rsidRPr="00C34288">
        <w:rPr>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D52BE2" w:rsidRPr="00C34288" w:rsidRDefault="00D52BE2" w:rsidP="00D52BE2">
      <w:pPr>
        <w:ind w:firstLine="709"/>
        <w:contextualSpacing/>
        <w:rPr>
          <w:sz w:val="24"/>
          <w:szCs w:val="24"/>
        </w:rPr>
      </w:pPr>
      <w:r w:rsidRPr="00C34288">
        <w:rPr>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52BE2" w:rsidRPr="00C34288" w:rsidRDefault="00D52BE2" w:rsidP="00D52BE2">
      <w:pPr>
        <w:ind w:firstLine="709"/>
        <w:contextualSpacing/>
        <w:rPr>
          <w:sz w:val="24"/>
          <w:szCs w:val="24"/>
        </w:rPr>
      </w:pPr>
      <w:r w:rsidRPr="00C34288">
        <w:rPr>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52BE2" w:rsidRPr="00C34288" w:rsidRDefault="00D52BE2" w:rsidP="00D52BE2">
      <w:pPr>
        <w:ind w:firstLine="709"/>
        <w:contextualSpacing/>
        <w:rPr>
          <w:sz w:val="24"/>
          <w:szCs w:val="24"/>
        </w:rPr>
      </w:pPr>
      <w:r w:rsidRPr="00C34288">
        <w:rPr>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52BE2" w:rsidRPr="00C34288" w:rsidRDefault="00F966AD" w:rsidP="00D52BE2">
      <w:pPr>
        <w:ind w:firstLine="709"/>
        <w:contextualSpacing/>
        <w:rPr>
          <w:b/>
          <w:sz w:val="24"/>
          <w:szCs w:val="24"/>
        </w:rPr>
      </w:pPr>
      <w:bookmarkStart w:id="398" w:name="_Toc286147818"/>
      <w:bookmarkStart w:id="399" w:name="_Toc286147962"/>
      <w:bookmarkStart w:id="400" w:name="_Toc288571425"/>
      <w:bookmarkStart w:id="401" w:name="_Toc289157131"/>
      <w:bookmarkStart w:id="402" w:name="_Toc343671216"/>
      <w:bookmarkStart w:id="403" w:name="_Toc523901370"/>
      <w:r w:rsidRPr="00C34288">
        <w:rPr>
          <w:b/>
          <w:sz w:val="24"/>
          <w:szCs w:val="24"/>
          <w:lang w:val="ru-RU"/>
        </w:rPr>
        <w:br w:type="page"/>
      </w:r>
      <w:r w:rsidR="00D52BE2" w:rsidRPr="00C34288">
        <w:rPr>
          <w:b/>
          <w:sz w:val="24"/>
          <w:szCs w:val="24"/>
        </w:rPr>
        <w:lastRenderedPageBreak/>
        <w:t>Зоны санитарной охраны  II, III пояса источников питьевого водоснабжения</w:t>
      </w:r>
      <w:bookmarkEnd w:id="398"/>
      <w:bookmarkEnd w:id="399"/>
      <w:bookmarkEnd w:id="400"/>
      <w:bookmarkEnd w:id="401"/>
      <w:bookmarkEnd w:id="402"/>
      <w:bookmarkEnd w:id="403"/>
      <w:r w:rsidR="00D52BE2" w:rsidRPr="00C34288">
        <w:rPr>
          <w:b/>
          <w:sz w:val="24"/>
          <w:szCs w:val="24"/>
        </w:rPr>
        <w:t xml:space="preserve"> </w:t>
      </w:r>
    </w:p>
    <w:p w:rsidR="00D52BE2" w:rsidRPr="00C34288" w:rsidRDefault="00D52BE2" w:rsidP="00D52BE2">
      <w:pPr>
        <w:ind w:firstLine="709"/>
        <w:contextualSpacing/>
        <w:rPr>
          <w:sz w:val="24"/>
          <w:szCs w:val="24"/>
        </w:rPr>
      </w:pPr>
      <w:r w:rsidRPr="00C34288">
        <w:rPr>
          <w:i/>
          <w:sz w:val="24"/>
          <w:szCs w:val="24"/>
        </w:rPr>
        <w:t>Назначение зоны</w:t>
      </w:r>
      <w:r w:rsidRPr="00C34288">
        <w:rPr>
          <w:sz w:val="24"/>
          <w:szCs w:val="24"/>
        </w:rPr>
        <w:t xml:space="preserve"> – санитарная охрана от загрязнения источников водоснабжения и водопроводных сооружений, а также территорий, на которых они расположены, сохранения постоянства природного состава воды в водозаборе путем устранения и предупреждения возможности ее загрязнения.</w:t>
      </w:r>
    </w:p>
    <w:p w:rsidR="00D52BE2" w:rsidRPr="00C34288" w:rsidRDefault="00D52BE2" w:rsidP="00D52BE2">
      <w:pPr>
        <w:ind w:firstLine="709"/>
        <w:contextualSpacing/>
        <w:rPr>
          <w:sz w:val="24"/>
          <w:szCs w:val="24"/>
        </w:rPr>
      </w:pPr>
      <w:r w:rsidRPr="00C34288">
        <w:rPr>
          <w:sz w:val="24"/>
          <w:szCs w:val="24"/>
        </w:rPr>
        <w:t>Нормативные правовые акты и документы, регламентирующие режим хозяйственной деятельности в пределах зоны:</w:t>
      </w:r>
    </w:p>
    <w:p w:rsidR="00D52BE2" w:rsidRPr="00C34288" w:rsidRDefault="00D52BE2" w:rsidP="00E17593">
      <w:pPr>
        <w:pStyle w:val="afb"/>
        <w:numPr>
          <w:ilvl w:val="0"/>
          <w:numId w:val="52"/>
        </w:numPr>
        <w:spacing w:after="200"/>
        <w:ind w:left="0" w:firstLine="284"/>
        <w:contextualSpacing/>
        <w:rPr>
          <w:sz w:val="24"/>
          <w:szCs w:val="24"/>
        </w:rPr>
      </w:pPr>
      <w:r w:rsidRPr="00C34288">
        <w:rPr>
          <w:sz w:val="24"/>
          <w:szCs w:val="24"/>
        </w:rPr>
        <w:t>Постановление главного государственного врача РФ от 14 марта 2002 г. № 10;</w:t>
      </w:r>
    </w:p>
    <w:p w:rsidR="00D52BE2" w:rsidRPr="00C34288" w:rsidRDefault="00D52BE2" w:rsidP="00E17593">
      <w:pPr>
        <w:pStyle w:val="afb"/>
        <w:numPr>
          <w:ilvl w:val="0"/>
          <w:numId w:val="52"/>
        </w:numPr>
        <w:spacing w:after="200"/>
        <w:ind w:left="0" w:firstLine="284"/>
        <w:contextualSpacing/>
        <w:rPr>
          <w:sz w:val="24"/>
          <w:szCs w:val="24"/>
        </w:rPr>
      </w:pPr>
      <w:r w:rsidRPr="00C34288">
        <w:rPr>
          <w:sz w:val="24"/>
          <w:szCs w:val="24"/>
        </w:rPr>
        <w:t>Закон Российской Федерации «О санитарно-эпидемиологическом благополучии населения» (от 30 марта 1999 г. № 52-ФЗ);</w:t>
      </w:r>
    </w:p>
    <w:p w:rsidR="00D52BE2" w:rsidRPr="00C34288" w:rsidRDefault="00D52BE2" w:rsidP="00E17593">
      <w:pPr>
        <w:pStyle w:val="afb"/>
        <w:numPr>
          <w:ilvl w:val="0"/>
          <w:numId w:val="52"/>
        </w:numPr>
        <w:spacing w:after="200"/>
        <w:ind w:left="0" w:firstLine="284"/>
        <w:contextualSpacing/>
        <w:rPr>
          <w:sz w:val="24"/>
          <w:szCs w:val="24"/>
        </w:rPr>
      </w:pPr>
      <w:r w:rsidRPr="00C34288">
        <w:rPr>
          <w:sz w:val="24"/>
          <w:szCs w:val="24"/>
        </w:rPr>
        <w:t>Положение о государственном санитарно-эпидемиологическом нормировании (Постановление Правительства РФ от 24 июля 2000 г. № 554);</w:t>
      </w:r>
    </w:p>
    <w:p w:rsidR="00D52BE2" w:rsidRPr="00C34288" w:rsidRDefault="00D52BE2" w:rsidP="00E17593">
      <w:pPr>
        <w:pStyle w:val="afb"/>
        <w:numPr>
          <w:ilvl w:val="0"/>
          <w:numId w:val="52"/>
        </w:numPr>
        <w:spacing w:after="200"/>
        <w:ind w:left="0" w:firstLine="284"/>
        <w:contextualSpacing/>
        <w:rPr>
          <w:sz w:val="24"/>
          <w:szCs w:val="24"/>
        </w:rPr>
      </w:pPr>
      <w:r w:rsidRPr="00C34288">
        <w:rPr>
          <w:sz w:val="24"/>
          <w:szCs w:val="24"/>
        </w:rPr>
        <w:t>СанПиН 2.1.4.1110-02 «Зоны санитарной охраны источников водоснабжения и водопроводов питьевого назначения».</w:t>
      </w:r>
    </w:p>
    <w:p w:rsidR="00D52BE2" w:rsidRPr="00C34288" w:rsidRDefault="00D52BE2" w:rsidP="00D52BE2">
      <w:pPr>
        <w:ind w:firstLine="709"/>
        <w:contextualSpacing/>
        <w:rPr>
          <w:b/>
          <w:sz w:val="24"/>
          <w:szCs w:val="24"/>
        </w:rPr>
      </w:pPr>
      <w:bookmarkStart w:id="404" w:name="_Toc286147819"/>
      <w:bookmarkStart w:id="405" w:name="_Toc286147963"/>
      <w:bookmarkStart w:id="406" w:name="_Toc288571426"/>
      <w:bookmarkStart w:id="407" w:name="_Toc289157132"/>
      <w:bookmarkStart w:id="408" w:name="_Toc343671217"/>
      <w:bookmarkStart w:id="409" w:name="_Toc523901371"/>
      <w:r w:rsidRPr="00C34288">
        <w:rPr>
          <w:b/>
          <w:sz w:val="24"/>
          <w:szCs w:val="24"/>
        </w:rPr>
        <w:t>Мероприятия по второму и третьему поясам</w:t>
      </w:r>
      <w:bookmarkEnd w:id="404"/>
      <w:bookmarkEnd w:id="405"/>
      <w:bookmarkEnd w:id="406"/>
      <w:bookmarkEnd w:id="407"/>
      <w:bookmarkEnd w:id="408"/>
      <w:bookmarkEnd w:id="409"/>
    </w:p>
    <w:p w:rsidR="00D52BE2" w:rsidRPr="00C34288" w:rsidRDefault="00D52BE2" w:rsidP="00D52BE2">
      <w:pPr>
        <w:ind w:firstLine="709"/>
        <w:contextualSpacing/>
        <w:rPr>
          <w:i/>
          <w:sz w:val="24"/>
          <w:szCs w:val="24"/>
        </w:rPr>
      </w:pPr>
      <w:r w:rsidRPr="00C34288">
        <w:rPr>
          <w:i/>
          <w:sz w:val="24"/>
          <w:szCs w:val="24"/>
        </w:rPr>
        <w:t>В отношении подземных источников водоснабжения:</w:t>
      </w:r>
    </w:p>
    <w:p w:rsidR="00D52BE2" w:rsidRPr="00C34288" w:rsidRDefault="00D52BE2" w:rsidP="00E17593">
      <w:pPr>
        <w:pStyle w:val="afb"/>
        <w:numPr>
          <w:ilvl w:val="0"/>
          <w:numId w:val="54"/>
        </w:numPr>
        <w:spacing w:after="200"/>
        <w:ind w:left="0" w:firstLine="284"/>
        <w:contextualSpacing/>
        <w:rPr>
          <w:sz w:val="24"/>
          <w:szCs w:val="24"/>
        </w:rPr>
      </w:pPr>
      <w:r w:rsidRPr="00C34288">
        <w:rPr>
          <w:sz w:val="24"/>
          <w:szCs w:val="24"/>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D52BE2" w:rsidRPr="00C34288" w:rsidRDefault="00D52BE2" w:rsidP="00E17593">
      <w:pPr>
        <w:pStyle w:val="afb"/>
        <w:numPr>
          <w:ilvl w:val="0"/>
          <w:numId w:val="54"/>
        </w:numPr>
        <w:spacing w:after="200"/>
        <w:ind w:left="0" w:firstLine="284"/>
        <w:contextualSpacing/>
        <w:rPr>
          <w:sz w:val="24"/>
          <w:szCs w:val="24"/>
        </w:rPr>
      </w:pPr>
      <w:r w:rsidRPr="00C34288">
        <w:rPr>
          <w:sz w:val="24"/>
          <w:szCs w:val="24"/>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D52BE2" w:rsidRPr="00C34288" w:rsidRDefault="00D52BE2" w:rsidP="00E17593">
      <w:pPr>
        <w:pStyle w:val="afb"/>
        <w:numPr>
          <w:ilvl w:val="0"/>
          <w:numId w:val="54"/>
        </w:numPr>
        <w:spacing w:after="200"/>
        <w:ind w:left="0" w:firstLine="284"/>
        <w:contextualSpacing/>
        <w:rPr>
          <w:sz w:val="24"/>
          <w:szCs w:val="24"/>
        </w:rPr>
      </w:pPr>
      <w:r w:rsidRPr="00C34288">
        <w:rPr>
          <w:sz w:val="24"/>
          <w:szCs w:val="24"/>
        </w:rPr>
        <w:t>Запрещение закачки отработанных вод в подземные горизонты, подземного складирования твердых отходов и разработки недр земли.</w:t>
      </w:r>
    </w:p>
    <w:p w:rsidR="00D52BE2" w:rsidRPr="00C34288" w:rsidRDefault="00D52BE2" w:rsidP="00E17593">
      <w:pPr>
        <w:pStyle w:val="afb"/>
        <w:numPr>
          <w:ilvl w:val="0"/>
          <w:numId w:val="54"/>
        </w:numPr>
        <w:spacing w:after="200"/>
        <w:ind w:left="0" w:firstLine="284"/>
        <w:contextualSpacing/>
        <w:rPr>
          <w:sz w:val="24"/>
          <w:szCs w:val="24"/>
        </w:rPr>
      </w:pPr>
      <w:r w:rsidRPr="00C34288">
        <w:rPr>
          <w:sz w:val="24"/>
          <w:szCs w:val="24"/>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52BE2" w:rsidRPr="00C34288" w:rsidRDefault="00D52BE2" w:rsidP="00E17593">
      <w:pPr>
        <w:pStyle w:val="afb"/>
        <w:numPr>
          <w:ilvl w:val="0"/>
          <w:numId w:val="54"/>
        </w:numPr>
        <w:spacing w:after="200"/>
        <w:ind w:left="0" w:firstLine="284"/>
        <w:contextualSpacing/>
        <w:rPr>
          <w:sz w:val="24"/>
          <w:szCs w:val="24"/>
        </w:rPr>
      </w:pPr>
      <w:r w:rsidRPr="00C34288">
        <w:rPr>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D52BE2" w:rsidRPr="00C34288" w:rsidRDefault="00D52BE2" w:rsidP="00E17593">
      <w:pPr>
        <w:pStyle w:val="afb"/>
        <w:numPr>
          <w:ilvl w:val="0"/>
          <w:numId w:val="54"/>
        </w:numPr>
        <w:spacing w:after="200"/>
        <w:ind w:left="0" w:firstLine="284"/>
        <w:contextualSpacing/>
        <w:rPr>
          <w:sz w:val="24"/>
          <w:szCs w:val="24"/>
        </w:rPr>
      </w:pPr>
      <w:r w:rsidRPr="00C34288">
        <w:rPr>
          <w:sz w:val="24"/>
          <w:szCs w:val="24"/>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D52BE2" w:rsidRPr="00C34288" w:rsidRDefault="00D52BE2" w:rsidP="00D52BE2">
      <w:pPr>
        <w:ind w:firstLine="709"/>
        <w:contextualSpacing/>
        <w:rPr>
          <w:i/>
          <w:sz w:val="24"/>
          <w:szCs w:val="24"/>
        </w:rPr>
      </w:pPr>
      <w:r w:rsidRPr="00C34288">
        <w:rPr>
          <w:i/>
          <w:sz w:val="24"/>
          <w:szCs w:val="24"/>
        </w:rPr>
        <w:t>В отношении поверхностных источников водоснабжения:</w:t>
      </w:r>
    </w:p>
    <w:p w:rsidR="00D52BE2" w:rsidRPr="00C34288" w:rsidRDefault="00D52BE2" w:rsidP="00E17593">
      <w:pPr>
        <w:pStyle w:val="afb"/>
        <w:numPr>
          <w:ilvl w:val="0"/>
          <w:numId w:val="55"/>
        </w:numPr>
        <w:spacing w:after="200"/>
        <w:ind w:left="0" w:firstLine="284"/>
        <w:contextualSpacing/>
        <w:rPr>
          <w:sz w:val="24"/>
          <w:szCs w:val="24"/>
        </w:rPr>
      </w:pPr>
      <w:r w:rsidRPr="00C34288">
        <w:rPr>
          <w:sz w:val="24"/>
          <w:szCs w:val="24"/>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D52BE2" w:rsidRPr="00C34288" w:rsidRDefault="00D52BE2" w:rsidP="00E17593">
      <w:pPr>
        <w:pStyle w:val="afb"/>
        <w:numPr>
          <w:ilvl w:val="0"/>
          <w:numId w:val="55"/>
        </w:numPr>
        <w:spacing w:after="200"/>
        <w:ind w:left="0" w:firstLine="284"/>
        <w:contextualSpacing/>
        <w:rPr>
          <w:sz w:val="24"/>
          <w:szCs w:val="24"/>
        </w:rPr>
      </w:pPr>
      <w:r w:rsidRPr="00C34288">
        <w:rPr>
          <w:sz w:val="24"/>
          <w:szCs w:val="24"/>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D52BE2" w:rsidRPr="00C34288" w:rsidRDefault="00D52BE2" w:rsidP="00E17593">
      <w:pPr>
        <w:pStyle w:val="afb"/>
        <w:numPr>
          <w:ilvl w:val="0"/>
          <w:numId w:val="55"/>
        </w:numPr>
        <w:spacing w:after="200"/>
        <w:ind w:left="0" w:firstLine="284"/>
        <w:contextualSpacing/>
        <w:rPr>
          <w:sz w:val="24"/>
          <w:szCs w:val="24"/>
        </w:rPr>
      </w:pPr>
      <w:r w:rsidRPr="00C34288">
        <w:rPr>
          <w:sz w:val="24"/>
          <w:szCs w:val="24"/>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52BE2" w:rsidRPr="00C34288" w:rsidRDefault="00D52BE2" w:rsidP="00E17593">
      <w:pPr>
        <w:pStyle w:val="afb"/>
        <w:numPr>
          <w:ilvl w:val="0"/>
          <w:numId w:val="55"/>
        </w:numPr>
        <w:spacing w:after="200"/>
        <w:ind w:left="0" w:firstLine="284"/>
        <w:contextualSpacing/>
        <w:rPr>
          <w:sz w:val="24"/>
          <w:szCs w:val="24"/>
        </w:rPr>
      </w:pPr>
      <w:r w:rsidRPr="00C34288">
        <w:rPr>
          <w:sz w:val="24"/>
          <w:szCs w:val="24"/>
        </w:rPr>
        <w:lastRenderedPageBreak/>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D52BE2" w:rsidRPr="00C34288" w:rsidRDefault="00D52BE2" w:rsidP="00E17593">
      <w:pPr>
        <w:pStyle w:val="afb"/>
        <w:numPr>
          <w:ilvl w:val="0"/>
          <w:numId w:val="55"/>
        </w:numPr>
        <w:spacing w:after="200"/>
        <w:ind w:left="0" w:firstLine="284"/>
        <w:contextualSpacing/>
        <w:rPr>
          <w:sz w:val="24"/>
          <w:szCs w:val="24"/>
        </w:rPr>
      </w:pPr>
      <w:r w:rsidRPr="00C34288">
        <w:rPr>
          <w:sz w:val="24"/>
          <w:szCs w:val="24"/>
        </w:rPr>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D52BE2" w:rsidRPr="00C34288" w:rsidRDefault="00D52BE2" w:rsidP="00E17593">
      <w:pPr>
        <w:pStyle w:val="afb"/>
        <w:numPr>
          <w:ilvl w:val="0"/>
          <w:numId w:val="55"/>
        </w:numPr>
        <w:spacing w:after="200"/>
        <w:ind w:left="0" w:firstLine="284"/>
        <w:contextualSpacing/>
        <w:rPr>
          <w:sz w:val="24"/>
          <w:szCs w:val="24"/>
        </w:rPr>
      </w:pPr>
      <w:r w:rsidRPr="00C34288">
        <w:rPr>
          <w:sz w:val="24"/>
          <w:szCs w:val="24"/>
        </w:rPr>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D52BE2" w:rsidRPr="00C34288" w:rsidRDefault="00D52BE2" w:rsidP="00D52BE2">
      <w:pPr>
        <w:ind w:firstLine="709"/>
        <w:contextualSpacing/>
        <w:rPr>
          <w:b/>
          <w:sz w:val="24"/>
          <w:szCs w:val="24"/>
        </w:rPr>
      </w:pPr>
      <w:bookmarkStart w:id="410" w:name="_Toc286147820"/>
      <w:bookmarkStart w:id="411" w:name="_Toc286147964"/>
      <w:bookmarkStart w:id="412" w:name="_Toc288571427"/>
      <w:bookmarkStart w:id="413" w:name="_Toc289157133"/>
      <w:bookmarkStart w:id="414" w:name="_Toc343671218"/>
      <w:bookmarkStart w:id="415" w:name="_Toc523901372"/>
      <w:r w:rsidRPr="00C34288">
        <w:rPr>
          <w:b/>
          <w:sz w:val="24"/>
          <w:szCs w:val="24"/>
        </w:rPr>
        <w:t>Мероприятия по второму поясу</w:t>
      </w:r>
      <w:bookmarkEnd w:id="410"/>
      <w:bookmarkEnd w:id="411"/>
      <w:bookmarkEnd w:id="412"/>
      <w:bookmarkEnd w:id="413"/>
      <w:bookmarkEnd w:id="414"/>
      <w:bookmarkEnd w:id="415"/>
    </w:p>
    <w:p w:rsidR="00D52BE2" w:rsidRPr="00C34288" w:rsidRDefault="00D52BE2" w:rsidP="00D52BE2">
      <w:pPr>
        <w:ind w:firstLine="709"/>
        <w:contextualSpacing/>
        <w:rPr>
          <w:i/>
          <w:sz w:val="24"/>
          <w:szCs w:val="24"/>
        </w:rPr>
      </w:pPr>
      <w:r w:rsidRPr="00C34288">
        <w:rPr>
          <w:i/>
          <w:sz w:val="24"/>
          <w:szCs w:val="24"/>
        </w:rPr>
        <w:t>В отношении подземных и поверхностных источников водоснабжения:</w:t>
      </w:r>
    </w:p>
    <w:p w:rsidR="00D52BE2" w:rsidRPr="00C34288" w:rsidRDefault="00D52BE2" w:rsidP="00D52BE2">
      <w:pPr>
        <w:ind w:firstLine="709"/>
        <w:contextualSpacing/>
        <w:rPr>
          <w:sz w:val="24"/>
          <w:szCs w:val="24"/>
        </w:rPr>
      </w:pPr>
      <w:r w:rsidRPr="00C34288">
        <w:rPr>
          <w:sz w:val="24"/>
          <w:szCs w:val="24"/>
        </w:rPr>
        <w:t>Кроме мероприятий, указанных выше, в пределах второго пояса ЗСО подлежат выполнению следующие дополнительные мероприятия:</w:t>
      </w:r>
    </w:p>
    <w:p w:rsidR="00D52BE2" w:rsidRPr="00C34288" w:rsidRDefault="00D52BE2" w:rsidP="00D52BE2">
      <w:pPr>
        <w:pStyle w:val="afb"/>
        <w:numPr>
          <w:ilvl w:val="1"/>
          <w:numId w:val="37"/>
        </w:numPr>
        <w:spacing w:after="200"/>
        <w:ind w:left="0" w:firstLine="284"/>
        <w:contextualSpacing/>
        <w:rPr>
          <w:sz w:val="24"/>
          <w:szCs w:val="24"/>
        </w:rPr>
      </w:pPr>
      <w:r w:rsidRPr="00C34288">
        <w:rPr>
          <w:sz w:val="24"/>
          <w:szCs w:val="24"/>
        </w:rPr>
        <w:t>Не допускается:</w:t>
      </w:r>
    </w:p>
    <w:p w:rsidR="00D52BE2" w:rsidRPr="00C34288" w:rsidRDefault="00D52BE2" w:rsidP="00E17593">
      <w:pPr>
        <w:pStyle w:val="afb"/>
        <w:numPr>
          <w:ilvl w:val="0"/>
          <w:numId w:val="56"/>
        </w:numPr>
        <w:spacing w:after="200"/>
        <w:ind w:left="0" w:firstLine="284"/>
        <w:contextualSpacing/>
        <w:rPr>
          <w:sz w:val="24"/>
          <w:szCs w:val="24"/>
        </w:rPr>
      </w:pPr>
      <w:r w:rsidRPr="00C34288">
        <w:rPr>
          <w:sz w:val="24"/>
          <w:szCs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52BE2" w:rsidRPr="00C34288" w:rsidRDefault="00D52BE2" w:rsidP="00E17593">
      <w:pPr>
        <w:pStyle w:val="afb"/>
        <w:numPr>
          <w:ilvl w:val="0"/>
          <w:numId w:val="56"/>
        </w:numPr>
        <w:spacing w:after="200"/>
        <w:ind w:left="0" w:firstLine="284"/>
        <w:contextualSpacing/>
        <w:rPr>
          <w:sz w:val="24"/>
          <w:szCs w:val="24"/>
        </w:rPr>
      </w:pPr>
      <w:r w:rsidRPr="00C34288">
        <w:rPr>
          <w:sz w:val="24"/>
          <w:szCs w:val="24"/>
        </w:rPr>
        <w:t>применение удобрений и ядохимикатов;</w:t>
      </w:r>
    </w:p>
    <w:p w:rsidR="00D52BE2" w:rsidRPr="00C34288" w:rsidRDefault="00D52BE2" w:rsidP="00E17593">
      <w:pPr>
        <w:pStyle w:val="afb"/>
        <w:numPr>
          <w:ilvl w:val="0"/>
          <w:numId w:val="56"/>
        </w:numPr>
        <w:spacing w:after="200"/>
        <w:ind w:left="0" w:firstLine="284"/>
        <w:contextualSpacing/>
        <w:rPr>
          <w:sz w:val="24"/>
          <w:szCs w:val="24"/>
        </w:rPr>
      </w:pPr>
      <w:r w:rsidRPr="00C34288">
        <w:rPr>
          <w:sz w:val="24"/>
          <w:szCs w:val="24"/>
        </w:rPr>
        <w:t>рубка леса главного пользования и реконструкции.</w:t>
      </w:r>
    </w:p>
    <w:p w:rsidR="00D52BE2" w:rsidRPr="00C34288" w:rsidRDefault="00D52BE2" w:rsidP="00D52BE2">
      <w:pPr>
        <w:pStyle w:val="afb"/>
        <w:numPr>
          <w:ilvl w:val="1"/>
          <w:numId w:val="37"/>
        </w:numPr>
        <w:spacing w:after="200"/>
        <w:ind w:left="0" w:firstLine="284"/>
        <w:contextualSpacing/>
        <w:rPr>
          <w:sz w:val="24"/>
          <w:szCs w:val="24"/>
        </w:rPr>
      </w:pPr>
      <w:r w:rsidRPr="00C34288">
        <w:rPr>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52BE2" w:rsidRPr="00C34288" w:rsidRDefault="00D52BE2" w:rsidP="00D52BE2">
      <w:pPr>
        <w:ind w:firstLine="709"/>
        <w:contextualSpacing/>
        <w:rPr>
          <w:i/>
          <w:sz w:val="24"/>
          <w:szCs w:val="24"/>
        </w:rPr>
      </w:pPr>
      <w:r w:rsidRPr="00C34288">
        <w:rPr>
          <w:i/>
          <w:sz w:val="24"/>
          <w:szCs w:val="24"/>
        </w:rPr>
        <w:t>В отношении поверхностных источников водоснабжения:</w:t>
      </w:r>
    </w:p>
    <w:p w:rsidR="00D52BE2" w:rsidRPr="00C34288" w:rsidRDefault="00D52BE2" w:rsidP="00D52BE2">
      <w:pPr>
        <w:ind w:firstLine="709"/>
        <w:contextualSpacing/>
        <w:rPr>
          <w:sz w:val="24"/>
          <w:szCs w:val="24"/>
        </w:rPr>
      </w:pPr>
      <w:r w:rsidRPr="00C34288">
        <w:rPr>
          <w:sz w:val="24"/>
          <w:szCs w:val="24"/>
        </w:rPr>
        <w:t>Кроме мероприятий, указанных выше, в пределах второго пояса ЗСО подлежат выполнению следующие дополнительные мероприятия:</w:t>
      </w:r>
    </w:p>
    <w:p w:rsidR="00D52BE2" w:rsidRPr="00C34288" w:rsidRDefault="00D52BE2" w:rsidP="00E17593">
      <w:pPr>
        <w:pStyle w:val="afb"/>
        <w:numPr>
          <w:ilvl w:val="1"/>
          <w:numId w:val="56"/>
        </w:numPr>
        <w:spacing w:after="200"/>
        <w:ind w:left="0" w:firstLine="284"/>
        <w:contextualSpacing/>
        <w:rPr>
          <w:sz w:val="24"/>
          <w:szCs w:val="24"/>
        </w:rPr>
      </w:pPr>
      <w:r w:rsidRPr="00C34288">
        <w:rPr>
          <w:sz w:val="24"/>
          <w:szCs w:val="24"/>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D52BE2" w:rsidRPr="00C34288" w:rsidRDefault="00D52BE2" w:rsidP="00E17593">
      <w:pPr>
        <w:pStyle w:val="afb"/>
        <w:numPr>
          <w:ilvl w:val="1"/>
          <w:numId w:val="56"/>
        </w:numPr>
        <w:spacing w:after="200"/>
        <w:ind w:left="0" w:firstLine="284"/>
        <w:contextualSpacing/>
        <w:rPr>
          <w:sz w:val="24"/>
          <w:szCs w:val="24"/>
        </w:rPr>
      </w:pPr>
      <w:r w:rsidRPr="00C34288">
        <w:rPr>
          <w:sz w:val="24"/>
          <w:szCs w:val="24"/>
        </w:rPr>
        <w:t>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D52BE2" w:rsidRPr="00C34288" w:rsidRDefault="00D52BE2" w:rsidP="00E17593">
      <w:pPr>
        <w:pStyle w:val="afb"/>
        <w:numPr>
          <w:ilvl w:val="1"/>
          <w:numId w:val="56"/>
        </w:numPr>
        <w:spacing w:after="200"/>
        <w:ind w:left="0" w:firstLine="284"/>
        <w:contextualSpacing/>
        <w:rPr>
          <w:sz w:val="24"/>
          <w:szCs w:val="24"/>
        </w:rPr>
      </w:pPr>
      <w:r w:rsidRPr="00C34288">
        <w:rPr>
          <w:sz w:val="24"/>
          <w:szCs w:val="24"/>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D52BE2" w:rsidRPr="00C34288" w:rsidRDefault="00D52BE2" w:rsidP="00E17593">
      <w:pPr>
        <w:pStyle w:val="afb"/>
        <w:numPr>
          <w:ilvl w:val="1"/>
          <w:numId w:val="56"/>
        </w:numPr>
        <w:spacing w:after="200"/>
        <w:ind w:left="0" w:firstLine="284"/>
        <w:contextualSpacing/>
        <w:rPr>
          <w:sz w:val="24"/>
          <w:szCs w:val="24"/>
        </w:rPr>
      </w:pPr>
      <w:r w:rsidRPr="00C34288">
        <w:rPr>
          <w:sz w:val="24"/>
          <w:szCs w:val="24"/>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D52BE2" w:rsidRPr="00C34288" w:rsidRDefault="00D52BE2" w:rsidP="00E17593">
      <w:pPr>
        <w:pStyle w:val="afb"/>
        <w:numPr>
          <w:ilvl w:val="1"/>
          <w:numId w:val="56"/>
        </w:numPr>
        <w:spacing w:after="200"/>
        <w:ind w:left="0" w:firstLine="284"/>
        <w:contextualSpacing/>
        <w:rPr>
          <w:sz w:val="24"/>
          <w:szCs w:val="24"/>
        </w:rPr>
      </w:pPr>
      <w:r w:rsidRPr="00C34288">
        <w:rPr>
          <w:sz w:val="24"/>
          <w:szCs w:val="24"/>
        </w:rPr>
        <w:t>Границы второго пояса ЗСО на пересечении дорог, пешеходных троп и пр. обозначаются столбами со специальными знаками.</w:t>
      </w:r>
      <w:r w:rsidRPr="00C34288">
        <w:rPr>
          <w:sz w:val="24"/>
          <w:szCs w:val="24"/>
        </w:rPr>
        <w:br/>
      </w:r>
    </w:p>
    <w:p w:rsidR="00D52BE2" w:rsidRPr="00C34288" w:rsidRDefault="00F966AD" w:rsidP="00D52BE2">
      <w:pPr>
        <w:ind w:firstLine="709"/>
        <w:contextualSpacing/>
        <w:rPr>
          <w:b/>
          <w:sz w:val="24"/>
          <w:szCs w:val="24"/>
        </w:rPr>
      </w:pPr>
      <w:bookmarkStart w:id="416" w:name="_Toc286147821"/>
      <w:bookmarkStart w:id="417" w:name="_Toc286147965"/>
      <w:bookmarkStart w:id="418" w:name="_Toc288571428"/>
      <w:bookmarkStart w:id="419" w:name="_Toc289157134"/>
      <w:bookmarkStart w:id="420" w:name="_Toc343671219"/>
      <w:bookmarkStart w:id="421" w:name="_Toc523901373"/>
      <w:r w:rsidRPr="00C34288">
        <w:rPr>
          <w:b/>
          <w:sz w:val="24"/>
          <w:szCs w:val="24"/>
        </w:rPr>
        <w:br w:type="page"/>
      </w:r>
      <w:r w:rsidR="00D52BE2" w:rsidRPr="00C34288">
        <w:rPr>
          <w:b/>
          <w:sz w:val="24"/>
          <w:szCs w:val="24"/>
        </w:rPr>
        <w:lastRenderedPageBreak/>
        <w:t>Санитарно-защитная полоса водоводов.</w:t>
      </w:r>
      <w:bookmarkEnd w:id="416"/>
      <w:bookmarkEnd w:id="417"/>
      <w:bookmarkEnd w:id="418"/>
      <w:bookmarkEnd w:id="419"/>
      <w:bookmarkEnd w:id="420"/>
      <w:bookmarkEnd w:id="421"/>
    </w:p>
    <w:p w:rsidR="00D52BE2" w:rsidRPr="00C34288" w:rsidRDefault="00D52BE2" w:rsidP="00D52BE2">
      <w:pPr>
        <w:ind w:firstLine="709"/>
        <w:contextualSpacing/>
        <w:rPr>
          <w:sz w:val="24"/>
          <w:szCs w:val="24"/>
        </w:rPr>
      </w:pPr>
      <w:r w:rsidRPr="00C34288">
        <w:rPr>
          <w:sz w:val="24"/>
          <w:szCs w:val="24"/>
        </w:rPr>
        <w:t>Назначение - санитарная охрана от загрязнения водоводов и водопроводных сооружений, а также территорий, на которых они расположены.</w:t>
      </w:r>
    </w:p>
    <w:p w:rsidR="00D52BE2" w:rsidRPr="00C34288" w:rsidRDefault="00D52BE2" w:rsidP="00D52BE2">
      <w:pPr>
        <w:ind w:firstLine="709"/>
        <w:contextualSpacing/>
        <w:rPr>
          <w:sz w:val="24"/>
          <w:szCs w:val="24"/>
        </w:rPr>
      </w:pPr>
      <w:r w:rsidRPr="00C34288">
        <w:rPr>
          <w:sz w:val="24"/>
          <w:szCs w:val="24"/>
        </w:rPr>
        <w:t>Нормативные правовые акты и документы, регламентирующие режим хозяйственной деятельности в пределах зоны:</w:t>
      </w:r>
    </w:p>
    <w:p w:rsidR="00D52BE2" w:rsidRPr="00C34288" w:rsidRDefault="00D52BE2" w:rsidP="00E17593">
      <w:pPr>
        <w:pStyle w:val="afb"/>
        <w:numPr>
          <w:ilvl w:val="0"/>
          <w:numId w:val="53"/>
        </w:numPr>
        <w:spacing w:after="200"/>
        <w:ind w:left="0" w:firstLine="284"/>
        <w:contextualSpacing/>
        <w:rPr>
          <w:sz w:val="24"/>
          <w:szCs w:val="24"/>
        </w:rPr>
      </w:pPr>
      <w:r w:rsidRPr="00C34288">
        <w:rPr>
          <w:sz w:val="24"/>
          <w:szCs w:val="24"/>
        </w:rPr>
        <w:t>Постановление главного государственного врача РФ от 14 марта 2002 г. № 10;</w:t>
      </w:r>
    </w:p>
    <w:p w:rsidR="00D52BE2" w:rsidRPr="00C34288" w:rsidRDefault="00D52BE2" w:rsidP="00E17593">
      <w:pPr>
        <w:pStyle w:val="afb"/>
        <w:numPr>
          <w:ilvl w:val="0"/>
          <w:numId w:val="53"/>
        </w:numPr>
        <w:spacing w:after="200"/>
        <w:ind w:left="0" w:firstLine="284"/>
        <w:contextualSpacing/>
        <w:rPr>
          <w:sz w:val="24"/>
          <w:szCs w:val="24"/>
        </w:rPr>
      </w:pPr>
      <w:r w:rsidRPr="00C34288">
        <w:rPr>
          <w:sz w:val="24"/>
          <w:szCs w:val="24"/>
        </w:rPr>
        <w:t>Закон Российской Федерации «О санитарно-эпидемиологическом благополучии селения» (от 30 марта 1999 г. № 52-ФЗ);</w:t>
      </w:r>
    </w:p>
    <w:p w:rsidR="00D52BE2" w:rsidRPr="00C34288" w:rsidRDefault="00D52BE2" w:rsidP="00E17593">
      <w:pPr>
        <w:pStyle w:val="afb"/>
        <w:numPr>
          <w:ilvl w:val="0"/>
          <w:numId w:val="53"/>
        </w:numPr>
        <w:spacing w:after="200"/>
        <w:ind w:left="0" w:firstLine="284"/>
        <w:contextualSpacing/>
        <w:rPr>
          <w:sz w:val="24"/>
          <w:szCs w:val="24"/>
        </w:rPr>
      </w:pPr>
      <w:r w:rsidRPr="00C34288">
        <w:rPr>
          <w:sz w:val="24"/>
          <w:szCs w:val="24"/>
        </w:rPr>
        <w:t>Положение о государственном санитарно-эпидемиологическом нормировании (Постановление Правительства РФ от 24 июля  2000 г. № 554);</w:t>
      </w:r>
    </w:p>
    <w:p w:rsidR="00D52BE2" w:rsidRPr="00C34288" w:rsidRDefault="00D52BE2" w:rsidP="00E17593">
      <w:pPr>
        <w:pStyle w:val="afb"/>
        <w:numPr>
          <w:ilvl w:val="0"/>
          <w:numId w:val="53"/>
        </w:numPr>
        <w:spacing w:after="200"/>
        <w:ind w:left="0" w:firstLine="284"/>
        <w:contextualSpacing/>
        <w:rPr>
          <w:sz w:val="24"/>
          <w:szCs w:val="24"/>
        </w:rPr>
      </w:pPr>
      <w:r w:rsidRPr="00C34288">
        <w:rPr>
          <w:sz w:val="24"/>
          <w:szCs w:val="24"/>
        </w:rPr>
        <w:t>СанПиН 2.1.4.1110-02. Зоны санитарной охраны источников водоснабжения и водопроводов питьевого назначения.</w:t>
      </w:r>
    </w:p>
    <w:p w:rsidR="00D52BE2" w:rsidRPr="00C34288" w:rsidRDefault="00D52BE2" w:rsidP="00D52BE2">
      <w:pPr>
        <w:ind w:firstLine="709"/>
        <w:contextualSpacing/>
        <w:rPr>
          <w:i/>
          <w:sz w:val="24"/>
          <w:szCs w:val="24"/>
        </w:rPr>
      </w:pPr>
      <w:r w:rsidRPr="00C34288">
        <w:rPr>
          <w:i/>
          <w:sz w:val="24"/>
          <w:szCs w:val="24"/>
        </w:rPr>
        <w:t>Ограничения:</w:t>
      </w:r>
    </w:p>
    <w:p w:rsidR="00D52BE2" w:rsidRPr="00C34288" w:rsidRDefault="00D52BE2" w:rsidP="00E17593">
      <w:pPr>
        <w:pStyle w:val="afb"/>
        <w:numPr>
          <w:ilvl w:val="0"/>
          <w:numId w:val="57"/>
        </w:numPr>
        <w:spacing w:after="200"/>
        <w:ind w:left="0" w:firstLine="284"/>
        <w:contextualSpacing/>
        <w:rPr>
          <w:sz w:val="24"/>
          <w:szCs w:val="24"/>
        </w:rPr>
      </w:pPr>
      <w:r w:rsidRPr="00C34288">
        <w:rPr>
          <w:sz w:val="24"/>
          <w:szCs w:val="24"/>
        </w:rPr>
        <w:t>В пределах санитарно - защитной полосы водоводов должны отсутствовать источники загрязнения почвы и грунтовых вод.</w:t>
      </w:r>
    </w:p>
    <w:p w:rsidR="00D52BE2" w:rsidRPr="00C34288" w:rsidRDefault="00D52BE2" w:rsidP="00E17593">
      <w:pPr>
        <w:pStyle w:val="afb"/>
        <w:numPr>
          <w:ilvl w:val="0"/>
          <w:numId w:val="57"/>
        </w:numPr>
        <w:spacing w:after="200"/>
        <w:ind w:left="0" w:firstLine="284"/>
        <w:contextualSpacing/>
        <w:rPr>
          <w:sz w:val="24"/>
          <w:szCs w:val="24"/>
        </w:rPr>
      </w:pPr>
      <w:r w:rsidRPr="00C34288">
        <w:rPr>
          <w:sz w:val="24"/>
          <w:szCs w:val="24"/>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D52BE2" w:rsidRPr="00C34288" w:rsidRDefault="00D52BE2" w:rsidP="00D52BE2">
      <w:pPr>
        <w:ind w:firstLine="709"/>
        <w:contextualSpacing/>
        <w:rPr>
          <w:sz w:val="24"/>
          <w:szCs w:val="24"/>
        </w:rPr>
      </w:pPr>
      <w:r w:rsidRPr="00C34288">
        <w:rPr>
          <w:sz w:val="24"/>
          <w:szCs w:val="24"/>
        </w:rPr>
        <w:t>Ширину санитарно-защитной полосы следует принимать по обе стороны от крайних линий водопровода:</w:t>
      </w:r>
    </w:p>
    <w:p w:rsidR="00D52BE2" w:rsidRPr="00C34288" w:rsidRDefault="00D52BE2" w:rsidP="00E17593">
      <w:pPr>
        <w:numPr>
          <w:ilvl w:val="0"/>
          <w:numId w:val="70"/>
        </w:numPr>
        <w:ind w:left="0" w:firstLine="284"/>
        <w:contextualSpacing/>
        <w:rPr>
          <w:sz w:val="24"/>
          <w:szCs w:val="24"/>
        </w:rPr>
      </w:pPr>
      <w:r w:rsidRPr="00C34288">
        <w:rPr>
          <w:sz w:val="24"/>
          <w:szCs w:val="24"/>
        </w:rPr>
        <w:t>при наличии грунтовых вод - не менее 50 м вне зависимости от диаметра водоводов.</w:t>
      </w:r>
    </w:p>
    <w:p w:rsidR="00D52BE2" w:rsidRPr="00C34288" w:rsidRDefault="00D52BE2" w:rsidP="00D52BE2">
      <w:pPr>
        <w:ind w:firstLine="709"/>
        <w:contextualSpacing/>
        <w:rPr>
          <w:sz w:val="24"/>
          <w:szCs w:val="24"/>
        </w:rPr>
      </w:pPr>
      <w:r w:rsidRPr="00C34288">
        <w:rPr>
          <w:sz w:val="24"/>
          <w:szCs w:val="24"/>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D52BE2" w:rsidRPr="00C34288" w:rsidRDefault="00D52BE2" w:rsidP="00D52BE2">
      <w:pPr>
        <w:ind w:firstLine="709"/>
        <w:contextualSpacing/>
        <w:rPr>
          <w:sz w:val="24"/>
          <w:szCs w:val="24"/>
        </w:rPr>
      </w:pPr>
    </w:p>
    <w:p w:rsidR="00D52BE2" w:rsidRPr="00C34288" w:rsidRDefault="00D52BE2" w:rsidP="00D52BE2">
      <w:pPr>
        <w:ind w:firstLine="709"/>
        <w:contextualSpacing/>
        <w:rPr>
          <w:sz w:val="24"/>
          <w:szCs w:val="24"/>
        </w:rPr>
      </w:pPr>
      <w:r w:rsidRPr="00C34288">
        <w:rPr>
          <w:rFonts w:eastAsia="Calibri"/>
          <w:b/>
          <w:sz w:val="24"/>
          <w:szCs w:val="24"/>
        </w:rPr>
        <w:t xml:space="preserve">Охранные зоны объектов электроснабжения. </w:t>
      </w:r>
    </w:p>
    <w:p w:rsidR="00D52BE2" w:rsidRPr="00C34288" w:rsidRDefault="00D52BE2" w:rsidP="00D52BE2">
      <w:pPr>
        <w:ind w:firstLine="709"/>
        <w:contextualSpacing/>
        <w:rPr>
          <w:sz w:val="24"/>
          <w:szCs w:val="24"/>
        </w:rPr>
      </w:pPr>
      <w:r w:rsidRPr="00C34288">
        <w:rPr>
          <w:sz w:val="24"/>
          <w:szCs w:val="24"/>
        </w:rPr>
        <w:t>Назначение - в целях защиты населения от воздействия электрического поля, создаваемого воздушными линиями электропередачи (ВЛ), для обеспечения сохранности, создания нормальных условий эксплуатации электрических сетей и предотвращения несчастных случаев.</w:t>
      </w:r>
    </w:p>
    <w:p w:rsidR="00D52BE2" w:rsidRPr="00C34288" w:rsidRDefault="00D52BE2" w:rsidP="00D52BE2">
      <w:pPr>
        <w:ind w:firstLine="709"/>
        <w:contextualSpacing/>
        <w:rPr>
          <w:sz w:val="24"/>
          <w:szCs w:val="24"/>
        </w:rPr>
      </w:pPr>
      <w:r w:rsidRPr="00C34288">
        <w:rPr>
          <w:sz w:val="24"/>
          <w:szCs w:val="24"/>
        </w:rPr>
        <w:t>Нормативные правовые акты и документы, регламентирующие режим хозяйственной деятельности:</w:t>
      </w:r>
    </w:p>
    <w:p w:rsidR="00D52BE2" w:rsidRPr="00C34288" w:rsidRDefault="00D52BE2" w:rsidP="00E17593">
      <w:pPr>
        <w:numPr>
          <w:ilvl w:val="0"/>
          <w:numId w:val="59"/>
        </w:numPr>
        <w:ind w:left="0" w:firstLine="284"/>
        <w:contextualSpacing/>
        <w:rPr>
          <w:sz w:val="24"/>
          <w:szCs w:val="24"/>
        </w:rPr>
      </w:pPr>
      <w:r w:rsidRPr="00C34288">
        <w:rPr>
          <w:sz w:val="24"/>
          <w:szCs w:val="24"/>
        </w:rPr>
        <w:t>Федеральный закон от 30 марта 1999 года N 52-ФЗ "О санитарно-эпидемиологическом благополучии населения";</w:t>
      </w:r>
    </w:p>
    <w:p w:rsidR="00D52BE2" w:rsidRPr="00C34288" w:rsidRDefault="00D52BE2" w:rsidP="00E17593">
      <w:pPr>
        <w:numPr>
          <w:ilvl w:val="0"/>
          <w:numId w:val="59"/>
        </w:numPr>
        <w:ind w:left="0" w:firstLine="284"/>
        <w:contextualSpacing/>
        <w:rPr>
          <w:sz w:val="24"/>
          <w:szCs w:val="24"/>
        </w:rPr>
      </w:pPr>
      <w:r w:rsidRPr="00C34288">
        <w:rPr>
          <w:sz w:val="24"/>
          <w:szCs w:val="24"/>
        </w:rPr>
        <w:t>Положение о государственном санитарно-эпидемиологическом нормировании, утвержденного постановлением Правительства Российской Федерации от 24 июля 2000 года N 554;</w:t>
      </w:r>
    </w:p>
    <w:p w:rsidR="00D52BE2" w:rsidRPr="00C34288" w:rsidRDefault="00D52BE2" w:rsidP="00E17593">
      <w:pPr>
        <w:numPr>
          <w:ilvl w:val="0"/>
          <w:numId w:val="59"/>
        </w:numPr>
        <w:ind w:left="0" w:firstLine="284"/>
        <w:contextualSpacing/>
        <w:rPr>
          <w:sz w:val="24"/>
          <w:szCs w:val="24"/>
        </w:rPr>
      </w:pPr>
      <w:r w:rsidRPr="00C34288">
        <w:rPr>
          <w:sz w:val="24"/>
          <w:szCs w:val="24"/>
        </w:rPr>
        <w:t>СанПиН 2.2.1/2.1.1.1200-03. Санитарно-защитные зоны и санитарная классификация предприятий, сооружений и иных объектов (новая редакция);</w:t>
      </w:r>
    </w:p>
    <w:p w:rsidR="00D52BE2" w:rsidRPr="00C34288" w:rsidRDefault="00D52BE2" w:rsidP="00E17593">
      <w:pPr>
        <w:numPr>
          <w:ilvl w:val="0"/>
          <w:numId w:val="59"/>
        </w:numPr>
        <w:ind w:left="0" w:firstLine="284"/>
        <w:contextualSpacing/>
        <w:rPr>
          <w:sz w:val="24"/>
          <w:szCs w:val="24"/>
        </w:rPr>
      </w:pPr>
      <w:r w:rsidRPr="00C34288">
        <w:rPr>
          <w:sz w:val="24"/>
          <w:szCs w:val="24"/>
        </w:rPr>
        <w:t>Правила устройства электроустановок, утвержденные Минэнерго России от 20 мая 2003г. №187;</w:t>
      </w:r>
    </w:p>
    <w:p w:rsidR="00D52BE2" w:rsidRPr="00C34288" w:rsidRDefault="00D52BE2" w:rsidP="00E17593">
      <w:pPr>
        <w:numPr>
          <w:ilvl w:val="0"/>
          <w:numId w:val="59"/>
        </w:numPr>
        <w:ind w:left="0" w:firstLine="284"/>
        <w:contextualSpacing/>
        <w:rPr>
          <w:sz w:val="24"/>
          <w:szCs w:val="24"/>
        </w:rPr>
      </w:pPr>
      <w:r w:rsidRPr="00C34288">
        <w:rPr>
          <w:sz w:val="24"/>
          <w:szCs w:val="24"/>
        </w:rPr>
        <w:t>Инструкция к эксплуатации гаражей-стоянок автомобилей, принадлежащих гражданам, в охранных зонах воздушных линий электропередач напряжением свыше 1кВ (РД 3402.201-91).</w:t>
      </w:r>
    </w:p>
    <w:p w:rsidR="00D52BE2" w:rsidRPr="00C34288" w:rsidRDefault="00D52BE2" w:rsidP="00D52BE2">
      <w:pPr>
        <w:ind w:firstLine="709"/>
        <w:contextualSpacing/>
        <w:rPr>
          <w:sz w:val="24"/>
          <w:szCs w:val="24"/>
        </w:rPr>
      </w:pPr>
      <w:r w:rsidRPr="00C34288">
        <w:rPr>
          <w:sz w:val="24"/>
          <w:szCs w:val="24"/>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w:t>
      </w:r>
      <w:r w:rsidRPr="00C34288">
        <w:rPr>
          <w:sz w:val="24"/>
          <w:szCs w:val="24"/>
        </w:rPr>
        <w:lastRenderedPageBreak/>
        <w:t>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D52BE2" w:rsidRPr="00C34288" w:rsidRDefault="00D52BE2" w:rsidP="00E17593">
      <w:pPr>
        <w:numPr>
          <w:ilvl w:val="0"/>
          <w:numId w:val="65"/>
        </w:numPr>
        <w:ind w:left="0" w:firstLine="284"/>
        <w:contextualSpacing/>
        <w:rPr>
          <w:sz w:val="24"/>
          <w:szCs w:val="24"/>
        </w:rPr>
      </w:pPr>
      <w:r w:rsidRPr="00C34288">
        <w:rPr>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D52BE2" w:rsidRPr="00C34288" w:rsidRDefault="00D52BE2" w:rsidP="00E17593">
      <w:pPr>
        <w:numPr>
          <w:ilvl w:val="0"/>
          <w:numId w:val="65"/>
        </w:numPr>
        <w:ind w:left="0" w:firstLine="284"/>
        <w:contextualSpacing/>
        <w:rPr>
          <w:sz w:val="24"/>
          <w:szCs w:val="24"/>
        </w:rPr>
      </w:pPr>
      <w:r w:rsidRPr="00C34288">
        <w:rPr>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D52BE2" w:rsidRPr="00C34288" w:rsidRDefault="00D52BE2" w:rsidP="00E17593">
      <w:pPr>
        <w:numPr>
          <w:ilvl w:val="0"/>
          <w:numId w:val="65"/>
        </w:numPr>
        <w:ind w:left="0" w:firstLine="284"/>
        <w:contextualSpacing/>
        <w:rPr>
          <w:sz w:val="24"/>
          <w:szCs w:val="24"/>
        </w:rPr>
      </w:pPr>
      <w:r w:rsidRPr="00C34288">
        <w:rPr>
          <w:sz w:val="24"/>
          <w:szCs w:val="24"/>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D52BE2" w:rsidRPr="00C34288" w:rsidRDefault="00D52BE2" w:rsidP="00E17593">
      <w:pPr>
        <w:numPr>
          <w:ilvl w:val="0"/>
          <w:numId w:val="65"/>
        </w:numPr>
        <w:ind w:left="0" w:firstLine="284"/>
        <w:contextualSpacing/>
        <w:rPr>
          <w:sz w:val="24"/>
          <w:szCs w:val="24"/>
        </w:rPr>
      </w:pPr>
      <w:r w:rsidRPr="00C34288">
        <w:rPr>
          <w:sz w:val="24"/>
          <w:szCs w:val="24"/>
        </w:rPr>
        <w:t>размещать свалки;</w:t>
      </w:r>
    </w:p>
    <w:p w:rsidR="00D52BE2" w:rsidRPr="00C34288" w:rsidRDefault="00D52BE2" w:rsidP="00E17593">
      <w:pPr>
        <w:numPr>
          <w:ilvl w:val="0"/>
          <w:numId w:val="65"/>
        </w:numPr>
        <w:ind w:left="0" w:firstLine="284"/>
        <w:contextualSpacing/>
        <w:rPr>
          <w:sz w:val="24"/>
          <w:szCs w:val="24"/>
        </w:rPr>
      </w:pPr>
      <w:r w:rsidRPr="00C34288">
        <w:rPr>
          <w:sz w:val="24"/>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D52BE2" w:rsidRPr="00C34288" w:rsidRDefault="00D52BE2" w:rsidP="00D52BE2">
      <w:pPr>
        <w:ind w:firstLine="709"/>
        <w:contextualSpacing/>
        <w:rPr>
          <w:sz w:val="24"/>
          <w:szCs w:val="24"/>
        </w:rPr>
      </w:pPr>
      <w:r w:rsidRPr="00C34288">
        <w:rPr>
          <w:sz w:val="24"/>
          <w:szCs w:val="24"/>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D52BE2" w:rsidRPr="00C34288" w:rsidRDefault="00D52BE2" w:rsidP="00E17593">
      <w:pPr>
        <w:numPr>
          <w:ilvl w:val="0"/>
          <w:numId w:val="66"/>
        </w:numPr>
        <w:ind w:left="0" w:firstLine="284"/>
        <w:contextualSpacing/>
        <w:rPr>
          <w:sz w:val="24"/>
          <w:szCs w:val="24"/>
        </w:rPr>
      </w:pPr>
      <w:r w:rsidRPr="00C34288">
        <w:rPr>
          <w:sz w:val="24"/>
          <w:szCs w:val="24"/>
        </w:rPr>
        <w:t>складировать или размещать хранилища любых, в том числе горюче-смазочных, материалов;</w:t>
      </w:r>
    </w:p>
    <w:p w:rsidR="00D52BE2" w:rsidRPr="00C34288" w:rsidRDefault="00D52BE2" w:rsidP="00E17593">
      <w:pPr>
        <w:numPr>
          <w:ilvl w:val="0"/>
          <w:numId w:val="66"/>
        </w:numPr>
        <w:ind w:left="0" w:firstLine="284"/>
        <w:contextualSpacing/>
        <w:rPr>
          <w:sz w:val="24"/>
          <w:szCs w:val="24"/>
        </w:rPr>
      </w:pPr>
      <w:r w:rsidRPr="00C34288">
        <w:rPr>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D52BE2" w:rsidRPr="00C34288" w:rsidRDefault="00D52BE2" w:rsidP="00E17593">
      <w:pPr>
        <w:numPr>
          <w:ilvl w:val="0"/>
          <w:numId w:val="66"/>
        </w:numPr>
        <w:ind w:left="0" w:firstLine="284"/>
        <w:contextualSpacing/>
        <w:rPr>
          <w:sz w:val="24"/>
          <w:szCs w:val="24"/>
        </w:rPr>
      </w:pPr>
      <w:r w:rsidRPr="00C34288">
        <w:rPr>
          <w:sz w:val="24"/>
          <w:szCs w:val="24"/>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D52BE2" w:rsidRPr="00C34288" w:rsidRDefault="00D52BE2" w:rsidP="00D52BE2">
      <w:pPr>
        <w:ind w:firstLine="709"/>
        <w:contextualSpacing/>
        <w:rPr>
          <w:sz w:val="24"/>
          <w:szCs w:val="24"/>
        </w:rPr>
      </w:pPr>
      <w:r w:rsidRPr="00C34288">
        <w:rPr>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D52BE2" w:rsidRPr="00C34288" w:rsidRDefault="00D52BE2" w:rsidP="00E17593">
      <w:pPr>
        <w:numPr>
          <w:ilvl w:val="0"/>
          <w:numId w:val="67"/>
        </w:numPr>
        <w:ind w:left="0" w:firstLine="284"/>
        <w:contextualSpacing/>
        <w:rPr>
          <w:sz w:val="24"/>
          <w:szCs w:val="24"/>
        </w:rPr>
      </w:pPr>
      <w:r w:rsidRPr="00C34288">
        <w:rPr>
          <w:sz w:val="24"/>
          <w:szCs w:val="24"/>
        </w:rPr>
        <w:t>строительство, капитальный ремонт, реконструкция или снос зданий и сооружений;</w:t>
      </w:r>
    </w:p>
    <w:p w:rsidR="00D52BE2" w:rsidRPr="00C34288" w:rsidRDefault="00D52BE2" w:rsidP="00E17593">
      <w:pPr>
        <w:numPr>
          <w:ilvl w:val="0"/>
          <w:numId w:val="67"/>
        </w:numPr>
        <w:ind w:left="0" w:firstLine="284"/>
        <w:contextualSpacing/>
        <w:rPr>
          <w:sz w:val="24"/>
          <w:szCs w:val="24"/>
        </w:rPr>
      </w:pPr>
      <w:r w:rsidRPr="00C34288">
        <w:rPr>
          <w:sz w:val="24"/>
          <w:szCs w:val="24"/>
        </w:rPr>
        <w:t>горные, взрывные, мелиоративные работы, в том числе связанные с временным затоплением земель;</w:t>
      </w:r>
    </w:p>
    <w:p w:rsidR="00D52BE2" w:rsidRPr="00C34288" w:rsidRDefault="00D52BE2" w:rsidP="00E17593">
      <w:pPr>
        <w:numPr>
          <w:ilvl w:val="0"/>
          <w:numId w:val="67"/>
        </w:numPr>
        <w:ind w:left="0" w:firstLine="284"/>
        <w:contextualSpacing/>
        <w:rPr>
          <w:sz w:val="24"/>
          <w:szCs w:val="24"/>
        </w:rPr>
      </w:pPr>
      <w:r w:rsidRPr="00C34288">
        <w:rPr>
          <w:sz w:val="24"/>
          <w:szCs w:val="24"/>
        </w:rPr>
        <w:t>посадка и вырубка деревьев и кустарников;</w:t>
      </w:r>
    </w:p>
    <w:p w:rsidR="00D52BE2" w:rsidRPr="00C34288" w:rsidRDefault="00D52BE2" w:rsidP="00E17593">
      <w:pPr>
        <w:numPr>
          <w:ilvl w:val="0"/>
          <w:numId w:val="67"/>
        </w:numPr>
        <w:ind w:left="0" w:firstLine="284"/>
        <w:contextualSpacing/>
        <w:rPr>
          <w:sz w:val="24"/>
          <w:szCs w:val="24"/>
        </w:rPr>
      </w:pPr>
      <w:r w:rsidRPr="00C34288">
        <w:rPr>
          <w:sz w:val="24"/>
          <w:szCs w:val="24"/>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D52BE2" w:rsidRPr="00C34288" w:rsidRDefault="00D52BE2" w:rsidP="00E17593">
      <w:pPr>
        <w:numPr>
          <w:ilvl w:val="0"/>
          <w:numId w:val="67"/>
        </w:numPr>
        <w:ind w:left="0" w:firstLine="284"/>
        <w:contextualSpacing/>
        <w:rPr>
          <w:sz w:val="24"/>
          <w:szCs w:val="24"/>
        </w:rPr>
      </w:pPr>
      <w:r w:rsidRPr="00C34288">
        <w:rPr>
          <w:sz w:val="24"/>
          <w:szCs w:val="24"/>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D52BE2" w:rsidRPr="00C34288" w:rsidRDefault="00D52BE2" w:rsidP="00E17593">
      <w:pPr>
        <w:numPr>
          <w:ilvl w:val="0"/>
          <w:numId w:val="67"/>
        </w:numPr>
        <w:ind w:left="0" w:firstLine="284"/>
        <w:contextualSpacing/>
        <w:rPr>
          <w:sz w:val="24"/>
          <w:szCs w:val="24"/>
        </w:rPr>
      </w:pPr>
      <w:r w:rsidRPr="00C34288">
        <w:rPr>
          <w:sz w:val="24"/>
          <w:szCs w:val="24"/>
        </w:rPr>
        <w:lastRenderedPageBreak/>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D52BE2" w:rsidRPr="00C34288" w:rsidRDefault="00D52BE2" w:rsidP="00E17593">
      <w:pPr>
        <w:numPr>
          <w:ilvl w:val="0"/>
          <w:numId w:val="67"/>
        </w:numPr>
        <w:ind w:left="0" w:firstLine="284"/>
        <w:contextualSpacing/>
        <w:rPr>
          <w:sz w:val="24"/>
          <w:szCs w:val="24"/>
        </w:rPr>
      </w:pPr>
      <w:r w:rsidRPr="00C34288">
        <w:rPr>
          <w:sz w:val="24"/>
          <w:szCs w:val="24"/>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D52BE2" w:rsidRPr="00C34288" w:rsidRDefault="00D52BE2" w:rsidP="00E17593">
      <w:pPr>
        <w:numPr>
          <w:ilvl w:val="0"/>
          <w:numId w:val="67"/>
        </w:numPr>
        <w:ind w:left="0" w:firstLine="284"/>
        <w:contextualSpacing/>
        <w:rPr>
          <w:sz w:val="24"/>
          <w:szCs w:val="24"/>
        </w:rPr>
      </w:pPr>
      <w:r w:rsidRPr="00C34288">
        <w:rPr>
          <w:sz w:val="24"/>
          <w:szCs w:val="24"/>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D52BE2" w:rsidRPr="00C34288" w:rsidRDefault="00D52BE2" w:rsidP="00D52BE2">
      <w:pPr>
        <w:ind w:firstLine="709"/>
        <w:contextualSpacing/>
        <w:rPr>
          <w:sz w:val="24"/>
          <w:szCs w:val="24"/>
        </w:rPr>
      </w:pPr>
      <w:r w:rsidRPr="00C34288">
        <w:rPr>
          <w:sz w:val="24"/>
          <w:szCs w:val="24"/>
        </w:rPr>
        <w:t>В охранных зонах, установленных для объектов электросетевого хозяйства напряжением до 1000 вольт, помимо вышеуказанных действий, без письменного решения о согласовании сетевых организаций запрещается:</w:t>
      </w:r>
    </w:p>
    <w:p w:rsidR="00D52BE2" w:rsidRPr="00C34288" w:rsidRDefault="00D52BE2" w:rsidP="00E17593">
      <w:pPr>
        <w:numPr>
          <w:ilvl w:val="0"/>
          <w:numId w:val="68"/>
        </w:numPr>
        <w:ind w:left="0" w:firstLine="284"/>
        <w:contextualSpacing/>
        <w:rPr>
          <w:sz w:val="24"/>
          <w:szCs w:val="24"/>
        </w:rPr>
      </w:pPr>
      <w:r w:rsidRPr="00C34288">
        <w:rPr>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D52BE2" w:rsidRPr="00C34288" w:rsidRDefault="00D52BE2" w:rsidP="00E17593">
      <w:pPr>
        <w:numPr>
          <w:ilvl w:val="0"/>
          <w:numId w:val="68"/>
        </w:numPr>
        <w:ind w:left="0" w:firstLine="284"/>
        <w:contextualSpacing/>
        <w:rPr>
          <w:sz w:val="24"/>
          <w:szCs w:val="24"/>
        </w:rPr>
      </w:pPr>
      <w:r w:rsidRPr="00C34288">
        <w:rPr>
          <w:sz w:val="24"/>
          <w:szCs w:val="24"/>
        </w:rPr>
        <w:t>складировать или размещать хранилища любых, в том числе горюче-смазочных, материалов;</w:t>
      </w:r>
    </w:p>
    <w:p w:rsidR="00D52BE2" w:rsidRPr="00C34288" w:rsidRDefault="00D52BE2" w:rsidP="00E17593">
      <w:pPr>
        <w:numPr>
          <w:ilvl w:val="0"/>
          <w:numId w:val="68"/>
        </w:numPr>
        <w:ind w:left="0" w:firstLine="284"/>
        <w:contextualSpacing/>
        <w:rPr>
          <w:sz w:val="24"/>
          <w:szCs w:val="24"/>
        </w:rPr>
      </w:pPr>
      <w:r w:rsidRPr="00C34288">
        <w:rPr>
          <w:sz w:val="24"/>
          <w:szCs w:val="24"/>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D52BE2" w:rsidRPr="00C34288" w:rsidRDefault="00D52BE2" w:rsidP="00D52BE2">
      <w:pPr>
        <w:ind w:firstLine="709"/>
        <w:contextualSpacing/>
        <w:rPr>
          <w:sz w:val="24"/>
          <w:szCs w:val="24"/>
        </w:rPr>
      </w:pPr>
      <w:r w:rsidRPr="00C34288">
        <w:rPr>
          <w:sz w:val="24"/>
          <w:szCs w:val="24"/>
        </w:rPr>
        <w:t>Для воздушных высоковольтных линий электропередачи  (ВЛ) устанавливаются санитарно-защитные зоны по обе стороны от проекции на землю крайних проводов. Эти зоны определяют минимальные расстояния до ближайших жилых, производственных и непроизводственных зданий и сооружений:</w:t>
      </w:r>
    </w:p>
    <w:p w:rsidR="00D52BE2" w:rsidRPr="00C34288" w:rsidRDefault="00D52BE2" w:rsidP="00E17593">
      <w:pPr>
        <w:numPr>
          <w:ilvl w:val="0"/>
          <w:numId w:val="60"/>
        </w:numPr>
        <w:ind w:left="0" w:firstLine="284"/>
        <w:contextualSpacing/>
        <w:rPr>
          <w:sz w:val="24"/>
          <w:szCs w:val="24"/>
        </w:rPr>
      </w:pPr>
      <w:r w:rsidRPr="00C34288">
        <w:rPr>
          <w:sz w:val="24"/>
          <w:szCs w:val="24"/>
        </w:rPr>
        <w:t>2 метра – для  ВЛ ниже 1кВ,</w:t>
      </w:r>
    </w:p>
    <w:p w:rsidR="00D52BE2" w:rsidRPr="00C34288" w:rsidRDefault="00D52BE2" w:rsidP="00E17593">
      <w:pPr>
        <w:numPr>
          <w:ilvl w:val="0"/>
          <w:numId w:val="60"/>
        </w:numPr>
        <w:ind w:left="0" w:firstLine="284"/>
        <w:contextualSpacing/>
        <w:rPr>
          <w:sz w:val="24"/>
          <w:szCs w:val="24"/>
        </w:rPr>
      </w:pPr>
      <w:r w:rsidRPr="00C34288">
        <w:rPr>
          <w:sz w:val="24"/>
          <w:szCs w:val="24"/>
        </w:rPr>
        <w:t>10 метров – для  ВЛ 1- 20кВ,</w:t>
      </w:r>
    </w:p>
    <w:p w:rsidR="00D52BE2" w:rsidRPr="00C34288" w:rsidRDefault="00D52BE2" w:rsidP="00E17593">
      <w:pPr>
        <w:numPr>
          <w:ilvl w:val="0"/>
          <w:numId w:val="60"/>
        </w:numPr>
        <w:ind w:left="0" w:firstLine="284"/>
        <w:contextualSpacing/>
        <w:rPr>
          <w:sz w:val="24"/>
          <w:szCs w:val="24"/>
        </w:rPr>
      </w:pPr>
      <w:r w:rsidRPr="00C34288">
        <w:rPr>
          <w:sz w:val="24"/>
          <w:szCs w:val="24"/>
        </w:rPr>
        <w:t>15 метров – для ВЛ 35 кВ,</w:t>
      </w:r>
    </w:p>
    <w:p w:rsidR="00D52BE2" w:rsidRPr="00C34288" w:rsidRDefault="00D52BE2" w:rsidP="00E17593">
      <w:pPr>
        <w:numPr>
          <w:ilvl w:val="0"/>
          <w:numId w:val="60"/>
        </w:numPr>
        <w:ind w:left="0" w:firstLine="284"/>
        <w:contextualSpacing/>
        <w:rPr>
          <w:sz w:val="24"/>
          <w:szCs w:val="24"/>
        </w:rPr>
      </w:pPr>
      <w:r w:rsidRPr="00C34288">
        <w:rPr>
          <w:sz w:val="24"/>
          <w:szCs w:val="24"/>
        </w:rPr>
        <w:t>20 метров – для ВЛ 110 кВ,</w:t>
      </w:r>
    </w:p>
    <w:p w:rsidR="00D52BE2" w:rsidRPr="00C34288" w:rsidRDefault="00D52BE2" w:rsidP="00E17593">
      <w:pPr>
        <w:numPr>
          <w:ilvl w:val="0"/>
          <w:numId w:val="60"/>
        </w:numPr>
        <w:ind w:left="0" w:firstLine="284"/>
        <w:contextualSpacing/>
        <w:rPr>
          <w:sz w:val="24"/>
          <w:szCs w:val="24"/>
        </w:rPr>
      </w:pPr>
      <w:r w:rsidRPr="00C34288">
        <w:rPr>
          <w:sz w:val="24"/>
          <w:szCs w:val="24"/>
        </w:rPr>
        <w:t>25 метров –  для ВЛ 150-220 кВ,</w:t>
      </w:r>
    </w:p>
    <w:p w:rsidR="00D52BE2" w:rsidRPr="00C34288" w:rsidRDefault="00D52BE2" w:rsidP="00E17593">
      <w:pPr>
        <w:numPr>
          <w:ilvl w:val="0"/>
          <w:numId w:val="60"/>
        </w:numPr>
        <w:ind w:left="0" w:firstLine="284"/>
        <w:contextualSpacing/>
        <w:rPr>
          <w:sz w:val="24"/>
          <w:szCs w:val="24"/>
        </w:rPr>
      </w:pPr>
      <w:r w:rsidRPr="00C34288">
        <w:rPr>
          <w:sz w:val="24"/>
          <w:szCs w:val="24"/>
        </w:rPr>
        <w:t>30 метров – для ВЛ  330кВ, 400 кВ, 500кВ,</w:t>
      </w:r>
    </w:p>
    <w:p w:rsidR="00D52BE2" w:rsidRPr="00C34288" w:rsidRDefault="00D52BE2" w:rsidP="00E17593">
      <w:pPr>
        <w:numPr>
          <w:ilvl w:val="0"/>
          <w:numId w:val="60"/>
        </w:numPr>
        <w:ind w:left="0" w:firstLine="284"/>
        <w:contextualSpacing/>
        <w:rPr>
          <w:sz w:val="24"/>
          <w:szCs w:val="24"/>
        </w:rPr>
      </w:pPr>
      <w:r w:rsidRPr="00C34288">
        <w:rPr>
          <w:sz w:val="24"/>
          <w:szCs w:val="24"/>
        </w:rPr>
        <w:t>40 метров – для ВЛ 750кВ,</w:t>
      </w:r>
    </w:p>
    <w:p w:rsidR="00D52BE2" w:rsidRPr="00C34288" w:rsidRDefault="00D52BE2" w:rsidP="00E17593">
      <w:pPr>
        <w:numPr>
          <w:ilvl w:val="0"/>
          <w:numId w:val="60"/>
        </w:numPr>
        <w:ind w:left="0" w:firstLine="284"/>
        <w:contextualSpacing/>
        <w:rPr>
          <w:sz w:val="24"/>
          <w:szCs w:val="24"/>
        </w:rPr>
      </w:pPr>
      <w:r w:rsidRPr="00C34288">
        <w:rPr>
          <w:sz w:val="24"/>
          <w:szCs w:val="24"/>
        </w:rPr>
        <w:t>55 метров – для ВЛ 1150кВ,</w:t>
      </w:r>
    </w:p>
    <w:p w:rsidR="00D52BE2" w:rsidRPr="00C34288" w:rsidRDefault="00D52BE2" w:rsidP="00E17593">
      <w:pPr>
        <w:numPr>
          <w:ilvl w:val="0"/>
          <w:numId w:val="60"/>
        </w:numPr>
        <w:ind w:left="0" w:firstLine="284"/>
        <w:contextualSpacing/>
        <w:rPr>
          <w:sz w:val="24"/>
          <w:szCs w:val="24"/>
        </w:rPr>
      </w:pPr>
      <w:r w:rsidRPr="00C34288">
        <w:rPr>
          <w:sz w:val="24"/>
          <w:szCs w:val="24"/>
        </w:rPr>
        <w:t>100 метров – для ВЛ через водоёмы (реки, каналы, озёра и др.).</w:t>
      </w:r>
    </w:p>
    <w:p w:rsidR="00D52BE2" w:rsidRPr="00C34288" w:rsidRDefault="00D52BE2" w:rsidP="00D52BE2">
      <w:pPr>
        <w:ind w:firstLine="709"/>
        <w:contextualSpacing/>
        <w:rPr>
          <w:rFonts w:eastAsia="Calibri"/>
          <w:b/>
          <w:sz w:val="24"/>
          <w:szCs w:val="24"/>
          <w:lang w:eastAsia="en-US"/>
        </w:rPr>
      </w:pPr>
      <w:r w:rsidRPr="00C34288">
        <w:rPr>
          <w:rFonts w:eastAsia="Calibri"/>
          <w:b/>
          <w:sz w:val="24"/>
          <w:szCs w:val="24"/>
          <w:lang w:eastAsia="en-US"/>
        </w:rPr>
        <w:t>Охранные зоны объектов трубопровода</w:t>
      </w:r>
    </w:p>
    <w:p w:rsidR="00D52BE2" w:rsidRPr="00C34288" w:rsidRDefault="00D52BE2" w:rsidP="00D52BE2">
      <w:pPr>
        <w:ind w:firstLine="709"/>
        <w:contextualSpacing/>
        <w:rPr>
          <w:sz w:val="24"/>
          <w:szCs w:val="24"/>
        </w:rPr>
      </w:pPr>
      <w:r w:rsidRPr="00C34288">
        <w:rPr>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D52BE2" w:rsidRPr="00C34288" w:rsidRDefault="00D52BE2" w:rsidP="00E17593">
      <w:pPr>
        <w:numPr>
          <w:ilvl w:val="0"/>
          <w:numId w:val="62"/>
        </w:numPr>
        <w:ind w:left="0" w:firstLine="284"/>
        <w:contextualSpacing/>
        <w:rPr>
          <w:sz w:val="24"/>
          <w:szCs w:val="24"/>
        </w:rPr>
      </w:pPr>
      <w:r w:rsidRPr="00C34288">
        <w:rPr>
          <w:sz w:val="24"/>
          <w:szCs w:val="24"/>
        </w:rPr>
        <w:t>перемещать, засыпать и ломать опознавательные и сигнальные знаки, контрольно-измерительные пункты;</w:t>
      </w:r>
    </w:p>
    <w:p w:rsidR="00D52BE2" w:rsidRPr="00C34288" w:rsidRDefault="00D52BE2" w:rsidP="00E17593">
      <w:pPr>
        <w:numPr>
          <w:ilvl w:val="0"/>
          <w:numId w:val="62"/>
        </w:numPr>
        <w:ind w:left="0" w:firstLine="284"/>
        <w:contextualSpacing/>
        <w:rPr>
          <w:sz w:val="24"/>
          <w:szCs w:val="24"/>
        </w:rPr>
      </w:pPr>
      <w:r w:rsidRPr="00C34288">
        <w:rPr>
          <w:sz w:val="24"/>
          <w:szCs w:val="24"/>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D52BE2" w:rsidRPr="00C34288" w:rsidRDefault="00D52BE2" w:rsidP="00E17593">
      <w:pPr>
        <w:numPr>
          <w:ilvl w:val="0"/>
          <w:numId w:val="62"/>
        </w:numPr>
        <w:ind w:left="0" w:firstLine="284"/>
        <w:contextualSpacing/>
        <w:rPr>
          <w:sz w:val="24"/>
          <w:szCs w:val="24"/>
        </w:rPr>
      </w:pPr>
      <w:r w:rsidRPr="00C34288">
        <w:rPr>
          <w:sz w:val="24"/>
          <w:szCs w:val="24"/>
        </w:rPr>
        <w:t>устраивать всякого рода свалки, выливать растворы кислот, солей и щелочей;</w:t>
      </w:r>
    </w:p>
    <w:p w:rsidR="00D52BE2" w:rsidRPr="00C34288" w:rsidRDefault="00D52BE2" w:rsidP="00E17593">
      <w:pPr>
        <w:numPr>
          <w:ilvl w:val="0"/>
          <w:numId w:val="62"/>
        </w:numPr>
        <w:ind w:left="0" w:firstLine="284"/>
        <w:contextualSpacing/>
        <w:rPr>
          <w:sz w:val="24"/>
          <w:szCs w:val="24"/>
        </w:rPr>
      </w:pPr>
      <w:r w:rsidRPr="00C34288">
        <w:rPr>
          <w:sz w:val="24"/>
          <w:szCs w:val="24"/>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D52BE2" w:rsidRPr="00C34288" w:rsidRDefault="00D52BE2" w:rsidP="00E17593">
      <w:pPr>
        <w:numPr>
          <w:ilvl w:val="0"/>
          <w:numId w:val="62"/>
        </w:numPr>
        <w:ind w:left="0" w:firstLine="284"/>
        <w:contextualSpacing/>
        <w:rPr>
          <w:sz w:val="24"/>
          <w:szCs w:val="24"/>
        </w:rPr>
      </w:pPr>
      <w:r w:rsidRPr="00C34288">
        <w:rPr>
          <w:sz w:val="24"/>
          <w:szCs w:val="24"/>
        </w:rPr>
        <w:lastRenderedPageBreak/>
        <w:t>бросать якоря, проходить с отданными якорями, цепями, лотами, волокушами и тралами, производить дноуглубительные и землечерпальные работы;</w:t>
      </w:r>
    </w:p>
    <w:p w:rsidR="00D52BE2" w:rsidRPr="00C34288" w:rsidRDefault="00D52BE2" w:rsidP="00E17593">
      <w:pPr>
        <w:numPr>
          <w:ilvl w:val="0"/>
          <w:numId w:val="62"/>
        </w:numPr>
        <w:ind w:left="0" w:firstLine="284"/>
        <w:contextualSpacing/>
        <w:rPr>
          <w:sz w:val="24"/>
          <w:szCs w:val="24"/>
        </w:rPr>
      </w:pPr>
      <w:r w:rsidRPr="00C34288">
        <w:rPr>
          <w:sz w:val="24"/>
          <w:szCs w:val="24"/>
        </w:rPr>
        <w:t>разводить огонь и размещать какие-либо открытые или за крытые источники огня.</w:t>
      </w:r>
    </w:p>
    <w:p w:rsidR="00D52BE2" w:rsidRPr="00C34288" w:rsidRDefault="00D52BE2" w:rsidP="00D52BE2">
      <w:pPr>
        <w:ind w:firstLine="709"/>
        <w:contextualSpacing/>
        <w:rPr>
          <w:sz w:val="24"/>
          <w:szCs w:val="24"/>
        </w:rPr>
      </w:pPr>
      <w:r w:rsidRPr="00C34288">
        <w:rPr>
          <w:sz w:val="24"/>
          <w:szCs w:val="24"/>
        </w:rPr>
        <w:t>В охранных зонах трубопроводов без письменного разрешения предприятий трубопроводного транспорта запрещается:</w:t>
      </w:r>
    </w:p>
    <w:p w:rsidR="00D52BE2" w:rsidRPr="00C34288" w:rsidRDefault="00D52BE2" w:rsidP="00E17593">
      <w:pPr>
        <w:numPr>
          <w:ilvl w:val="0"/>
          <w:numId w:val="69"/>
        </w:numPr>
        <w:ind w:left="0" w:firstLine="284"/>
        <w:contextualSpacing/>
        <w:rPr>
          <w:sz w:val="24"/>
          <w:szCs w:val="24"/>
        </w:rPr>
      </w:pPr>
      <w:r w:rsidRPr="00C34288">
        <w:rPr>
          <w:sz w:val="24"/>
          <w:szCs w:val="24"/>
        </w:rPr>
        <w:t>возводить любые постройки и сооружения; на расстоянии ближе 1000 м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rsidR="00D52BE2" w:rsidRPr="00C34288" w:rsidRDefault="00D52BE2" w:rsidP="00E17593">
      <w:pPr>
        <w:numPr>
          <w:ilvl w:val="0"/>
          <w:numId w:val="69"/>
        </w:numPr>
        <w:ind w:left="0" w:firstLine="284"/>
        <w:contextualSpacing/>
        <w:rPr>
          <w:sz w:val="24"/>
          <w:szCs w:val="24"/>
        </w:rPr>
      </w:pPr>
      <w:r w:rsidRPr="00C34288">
        <w:rPr>
          <w:sz w:val="24"/>
          <w:szCs w:val="24"/>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D52BE2" w:rsidRPr="00C34288" w:rsidRDefault="00D52BE2" w:rsidP="00E17593">
      <w:pPr>
        <w:numPr>
          <w:ilvl w:val="0"/>
          <w:numId w:val="69"/>
        </w:numPr>
        <w:ind w:left="0" w:firstLine="284"/>
        <w:contextualSpacing/>
        <w:rPr>
          <w:sz w:val="24"/>
          <w:szCs w:val="24"/>
        </w:rPr>
      </w:pPr>
      <w:r w:rsidRPr="00C34288">
        <w:rPr>
          <w:sz w:val="24"/>
          <w:szCs w:val="24"/>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D52BE2" w:rsidRPr="00C34288" w:rsidRDefault="00D52BE2" w:rsidP="00E17593">
      <w:pPr>
        <w:numPr>
          <w:ilvl w:val="0"/>
          <w:numId w:val="69"/>
        </w:numPr>
        <w:ind w:left="0" w:firstLine="284"/>
        <w:contextualSpacing/>
        <w:rPr>
          <w:sz w:val="24"/>
          <w:szCs w:val="24"/>
        </w:rPr>
      </w:pPr>
      <w:r w:rsidRPr="00C34288">
        <w:rPr>
          <w:sz w:val="24"/>
          <w:szCs w:val="24"/>
        </w:rPr>
        <w:t>производить мелиоративные земляные работы, сооружать оросительные и осушительные системы;</w:t>
      </w:r>
    </w:p>
    <w:p w:rsidR="00D52BE2" w:rsidRPr="00C34288" w:rsidRDefault="00D52BE2" w:rsidP="00E17593">
      <w:pPr>
        <w:numPr>
          <w:ilvl w:val="0"/>
          <w:numId w:val="69"/>
        </w:numPr>
        <w:ind w:left="0" w:firstLine="284"/>
        <w:contextualSpacing/>
        <w:rPr>
          <w:sz w:val="24"/>
          <w:szCs w:val="24"/>
        </w:rPr>
      </w:pPr>
      <w:r w:rsidRPr="00C34288">
        <w:rPr>
          <w:sz w:val="24"/>
          <w:szCs w:val="24"/>
        </w:rPr>
        <w:t>производить всякого рода открытые и подземные, горные, строительные, монтажные и взрывные работы, планировку грунта.Письменное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D52BE2" w:rsidRPr="00C34288" w:rsidRDefault="00D52BE2" w:rsidP="00E17593">
      <w:pPr>
        <w:numPr>
          <w:ilvl w:val="0"/>
          <w:numId w:val="69"/>
        </w:numPr>
        <w:ind w:left="0" w:firstLine="284"/>
        <w:contextualSpacing/>
        <w:rPr>
          <w:sz w:val="24"/>
          <w:szCs w:val="24"/>
        </w:rPr>
      </w:pPr>
      <w:r w:rsidRPr="00C34288">
        <w:rPr>
          <w:sz w:val="24"/>
          <w:szCs w:val="24"/>
        </w:rPr>
        <w:t>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D52BE2" w:rsidRPr="00C34288" w:rsidRDefault="00D52BE2" w:rsidP="00D52BE2">
      <w:pPr>
        <w:ind w:firstLine="709"/>
        <w:contextualSpacing/>
        <w:rPr>
          <w:sz w:val="24"/>
          <w:szCs w:val="24"/>
        </w:rPr>
      </w:pPr>
      <w:r w:rsidRPr="00C34288">
        <w:rPr>
          <w:sz w:val="24"/>
          <w:szCs w:val="24"/>
        </w:rPr>
        <w:t>Для исключения возможности повреждения трубопроводов (при любом виде их прокладки) устанавливаются охранные зоны:</w:t>
      </w:r>
    </w:p>
    <w:p w:rsidR="00D52BE2" w:rsidRPr="00C34288" w:rsidRDefault="00D52BE2" w:rsidP="00E17593">
      <w:pPr>
        <w:pStyle w:val="afb"/>
        <w:numPr>
          <w:ilvl w:val="0"/>
          <w:numId w:val="61"/>
        </w:numPr>
        <w:spacing w:after="200"/>
        <w:ind w:left="0" w:firstLine="284"/>
        <w:contextualSpacing/>
        <w:rPr>
          <w:sz w:val="24"/>
          <w:szCs w:val="24"/>
        </w:rPr>
      </w:pPr>
      <w:r w:rsidRPr="00C34288">
        <w:rPr>
          <w:sz w:val="24"/>
          <w:szCs w:val="24"/>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D52BE2" w:rsidRPr="00C34288" w:rsidRDefault="00D52BE2" w:rsidP="00E17593">
      <w:pPr>
        <w:pStyle w:val="afb"/>
        <w:numPr>
          <w:ilvl w:val="0"/>
          <w:numId w:val="61"/>
        </w:numPr>
        <w:spacing w:after="200"/>
        <w:ind w:left="0" w:firstLine="284"/>
        <w:contextualSpacing/>
        <w:rPr>
          <w:sz w:val="24"/>
          <w:szCs w:val="24"/>
        </w:rPr>
      </w:pPr>
      <w:r w:rsidRPr="00C34288">
        <w:rPr>
          <w:sz w:val="24"/>
          <w:szCs w:val="24"/>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D52BE2" w:rsidRPr="00C34288" w:rsidRDefault="00D52BE2" w:rsidP="00E17593">
      <w:pPr>
        <w:pStyle w:val="afb"/>
        <w:numPr>
          <w:ilvl w:val="0"/>
          <w:numId w:val="61"/>
        </w:numPr>
        <w:spacing w:after="200"/>
        <w:ind w:left="0" w:firstLine="284"/>
        <w:contextualSpacing/>
        <w:rPr>
          <w:sz w:val="24"/>
          <w:szCs w:val="24"/>
        </w:rPr>
      </w:pPr>
      <w:r w:rsidRPr="00C34288">
        <w:rPr>
          <w:sz w:val="24"/>
          <w:szCs w:val="24"/>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D52BE2" w:rsidRPr="00C34288" w:rsidRDefault="00D52BE2" w:rsidP="00E17593">
      <w:pPr>
        <w:pStyle w:val="afb"/>
        <w:numPr>
          <w:ilvl w:val="0"/>
          <w:numId w:val="61"/>
        </w:numPr>
        <w:spacing w:after="200"/>
        <w:ind w:left="0" w:firstLine="284"/>
        <w:contextualSpacing/>
        <w:rPr>
          <w:sz w:val="24"/>
          <w:szCs w:val="24"/>
        </w:rPr>
      </w:pPr>
      <w:r w:rsidRPr="00C34288">
        <w:rPr>
          <w:sz w:val="24"/>
          <w:szCs w:val="24"/>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D52BE2" w:rsidRPr="00C34288" w:rsidRDefault="00D52BE2" w:rsidP="00E17593">
      <w:pPr>
        <w:pStyle w:val="afb"/>
        <w:numPr>
          <w:ilvl w:val="0"/>
          <w:numId w:val="61"/>
        </w:numPr>
        <w:spacing w:after="200"/>
        <w:ind w:left="0" w:firstLine="284"/>
        <w:contextualSpacing/>
        <w:rPr>
          <w:sz w:val="24"/>
          <w:szCs w:val="24"/>
        </w:rPr>
      </w:pPr>
      <w:r w:rsidRPr="00C34288">
        <w:rPr>
          <w:sz w:val="24"/>
          <w:szCs w:val="24"/>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D52BE2" w:rsidRPr="00C34288" w:rsidRDefault="00D52BE2" w:rsidP="00E17593">
      <w:pPr>
        <w:pStyle w:val="afb"/>
        <w:numPr>
          <w:ilvl w:val="0"/>
          <w:numId w:val="61"/>
        </w:numPr>
        <w:spacing w:after="200"/>
        <w:ind w:left="0" w:firstLine="284"/>
        <w:contextualSpacing/>
        <w:rPr>
          <w:sz w:val="24"/>
          <w:szCs w:val="24"/>
        </w:rPr>
      </w:pPr>
      <w:r w:rsidRPr="00C34288">
        <w:rPr>
          <w:sz w:val="24"/>
          <w:szCs w:val="24"/>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D52BE2" w:rsidRPr="00C34288" w:rsidRDefault="00D52BE2" w:rsidP="00D52BE2">
      <w:pPr>
        <w:spacing w:before="240"/>
        <w:ind w:firstLine="709"/>
        <w:contextualSpacing/>
        <w:rPr>
          <w:rFonts w:eastAsia="Calibri"/>
          <w:b/>
          <w:sz w:val="24"/>
          <w:szCs w:val="24"/>
          <w:lang w:eastAsia="en-US"/>
        </w:rPr>
      </w:pPr>
      <w:r w:rsidRPr="00C34288">
        <w:rPr>
          <w:rFonts w:eastAsia="Calibri"/>
          <w:b/>
          <w:sz w:val="24"/>
          <w:szCs w:val="24"/>
          <w:lang w:eastAsia="en-US"/>
        </w:rPr>
        <w:lastRenderedPageBreak/>
        <w:t>Охранные зоны газораспределительных сетей</w:t>
      </w:r>
    </w:p>
    <w:p w:rsidR="00D52BE2" w:rsidRPr="00C34288" w:rsidRDefault="00D52BE2" w:rsidP="00D52BE2">
      <w:pPr>
        <w:pStyle w:val="ConsPlusNonformat"/>
        <w:widowControl/>
        <w:ind w:firstLine="709"/>
        <w:contextualSpacing/>
        <w:rPr>
          <w:rFonts w:ascii="Times New Roman" w:hAnsi="Times New Roman" w:cs="Times New Roman"/>
          <w:i/>
          <w:sz w:val="24"/>
          <w:szCs w:val="24"/>
        </w:rPr>
      </w:pPr>
      <w:r w:rsidRPr="00C34288">
        <w:rPr>
          <w:rFonts w:ascii="Times New Roman" w:hAnsi="Times New Roman" w:cs="Times New Roman"/>
          <w:i/>
          <w:sz w:val="24"/>
          <w:szCs w:val="24"/>
        </w:rPr>
        <w:t xml:space="preserve">Охранные зоны объектов газоснабжения </w:t>
      </w:r>
    </w:p>
    <w:p w:rsidR="00D52BE2" w:rsidRPr="00C34288" w:rsidRDefault="00D52BE2" w:rsidP="00D52BE2">
      <w:pPr>
        <w:ind w:firstLine="709"/>
        <w:contextualSpacing/>
        <w:rPr>
          <w:rFonts w:eastAsia="Calibri"/>
          <w:sz w:val="24"/>
          <w:szCs w:val="24"/>
          <w:lang w:eastAsia="en-US"/>
        </w:rPr>
      </w:pPr>
      <w:r w:rsidRPr="00C34288">
        <w:rPr>
          <w:rFonts w:eastAsia="Calibri"/>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D52BE2" w:rsidRPr="00C34288" w:rsidRDefault="00D52BE2" w:rsidP="00E17593">
      <w:pPr>
        <w:numPr>
          <w:ilvl w:val="0"/>
          <w:numId w:val="71"/>
        </w:numPr>
        <w:ind w:left="0" w:firstLine="284"/>
        <w:contextualSpacing/>
        <w:rPr>
          <w:sz w:val="24"/>
          <w:szCs w:val="24"/>
        </w:rPr>
      </w:pPr>
      <w:r w:rsidRPr="00C34288">
        <w:rPr>
          <w:sz w:val="24"/>
          <w:szCs w:val="24"/>
        </w:rPr>
        <w:t>строить объекты жилищно-гражданского и производственного назначения;</w:t>
      </w:r>
    </w:p>
    <w:p w:rsidR="00D52BE2" w:rsidRPr="00C34288" w:rsidRDefault="00D52BE2" w:rsidP="00E17593">
      <w:pPr>
        <w:numPr>
          <w:ilvl w:val="0"/>
          <w:numId w:val="71"/>
        </w:numPr>
        <w:ind w:left="0" w:firstLine="284"/>
        <w:contextualSpacing/>
        <w:rPr>
          <w:sz w:val="24"/>
          <w:szCs w:val="24"/>
        </w:rPr>
      </w:pPr>
      <w:r w:rsidRPr="00C34288">
        <w:rPr>
          <w:sz w:val="24"/>
          <w:szCs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D52BE2" w:rsidRPr="00C34288" w:rsidRDefault="00D52BE2" w:rsidP="00E17593">
      <w:pPr>
        <w:numPr>
          <w:ilvl w:val="0"/>
          <w:numId w:val="71"/>
        </w:numPr>
        <w:ind w:left="0" w:firstLine="284"/>
        <w:contextualSpacing/>
        <w:rPr>
          <w:sz w:val="24"/>
          <w:szCs w:val="24"/>
        </w:rPr>
      </w:pPr>
      <w:r w:rsidRPr="00C34288">
        <w:rPr>
          <w:sz w:val="24"/>
          <w:szCs w:val="24"/>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D52BE2" w:rsidRPr="00C34288" w:rsidRDefault="00D52BE2" w:rsidP="00E17593">
      <w:pPr>
        <w:numPr>
          <w:ilvl w:val="0"/>
          <w:numId w:val="71"/>
        </w:numPr>
        <w:ind w:left="0" w:firstLine="284"/>
        <w:contextualSpacing/>
        <w:rPr>
          <w:sz w:val="24"/>
          <w:szCs w:val="24"/>
        </w:rPr>
      </w:pPr>
      <w:r w:rsidRPr="00C34288">
        <w:rPr>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D52BE2" w:rsidRPr="00C34288" w:rsidRDefault="00D52BE2" w:rsidP="00E17593">
      <w:pPr>
        <w:numPr>
          <w:ilvl w:val="0"/>
          <w:numId w:val="71"/>
        </w:numPr>
        <w:ind w:left="0" w:firstLine="284"/>
        <w:contextualSpacing/>
        <w:rPr>
          <w:sz w:val="24"/>
          <w:szCs w:val="24"/>
        </w:rPr>
      </w:pPr>
      <w:r w:rsidRPr="00C34288">
        <w:rPr>
          <w:sz w:val="24"/>
          <w:szCs w:val="24"/>
        </w:rPr>
        <w:t>устраивать свалки и склады, разливать растворы кислот, солей, щелочей и других химически активных веществ;</w:t>
      </w:r>
    </w:p>
    <w:p w:rsidR="00D52BE2" w:rsidRPr="00C34288" w:rsidRDefault="00D52BE2" w:rsidP="00E17593">
      <w:pPr>
        <w:numPr>
          <w:ilvl w:val="0"/>
          <w:numId w:val="71"/>
        </w:numPr>
        <w:ind w:left="0" w:firstLine="284"/>
        <w:contextualSpacing/>
        <w:rPr>
          <w:sz w:val="24"/>
          <w:szCs w:val="24"/>
        </w:rPr>
      </w:pPr>
      <w:r w:rsidRPr="00C34288">
        <w:rPr>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D52BE2" w:rsidRPr="00C34288" w:rsidRDefault="00D52BE2" w:rsidP="00E17593">
      <w:pPr>
        <w:numPr>
          <w:ilvl w:val="0"/>
          <w:numId w:val="71"/>
        </w:numPr>
        <w:ind w:left="0" w:firstLine="284"/>
        <w:contextualSpacing/>
        <w:rPr>
          <w:sz w:val="24"/>
          <w:szCs w:val="24"/>
        </w:rPr>
      </w:pPr>
      <w:r w:rsidRPr="00C34288">
        <w:rPr>
          <w:sz w:val="24"/>
          <w:szCs w:val="24"/>
        </w:rPr>
        <w:t>разводить огонь и размещать источники огня;</w:t>
      </w:r>
    </w:p>
    <w:p w:rsidR="00D52BE2" w:rsidRPr="00C34288" w:rsidRDefault="00D52BE2" w:rsidP="00E17593">
      <w:pPr>
        <w:numPr>
          <w:ilvl w:val="0"/>
          <w:numId w:val="71"/>
        </w:numPr>
        <w:ind w:left="0" w:firstLine="284"/>
        <w:contextualSpacing/>
        <w:rPr>
          <w:sz w:val="24"/>
          <w:szCs w:val="24"/>
        </w:rPr>
      </w:pPr>
      <w:r w:rsidRPr="00C34288">
        <w:rPr>
          <w:sz w:val="24"/>
          <w:szCs w:val="24"/>
        </w:rPr>
        <w:t>рыть погреба, копать и обрабатывать почву сельскохозяйственными и мелиоративными орудиями и механизмами на глубину более 0,3 метра;</w:t>
      </w:r>
    </w:p>
    <w:p w:rsidR="00D52BE2" w:rsidRPr="00C34288" w:rsidRDefault="00D52BE2" w:rsidP="00E17593">
      <w:pPr>
        <w:numPr>
          <w:ilvl w:val="0"/>
          <w:numId w:val="71"/>
        </w:numPr>
        <w:ind w:left="0" w:firstLine="284"/>
        <w:contextualSpacing/>
        <w:rPr>
          <w:sz w:val="24"/>
          <w:szCs w:val="24"/>
        </w:rPr>
      </w:pPr>
      <w:r w:rsidRPr="00C34288">
        <w:rPr>
          <w:sz w:val="24"/>
          <w:szCs w:val="24"/>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D52BE2" w:rsidRPr="00C34288" w:rsidRDefault="00D52BE2" w:rsidP="00E17593">
      <w:pPr>
        <w:numPr>
          <w:ilvl w:val="0"/>
          <w:numId w:val="71"/>
        </w:numPr>
        <w:ind w:left="0" w:firstLine="284"/>
        <w:contextualSpacing/>
        <w:rPr>
          <w:sz w:val="24"/>
          <w:szCs w:val="24"/>
        </w:rPr>
      </w:pPr>
      <w:r w:rsidRPr="00C34288">
        <w:rPr>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D52BE2" w:rsidRPr="00C34288" w:rsidRDefault="00D52BE2" w:rsidP="00E17593">
      <w:pPr>
        <w:numPr>
          <w:ilvl w:val="0"/>
          <w:numId w:val="71"/>
        </w:numPr>
        <w:ind w:left="0" w:firstLine="284"/>
        <w:contextualSpacing/>
        <w:rPr>
          <w:sz w:val="24"/>
          <w:szCs w:val="24"/>
        </w:rPr>
      </w:pPr>
      <w:r w:rsidRPr="00C34288">
        <w:rPr>
          <w:sz w:val="24"/>
          <w:szCs w:val="24"/>
        </w:rPr>
        <w:t>самовольно подключаться к газораспределительным сетям.</w:t>
      </w:r>
    </w:p>
    <w:p w:rsidR="00D52BE2" w:rsidRPr="00C34288" w:rsidRDefault="00D52BE2" w:rsidP="00D52BE2">
      <w:pPr>
        <w:ind w:firstLine="709"/>
        <w:contextualSpacing/>
        <w:rPr>
          <w:rFonts w:eastAsia="Calibri"/>
          <w:sz w:val="24"/>
          <w:szCs w:val="24"/>
          <w:lang w:eastAsia="en-US"/>
        </w:rPr>
      </w:pPr>
      <w:r w:rsidRPr="00C34288">
        <w:rPr>
          <w:rFonts w:eastAsia="Calibri"/>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D52BE2" w:rsidRPr="00C34288" w:rsidRDefault="00D52BE2" w:rsidP="00D52BE2">
      <w:pPr>
        <w:ind w:firstLine="709"/>
        <w:contextualSpacing/>
        <w:rPr>
          <w:rFonts w:eastAsia="Calibri"/>
          <w:sz w:val="24"/>
          <w:szCs w:val="24"/>
          <w:lang w:eastAsia="en-US"/>
        </w:rPr>
      </w:pPr>
      <w:r w:rsidRPr="00C34288">
        <w:rPr>
          <w:rFonts w:eastAsia="Calibri"/>
          <w:sz w:val="24"/>
          <w:szCs w:val="24"/>
          <w:lang w:eastAsia="en-US"/>
        </w:rPr>
        <w:t>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D52BE2" w:rsidRPr="00C34288" w:rsidRDefault="00D52BE2" w:rsidP="00D52BE2">
      <w:pPr>
        <w:ind w:firstLine="709"/>
        <w:contextualSpacing/>
        <w:rPr>
          <w:sz w:val="24"/>
          <w:szCs w:val="24"/>
        </w:rPr>
      </w:pPr>
      <w:r w:rsidRPr="00C34288">
        <w:rPr>
          <w:sz w:val="24"/>
          <w:szCs w:val="24"/>
        </w:rPr>
        <w:t>Для газораспределительных сетей устанавливаются следующие охранные зоны:</w:t>
      </w:r>
    </w:p>
    <w:p w:rsidR="00D52BE2" w:rsidRPr="00C34288" w:rsidRDefault="00D52BE2" w:rsidP="00E17593">
      <w:pPr>
        <w:numPr>
          <w:ilvl w:val="0"/>
          <w:numId w:val="72"/>
        </w:numPr>
        <w:ind w:left="0" w:firstLine="284"/>
        <w:contextualSpacing/>
        <w:rPr>
          <w:sz w:val="24"/>
          <w:szCs w:val="24"/>
        </w:rPr>
      </w:pPr>
      <w:r w:rsidRPr="00C34288">
        <w:rPr>
          <w:sz w:val="24"/>
          <w:szCs w:val="24"/>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D52BE2" w:rsidRPr="00C34288" w:rsidRDefault="00D52BE2" w:rsidP="00E17593">
      <w:pPr>
        <w:numPr>
          <w:ilvl w:val="0"/>
          <w:numId w:val="72"/>
        </w:numPr>
        <w:ind w:left="0" w:firstLine="284"/>
        <w:contextualSpacing/>
        <w:rPr>
          <w:sz w:val="24"/>
          <w:szCs w:val="24"/>
        </w:rPr>
      </w:pPr>
      <w:r w:rsidRPr="00C34288">
        <w:rPr>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D52BE2" w:rsidRPr="00C34288" w:rsidRDefault="00D52BE2" w:rsidP="00E17593">
      <w:pPr>
        <w:numPr>
          <w:ilvl w:val="0"/>
          <w:numId w:val="72"/>
        </w:numPr>
        <w:ind w:left="0" w:firstLine="284"/>
        <w:contextualSpacing/>
        <w:rPr>
          <w:sz w:val="24"/>
          <w:szCs w:val="24"/>
        </w:rPr>
      </w:pPr>
      <w:r w:rsidRPr="00C34288">
        <w:rPr>
          <w:sz w:val="24"/>
          <w:szCs w:val="24"/>
        </w:rPr>
        <w:t>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D52BE2" w:rsidRPr="00C34288" w:rsidRDefault="00D52BE2" w:rsidP="00E17593">
      <w:pPr>
        <w:numPr>
          <w:ilvl w:val="0"/>
          <w:numId w:val="72"/>
        </w:numPr>
        <w:ind w:left="0" w:firstLine="284"/>
        <w:contextualSpacing/>
        <w:rPr>
          <w:sz w:val="24"/>
          <w:szCs w:val="24"/>
        </w:rPr>
      </w:pPr>
      <w:r w:rsidRPr="00C34288">
        <w:rPr>
          <w:sz w:val="24"/>
          <w:szCs w:val="24"/>
        </w:rPr>
        <w:lastRenderedPageBreak/>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D52BE2" w:rsidRPr="00C34288" w:rsidRDefault="00D52BE2" w:rsidP="00E17593">
      <w:pPr>
        <w:numPr>
          <w:ilvl w:val="0"/>
          <w:numId w:val="72"/>
        </w:numPr>
        <w:ind w:left="0" w:firstLine="284"/>
        <w:contextualSpacing/>
        <w:rPr>
          <w:sz w:val="24"/>
          <w:szCs w:val="24"/>
        </w:rPr>
      </w:pPr>
      <w:r w:rsidRPr="00C34288">
        <w:rPr>
          <w:sz w:val="24"/>
          <w:szCs w:val="24"/>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D52BE2" w:rsidRPr="00C34288" w:rsidRDefault="00D52BE2" w:rsidP="00E17593">
      <w:pPr>
        <w:numPr>
          <w:ilvl w:val="0"/>
          <w:numId w:val="72"/>
        </w:numPr>
        <w:ind w:left="0" w:firstLine="284"/>
        <w:contextualSpacing/>
        <w:rPr>
          <w:sz w:val="24"/>
          <w:szCs w:val="24"/>
        </w:rPr>
      </w:pPr>
      <w:r w:rsidRPr="00C34288">
        <w:rPr>
          <w:sz w:val="24"/>
          <w:szCs w:val="24"/>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D52BE2" w:rsidRPr="00C34288" w:rsidRDefault="00D52BE2" w:rsidP="00D52BE2">
      <w:pPr>
        <w:ind w:firstLine="709"/>
        <w:contextualSpacing/>
        <w:rPr>
          <w:sz w:val="24"/>
          <w:szCs w:val="24"/>
        </w:rPr>
      </w:pPr>
      <w:r w:rsidRPr="00C34288">
        <w:rPr>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D52BE2" w:rsidRPr="00C34288" w:rsidRDefault="00D52BE2" w:rsidP="00D52BE2">
      <w:pPr>
        <w:ind w:firstLine="709"/>
        <w:contextualSpacing/>
        <w:rPr>
          <w:rStyle w:val="afff3"/>
          <w:bCs w:val="0"/>
          <w:sz w:val="24"/>
          <w:szCs w:val="24"/>
        </w:rPr>
      </w:pPr>
      <w:bookmarkStart w:id="422" w:name="_Toc286147824"/>
      <w:bookmarkStart w:id="423" w:name="_Toc286147968"/>
      <w:bookmarkStart w:id="424" w:name="_Toc288571431"/>
      <w:bookmarkStart w:id="425" w:name="_Toc289157137"/>
      <w:bookmarkStart w:id="426" w:name="_Toc343671222"/>
      <w:bookmarkStart w:id="427" w:name="_Toc523901376"/>
      <w:bookmarkStart w:id="428" w:name="_Toc508610935"/>
      <w:r w:rsidRPr="00C34288">
        <w:rPr>
          <w:rStyle w:val="afff3"/>
          <w:bCs w:val="0"/>
          <w:sz w:val="24"/>
          <w:szCs w:val="24"/>
        </w:rPr>
        <w:t>Паводок 1% обеспеченности</w:t>
      </w:r>
      <w:bookmarkEnd w:id="422"/>
      <w:bookmarkEnd w:id="423"/>
      <w:bookmarkEnd w:id="424"/>
      <w:bookmarkEnd w:id="425"/>
      <w:bookmarkEnd w:id="426"/>
      <w:bookmarkEnd w:id="427"/>
    </w:p>
    <w:p w:rsidR="00D52BE2" w:rsidRPr="00C34288" w:rsidRDefault="00D52BE2" w:rsidP="00D52BE2">
      <w:pPr>
        <w:ind w:right="198" w:firstLine="709"/>
        <w:contextualSpacing/>
        <w:rPr>
          <w:sz w:val="24"/>
          <w:szCs w:val="24"/>
        </w:rPr>
      </w:pPr>
      <w:r w:rsidRPr="00C34288">
        <w:rPr>
          <w:i/>
          <w:sz w:val="24"/>
          <w:szCs w:val="24"/>
        </w:rPr>
        <w:t xml:space="preserve">Назначение </w:t>
      </w:r>
      <w:r w:rsidRPr="00C34288">
        <w:rPr>
          <w:sz w:val="24"/>
          <w:szCs w:val="24"/>
        </w:rPr>
        <w:t>- во избежание негативных последствий затопления поймы при паводковых явлениях.</w:t>
      </w:r>
    </w:p>
    <w:p w:rsidR="00D52BE2" w:rsidRPr="00C34288" w:rsidRDefault="00D52BE2" w:rsidP="00D52BE2">
      <w:pPr>
        <w:ind w:right="198" w:firstLine="709"/>
        <w:contextualSpacing/>
        <w:rPr>
          <w:sz w:val="24"/>
          <w:szCs w:val="24"/>
        </w:rPr>
      </w:pPr>
      <w:r w:rsidRPr="00C34288">
        <w:rPr>
          <w:i/>
          <w:sz w:val="24"/>
          <w:szCs w:val="24"/>
        </w:rPr>
        <w:t>Нормативные правовые акты и документы</w:t>
      </w:r>
      <w:r w:rsidRPr="00C34288">
        <w:rPr>
          <w:sz w:val="24"/>
          <w:szCs w:val="24"/>
        </w:rPr>
        <w:t>, регламентирующие режим хозяйственной деятельности в пределах зоны:</w:t>
      </w:r>
    </w:p>
    <w:p w:rsidR="00D52BE2" w:rsidRPr="00C34288" w:rsidRDefault="00D52BE2" w:rsidP="00E17593">
      <w:pPr>
        <w:pStyle w:val="a2"/>
        <w:numPr>
          <w:ilvl w:val="0"/>
          <w:numId w:val="48"/>
        </w:numPr>
        <w:ind w:left="0" w:right="198" w:firstLine="284"/>
        <w:jc w:val="both"/>
        <w:rPr>
          <w:sz w:val="24"/>
          <w:szCs w:val="24"/>
        </w:rPr>
      </w:pPr>
      <w:r w:rsidRPr="00C34288">
        <w:rPr>
          <w:sz w:val="24"/>
          <w:szCs w:val="24"/>
        </w:rPr>
        <w:t>СП 42.13330.2011 «Градостроительство. Планировка и застройка</w:t>
      </w:r>
    </w:p>
    <w:p w:rsidR="00D52BE2" w:rsidRPr="00C34288" w:rsidRDefault="00D52BE2" w:rsidP="00E17593">
      <w:pPr>
        <w:pStyle w:val="a2"/>
        <w:numPr>
          <w:ilvl w:val="0"/>
          <w:numId w:val="48"/>
        </w:numPr>
        <w:ind w:left="0" w:right="198" w:firstLine="284"/>
        <w:jc w:val="both"/>
        <w:rPr>
          <w:sz w:val="24"/>
          <w:szCs w:val="24"/>
        </w:rPr>
      </w:pPr>
      <w:r w:rsidRPr="00C34288">
        <w:rPr>
          <w:sz w:val="24"/>
          <w:szCs w:val="24"/>
        </w:rPr>
        <w:t>городских и сельских поселений;</w:t>
      </w:r>
    </w:p>
    <w:p w:rsidR="00D52BE2" w:rsidRPr="00C34288" w:rsidRDefault="00D52BE2" w:rsidP="00E17593">
      <w:pPr>
        <w:pStyle w:val="a2"/>
        <w:numPr>
          <w:ilvl w:val="0"/>
          <w:numId w:val="48"/>
        </w:numPr>
        <w:ind w:left="0" w:right="198" w:firstLine="284"/>
        <w:jc w:val="both"/>
        <w:rPr>
          <w:sz w:val="24"/>
          <w:szCs w:val="24"/>
        </w:rPr>
      </w:pPr>
      <w:r w:rsidRPr="00C34288">
        <w:rPr>
          <w:sz w:val="24"/>
          <w:szCs w:val="24"/>
        </w:rPr>
        <w:t>СП 11-112-2001 “Порядок разработки и состав раздела ИТМ ГО ЧС”;</w:t>
      </w:r>
    </w:p>
    <w:p w:rsidR="00D52BE2" w:rsidRPr="00C34288" w:rsidRDefault="00D52BE2" w:rsidP="00E17593">
      <w:pPr>
        <w:pStyle w:val="a2"/>
        <w:numPr>
          <w:ilvl w:val="0"/>
          <w:numId w:val="48"/>
        </w:numPr>
        <w:ind w:left="0" w:right="198" w:firstLine="284"/>
        <w:jc w:val="both"/>
        <w:rPr>
          <w:sz w:val="24"/>
          <w:szCs w:val="24"/>
        </w:rPr>
      </w:pPr>
      <w:r w:rsidRPr="00C34288">
        <w:rPr>
          <w:sz w:val="24"/>
          <w:szCs w:val="24"/>
        </w:rPr>
        <w:t>СНиП 2.01.51-90 “Инженерно-технические мероприятия гражданской обороны”.</w:t>
      </w:r>
    </w:p>
    <w:p w:rsidR="00D52BE2" w:rsidRPr="00C34288" w:rsidRDefault="00D52BE2" w:rsidP="00D52BE2">
      <w:pPr>
        <w:ind w:right="198" w:firstLine="709"/>
        <w:contextualSpacing/>
        <w:rPr>
          <w:b/>
          <w:i/>
          <w:sz w:val="24"/>
          <w:szCs w:val="24"/>
        </w:rPr>
      </w:pPr>
      <w:r w:rsidRPr="00C34288">
        <w:rPr>
          <w:b/>
          <w:i/>
          <w:sz w:val="24"/>
          <w:szCs w:val="24"/>
        </w:rPr>
        <w:t>Ограничения:</w:t>
      </w:r>
    </w:p>
    <w:p w:rsidR="00D52BE2" w:rsidRPr="00C34288" w:rsidRDefault="00D52BE2" w:rsidP="00D52BE2">
      <w:pPr>
        <w:ind w:right="198" w:firstLine="709"/>
        <w:contextualSpacing/>
        <w:rPr>
          <w:sz w:val="24"/>
          <w:szCs w:val="24"/>
        </w:rPr>
      </w:pPr>
      <w:r w:rsidRPr="00C34288">
        <w:rPr>
          <w:sz w:val="24"/>
          <w:szCs w:val="24"/>
        </w:rPr>
        <w:t>В соответствии с п.8.б СанПиН 2.07.01-89* функционирование объектов непостоянного пребывания людей в зоне затопления 1% паводка не запрещено.</w:t>
      </w:r>
    </w:p>
    <w:p w:rsidR="00D52BE2" w:rsidRPr="00C34288" w:rsidRDefault="00D52BE2" w:rsidP="00D52BE2">
      <w:pPr>
        <w:ind w:right="198" w:firstLine="709"/>
        <w:contextualSpacing/>
        <w:rPr>
          <w:b/>
          <w:sz w:val="24"/>
          <w:szCs w:val="24"/>
        </w:rPr>
      </w:pPr>
      <w:r w:rsidRPr="00C34288">
        <w:rPr>
          <w:b/>
          <w:sz w:val="24"/>
          <w:szCs w:val="24"/>
        </w:rPr>
        <w:t>Новое строительство возможно после проведения мероприятий по защите территории от паводкового затопления.</w:t>
      </w:r>
    </w:p>
    <w:bookmarkEnd w:id="428"/>
    <w:p w:rsidR="00933A9F" w:rsidRPr="00933A9F" w:rsidRDefault="00933A9F" w:rsidP="00D52BE2">
      <w:pPr>
        <w:jc w:val="center"/>
        <w:rPr>
          <w:rFonts w:eastAsia="Calibri"/>
          <w:szCs w:val="28"/>
          <w:lang w:eastAsia="en-US"/>
        </w:rPr>
        <w:sectPr w:rsidR="00933A9F" w:rsidRPr="00933A9F" w:rsidSect="00AB6817">
          <w:footerReference w:type="default" r:id="rId13"/>
          <w:headerReference w:type="first" r:id="rId14"/>
          <w:type w:val="continuous"/>
          <w:pgSz w:w="11906" w:h="16838"/>
          <w:pgMar w:top="426" w:right="849" w:bottom="1418" w:left="1843" w:header="720" w:footer="127" w:gutter="0"/>
          <w:pgNumType w:start="3"/>
          <w:cols w:space="720"/>
          <w:titlePg/>
        </w:sectPr>
      </w:pPr>
    </w:p>
    <w:p w:rsidR="000B19E4" w:rsidRPr="001B0DC5" w:rsidRDefault="000B19E4" w:rsidP="001B0DC5">
      <w:pPr>
        <w:pStyle w:val="31"/>
        <w:ind w:left="0" w:firstLine="0"/>
        <w:rPr>
          <w:szCs w:val="28"/>
          <w:lang w:val="ru-RU"/>
        </w:rPr>
      </w:pPr>
    </w:p>
    <w:sectPr w:rsidR="000B19E4" w:rsidRPr="001B0DC5" w:rsidSect="002725F0">
      <w:headerReference w:type="default" r:id="rId15"/>
      <w:footerReference w:type="default" r:id="rId16"/>
      <w:pgSz w:w="11906" w:h="16838"/>
      <w:pgMar w:top="1134" w:right="1701" w:bottom="1134"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F8" w:rsidRDefault="006E7AF8">
      <w:r>
        <w:separator/>
      </w:r>
    </w:p>
  </w:endnote>
  <w:endnote w:type="continuationSeparator" w:id="0">
    <w:p w:rsidR="006E7AF8" w:rsidRDefault="006E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MS Mincho"/>
    <w:charset w:val="80"/>
    <w:family w:val="auto"/>
    <w:pitch w:val="default"/>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panose1 w:val="020B0604020202020204"/>
    <w:charset w:val="CC"/>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imesET">
    <w:altName w:val="Courier New"/>
    <w:charset w:val="00"/>
    <w:family w:val="decorative"/>
    <w:pitch w:val="variable"/>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D2" w:rsidRDefault="00454CD2">
    <w:pPr>
      <w:pStyle w:val="ab"/>
      <w:tabs>
        <w:tab w:val="clear" w:pos="4153"/>
        <w:tab w:val="clear" w:pos="8306"/>
        <w:tab w:val="left" w:pos="7815"/>
      </w:tabs>
    </w:pPr>
    <w:r>
      <w:rPr>
        <w:noProof/>
        <w:sz w:val="20"/>
        <w:lang w:val="ru-RU" w:eastAsia="ru-RU"/>
      </w:rPr>
      <mc:AlternateContent>
        <mc:Choice Requires="wps">
          <w:drawing>
            <wp:anchor distT="0" distB="0" distL="114300" distR="114300" simplePos="0" relativeHeight="251681792" behindDoc="0" locked="0" layoutInCell="1" allowOverlap="1">
              <wp:simplePos x="0" y="0"/>
              <wp:positionH relativeFrom="column">
                <wp:posOffset>4428490</wp:posOffset>
              </wp:positionH>
              <wp:positionV relativeFrom="paragraph">
                <wp:posOffset>-706755</wp:posOffset>
              </wp:positionV>
              <wp:extent cx="170180" cy="196215"/>
              <wp:effectExtent l="0" t="0" r="0" b="0"/>
              <wp:wrapNone/>
              <wp:docPr id="82"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22"/>
                              <w:szCs w:val="22"/>
                              <w:lang w:val="ru-RU"/>
                            </w:rPr>
                          </w:pPr>
                          <w:r>
                            <w:rPr>
                              <w:sz w:val="22"/>
                              <w:szCs w:val="22"/>
                              <w:lang w:val="ru-RU"/>
                            </w:rPr>
                            <w:t>П</w:t>
                          </w:r>
                        </w:p>
                      </w:txbxContent>
                    </wps:txbx>
                    <wps:bodyPr rot="0" vert="horz"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left:0;text-align:left;margin-left:348.7pt;margin-top:-55.65pt;width:13.4pt;height:1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" filled="f" stroked="f" strokeweight=".25pt">
              <v:textbox style="mso-fit-shape-to-text:t" inset="1pt,1pt,1pt,1pt">
                <w:txbxContent>
                  <w:p w:rsidR="00454CD2" w:rsidRDefault="00454CD2" w:rsidP="00AE745E">
                    <w:pPr>
                      <w:pStyle w:val="af4"/>
                      <w:ind w:firstLine="0"/>
                      <w:jc w:val="center"/>
                      <w:rPr>
                        <w:sz w:val="22"/>
                        <w:szCs w:val="22"/>
                        <w:lang w:val="ru-RU"/>
                      </w:rPr>
                    </w:pPr>
                    <w:r>
                      <w:rPr>
                        <w:sz w:val="22"/>
                        <w:szCs w:val="22"/>
                        <w:lang w:val="ru-RU"/>
                      </w:rPr>
                      <w:t>П</w:t>
                    </w:r>
                  </w:p>
                </w:txbxContent>
              </v:textbox>
            </v:rect>
          </w:pict>
        </mc:Fallback>
      </mc:AlternateContent>
    </w:r>
    <w:r>
      <w:rPr>
        <w:noProof/>
        <w:sz w:val="20"/>
        <w:lang w:val="ru-RU" w:eastAsia="ru-RU"/>
      </w:rPr>
      <mc:AlternateContent>
        <mc:Choice Requires="wps">
          <w:drawing>
            <wp:anchor distT="0" distB="0" distL="114300" distR="114300" simplePos="0" relativeHeight="251651072" behindDoc="0" locked="0" layoutInCell="1" allowOverlap="1">
              <wp:simplePos x="0" y="0"/>
              <wp:positionH relativeFrom="column">
                <wp:posOffset>2123440</wp:posOffset>
              </wp:positionH>
              <wp:positionV relativeFrom="paragraph">
                <wp:posOffset>-1374775</wp:posOffset>
              </wp:positionV>
              <wp:extent cx="4005580" cy="500380"/>
              <wp:effectExtent l="0" t="0" r="0" b="0"/>
              <wp:wrapNone/>
              <wp:docPr id="8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5580" cy="500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0F5994" w:rsidRDefault="00454CD2" w:rsidP="00AE745E">
                          <w:pPr>
                            <w:ind w:firstLine="0"/>
                            <w:jc w:val="center"/>
                            <w:rPr>
                              <w:b/>
                              <w:sz w:val="32"/>
                              <w:szCs w:val="32"/>
                              <w:lang w:val="ru-RU"/>
                            </w:rPr>
                          </w:pPr>
                          <w:r>
                            <w:rPr>
                              <w:b/>
                              <w:sz w:val="32"/>
                              <w:szCs w:val="32"/>
                              <w:lang w:val="ru-RU"/>
                            </w:rPr>
                            <w:t>56-19.1.20</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7" style="position:absolute;left:0;text-align:left;margin-left:167.2pt;margin-top:-108.25pt;width:315.4pt;height:3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" filled="f" stroked="f" strokeweight=".25pt">
              <v:textbox inset="1pt,1pt,1pt,1pt">
                <w:txbxContent>
                  <w:p w:rsidR="00454CD2" w:rsidRPr="000F5994" w:rsidRDefault="00454CD2" w:rsidP="00AE745E">
                    <w:pPr>
                      <w:ind w:firstLine="0"/>
                      <w:jc w:val="center"/>
                      <w:rPr>
                        <w:b/>
                        <w:sz w:val="32"/>
                        <w:szCs w:val="32"/>
                        <w:lang w:val="ru-RU"/>
                      </w:rPr>
                    </w:pPr>
                    <w:r>
                      <w:rPr>
                        <w:b/>
                        <w:sz w:val="32"/>
                        <w:szCs w:val="32"/>
                        <w:lang w:val="ru-RU"/>
                      </w:rPr>
                      <w:t>56-19.1.20</w:t>
                    </w:r>
                  </w:p>
                </w:txbxContent>
              </v:textbox>
            </v:rect>
          </w:pict>
        </mc:Fallback>
      </mc:AlternateContent>
    </w:r>
    <w:r>
      <w:rPr>
        <w:noProof/>
        <w:sz w:val="20"/>
        <w:lang w:val="ru-RU" w:eastAsia="ru-RU"/>
      </w:rPr>
      <mc:AlternateContent>
        <mc:Choice Requires="wps">
          <w:drawing>
            <wp:anchor distT="0" distB="0" distL="114300" distR="114300" simplePos="0" relativeHeight="251678720" behindDoc="0" locked="0" layoutInCell="1" allowOverlap="1">
              <wp:simplePos x="0" y="0"/>
              <wp:positionH relativeFrom="column">
                <wp:posOffset>1742440</wp:posOffset>
              </wp:positionH>
              <wp:positionV relativeFrom="paragraph">
                <wp:posOffset>-327025</wp:posOffset>
              </wp:positionV>
              <wp:extent cx="341630" cy="160020"/>
              <wp:effectExtent l="0" t="0" r="0" b="0"/>
              <wp:wrapNone/>
              <wp:docPr id="8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rsidP="00AE745E">
                          <w:pPr>
                            <w:pStyle w:val="af4"/>
                            <w:ind w:firstLine="0"/>
                            <w:jc w:val="center"/>
                            <w:rPr>
                              <w:sz w:val="18"/>
                              <w:lang w:val="ru-RU"/>
                            </w:rPr>
                          </w:pPr>
                          <w:r>
                            <w:rPr>
                              <w:sz w:val="18"/>
                              <w:lang w:val="ru-RU"/>
                            </w:rPr>
                            <w:t>09.20</w:t>
                          </w:r>
                        </w:p>
                        <w:p w:rsidR="00454CD2" w:rsidRPr="007E7857" w:rsidRDefault="00454CD2">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8" style="position:absolute;left:0;text-align:left;margin-left:137.2pt;margin-top:-25.75pt;width:26.9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" filled="f" stroked="f" strokeweight=".25pt">
              <v:textbox inset="1pt,1pt,1pt,1pt">
                <w:txbxContent>
                  <w:p w:rsidR="00454CD2" w:rsidRPr="007E7857" w:rsidRDefault="00454CD2" w:rsidP="00AE745E">
                    <w:pPr>
                      <w:pStyle w:val="af4"/>
                      <w:ind w:firstLine="0"/>
                      <w:jc w:val="center"/>
                      <w:rPr>
                        <w:sz w:val="18"/>
                        <w:lang w:val="ru-RU"/>
                      </w:rPr>
                    </w:pPr>
                    <w:r>
                      <w:rPr>
                        <w:sz w:val="18"/>
                        <w:lang w:val="ru-RU"/>
                      </w:rPr>
                      <w:t>09.20</w:t>
                    </w:r>
                  </w:p>
                  <w:p w:rsidR="00454CD2" w:rsidRPr="007E7857" w:rsidRDefault="00454CD2">
                    <w:pPr>
                      <w:pStyle w:val="af4"/>
                      <w:jc w:val="center"/>
                      <w:rPr>
                        <w:sz w:val="18"/>
                        <w:lang w:val="ru-RU"/>
                      </w:rPr>
                    </w:pPr>
                  </w:p>
                </w:txbxContent>
              </v:textbox>
            </v:rect>
          </w:pict>
        </mc:Fallback>
      </mc:AlternateContent>
    </w:r>
    <w:r>
      <w:rPr>
        <w:noProof/>
        <w:sz w:val="20"/>
        <w:lang w:val="ru-RU" w:eastAsia="ru-RU"/>
      </w:rPr>
      <mc:AlternateContent>
        <mc:Choice Requires="wps">
          <w:drawing>
            <wp:anchor distT="0" distB="0" distL="114300" distR="114300" simplePos="0" relativeHeight="251680768" behindDoc="0" locked="0" layoutInCell="1" allowOverlap="1">
              <wp:simplePos x="0" y="0"/>
              <wp:positionH relativeFrom="column">
                <wp:posOffset>4319905</wp:posOffset>
              </wp:positionH>
              <wp:positionV relativeFrom="paragraph">
                <wp:posOffset>-423545</wp:posOffset>
              </wp:positionV>
              <wp:extent cx="1804035" cy="336550"/>
              <wp:effectExtent l="0" t="0" r="0" b="0"/>
              <wp:wrapNone/>
              <wp:docPr id="7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CD2" w:rsidRPr="000F5994" w:rsidRDefault="00454CD2" w:rsidP="00AE745E">
                          <w:pPr>
                            <w:ind w:firstLine="0"/>
                            <w:rPr>
                              <w:b/>
                              <w:sz w:val="20"/>
                              <w:szCs w:val="24"/>
                              <w:lang w:val="ru-RU"/>
                            </w:rPr>
                          </w:pPr>
                          <w:r w:rsidRPr="000F5994">
                            <w:rPr>
                              <w:b/>
                              <w:sz w:val="20"/>
                              <w:szCs w:val="24"/>
                              <w:lang w:val="ru-RU"/>
                            </w:rPr>
                            <w:t>ООО«ЦКР «ГЕОПАРНЕР»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9" type="#_x0000_t202" style="position:absolute;left:0;text-align:left;margin-left:340.15pt;margin-top:-33.35pt;width:142.0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" stroked="f">
              <v:textbox>
                <w:txbxContent>
                  <w:p w:rsidR="00454CD2" w:rsidRPr="000F5994" w:rsidRDefault="00454CD2" w:rsidP="00AE745E">
                    <w:pPr>
                      <w:ind w:firstLine="0"/>
                      <w:rPr>
                        <w:b/>
                        <w:sz w:val="20"/>
                        <w:szCs w:val="24"/>
                        <w:lang w:val="ru-RU"/>
                      </w:rPr>
                    </w:pPr>
                    <w:r w:rsidRPr="000F5994">
                      <w:rPr>
                        <w:b/>
                        <w:sz w:val="20"/>
                        <w:szCs w:val="24"/>
                        <w:lang w:val="ru-RU"/>
                      </w:rPr>
                      <w:t>ООО«ЦКР «ГЕОПАРНЕР»</w:t>
                    </w:r>
                  </w:p>
                </w:txbxContent>
              </v:textbox>
            </v:shape>
          </w:pict>
        </mc:Fallback>
      </mc:AlternateContent>
    </w:r>
    <w:r>
      <w:rPr>
        <w:noProof/>
        <w:sz w:val="20"/>
        <w:lang w:val="ru-RU" w:eastAsia="ru-RU"/>
      </w:rPr>
      <mc:AlternateContent>
        <mc:Choice Requires="wps">
          <w:drawing>
            <wp:anchor distT="0" distB="0" distL="114300" distR="114300" simplePos="0" relativeHeight="251682816" behindDoc="0" locked="0" layoutInCell="1" allowOverlap="1">
              <wp:simplePos x="0" y="0"/>
              <wp:positionH relativeFrom="column">
                <wp:posOffset>5328920</wp:posOffset>
              </wp:positionH>
              <wp:positionV relativeFrom="paragraph">
                <wp:posOffset>-716915</wp:posOffset>
              </wp:positionV>
              <wp:extent cx="826770" cy="196215"/>
              <wp:effectExtent l="0" t="0" r="0" b="0"/>
              <wp:wrapNone/>
              <wp:docPr id="7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22"/>
                              <w:szCs w:val="22"/>
                              <w:lang w:val="ru-RU"/>
                            </w:rPr>
                          </w:pPr>
                          <w:r>
                            <w:rPr>
                              <w:sz w:val="22"/>
                              <w:szCs w:val="22"/>
                              <w:lang w:val="ru-RU"/>
                            </w:rPr>
                            <w:t>154</w:t>
                          </w:r>
                        </w:p>
                      </w:txbxContent>
                    </wps:txbx>
                    <wps:bodyPr rot="0" vert="horz"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48" o:spid="_x0000_s1030" style="position:absolute;left:0;text-align:left;margin-left:419.6pt;margin-top:-56.45pt;width:65.1pt;height:1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" filled="f" stroked="f" strokeweight=".25pt">
              <v:textbox style="mso-fit-shape-to-text:t" inset="1pt,1pt,1pt,1pt">
                <w:txbxContent>
                  <w:p w:rsidR="00454CD2" w:rsidRDefault="00454CD2" w:rsidP="00AE745E">
                    <w:pPr>
                      <w:pStyle w:val="af4"/>
                      <w:ind w:firstLine="0"/>
                      <w:jc w:val="center"/>
                      <w:rPr>
                        <w:sz w:val="22"/>
                        <w:szCs w:val="22"/>
                        <w:lang w:val="ru-RU"/>
                      </w:rPr>
                    </w:pPr>
                    <w:r>
                      <w:rPr>
                        <w:sz w:val="22"/>
                        <w:szCs w:val="22"/>
                        <w:lang w:val="ru-RU"/>
                      </w:rPr>
                      <w:t>154</w:t>
                    </w:r>
                  </w:p>
                </w:txbxContent>
              </v:textbox>
            </v:rect>
          </w:pict>
        </mc:Fallback>
      </mc:AlternateContent>
    </w:r>
    <w:r>
      <w:rPr>
        <w:noProof/>
        <w:sz w:val="20"/>
        <w:lang w:val="ru-RU" w:eastAsia="ru-RU"/>
      </w:rPr>
      <mc:AlternateContent>
        <mc:Choice Requires="wps">
          <w:drawing>
            <wp:anchor distT="0" distB="0" distL="114300" distR="114300" simplePos="0" relativeHeight="251650048" behindDoc="0" locked="0" layoutInCell="1" allowOverlap="1">
              <wp:simplePos x="0" y="0"/>
              <wp:positionH relativeFrom="column">
                <wp:posOffset>4787900</wp:posOffset>
              </wp:positionH>
              <wp:positionV relativeFrom="paragraph">
                <wp:posOffset>-716915</wp:posOffset>
              </wp:positionV>
              <wp:extent cx="512445" cy="196215"/>
              <wp:effectExtent l="0" t="0" r="0" b="0"/>
              <wp:wrapNone/>
              <wp:docPr id="77"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22"/>
                              <w:szCs w:val="22"/>
                              <w:lang w:val="ru-RU"/>
                            </w:rPr>
                          </w:pPr>
                          <w:r>
                            <w:rPr>
                              <w:sz w:val="22"/>
                              <w:szCs w:val="22"/>
                              <w:lang w:val="ru-RU"/>
                            </w:rPr>
                            <w:t>3</w:t>
                          </w:r>
                        </w:p>
                      </w:txbxContent>
                    </wps:txbx>
                    <wps:bodyPr rot="0" vert="horz"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2" o:spid="_x0000_s1031" style="position:absolute;left:0;text-align:left;margin-left:377pt;margin-top:-56.45pt;width:40.35pt;height:1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" filled="f" stroked="f" strokeweight=".25pt">
              <v:textbox style="mso-fit-shape-to-text:t" inset="1pt,1pt,1pt,1pt">
                <w:txbxContent>
                  <w:p w:rsidR="00454CD2" w:rsidRDefault="00454CD2" w:rsidP="00AE745E">
                    <w:pPr>
                      <w:pStyle w:val="af4"/>
                      <w:ind w:firstLine="0"/>
                      <w:jc w:val="center"/>
                      <w:rPr>
                        <w:sz w:val="22"/>
                        <w:szCs w:val="22"/>
                        <w:lang w:val="ru-RU"/>
                      </w:rPr>
                    </w:pPr>
                    <w:r>
                      <w:rPr>
                        <w:sz w:val="22"/>
                        <w:szCs w:val="22"/>
                        <w:lang w:val="ru-RU"/>
                      </w:rPr>
                      <w:t>3</w:t>
                    </w:r>
                  </w:p>
                </w:txbxContent>
              </v:textbox>
            </v:rect>
          </w:pict>
        </mc:Fallback>
      </mc:AlternateContent>
    </w:r>
    <w:r>
      <w:rPr>
        <w:noProof/>
        <w:sz w:val="20"/>
        <w:lang w:val="ru-RU" w:eastAsia="ru-RU"/>
      </w:rPr>
      <mc:AlternateContent>
        <mc:Choice Requires="wpg">
          <w:drawing>
            <wp:anchor distT="0" distB="0" distL="114300" distR="114300" simplePos="0" relativeHeight="251676672" behindDoc="0" locked="0" layoutInCell="1" allowOverlap="1">
              <wp:simplePos x="0" y="0"/>
              <wp:positionH relativeFrom="column">
                <wp:posOffset>-410845</wp:posOffset>
              </wp:positionH>
              <wp:positionV relativeFrom="paragraph">
                <wp:posOffset>-175895</wp:posOffset>
              </wp:positionV>
              <wp:extent cx="1581785" cy="157480"/>
              <wp:effectExtent l="0" t="0" r="0" b="0"/>
              <wp:wrapNone/>
              <wp:docPr id="7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75" name="Rectangle 23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6061C6" w:rsidRDefault="00454CD2" w:rsidP="00AE745E">
                            <w:pPr>
                              <w:pStyle w:val="af4"/>
                              <w:ind w:firstLine="0"/>
                              <w:rPr>
                                <w:sz w:val="20"/>
                                <w:lang w:val="ru-RU"/>
                              </w:rPr>
                            </w:pPr>
                            <w:r>
                              <w:rPr>
                                <w:sz w:val="20"/>
                                <w:lang w:val="ru-RU"/>
                              </w:rPr>
                              <w:t>Н.контр.</w:t>
                            </w:r>
                          </w:p>
                        </w:txbxContent>
                      </wps:txbx>
                      <wps:bodyPr rot="0" vert="horz" wrap="square" lIns="12700" tIns="12700" rIns="12700" bIns="12700" anchor="t" anchorCtr="0" upright="1">
                        <a:noAutofit/>
                      </wps:bodyPr>
                    </wps:wsp>
                    <wps:wsp>
                      <wps:cNvPr id="76" name="Rectangle 24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11483A" w:rsidRDefault="00454CD2" w:rsidP="00AE745E">
                            <w:pPr>
                              <w:pStyle w:val="af4"/>
                              <w:ind w:firstLine="0"/>
                              <w:rPr>
                                <w:sz w:val="20"/>
                                <w:lang w:val="ru-RU"/>
                              </w:rPr>
                            </w:pPr>
                            <w:r>
                              <w:rPr>
                                <w:sz w:val="20"/>
                                <w:lang w:val="ru-RU"/>
                              </w:rPr>
                              <w:t>Самойлов П.С.</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32" style="position:absolute;left:0;text-align:left;margin-left:-32.35pt;margin-top:-13.85pt;width:124.55pt;height:12.4pt;z-index:251676672"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">
              <v:rect id="Rectangle 239" o:spid="_x0000_s103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YLMEA&#10;AADbAAAADwAAAGRycy9kb3ducmV2LnhtbESPT4vCMBTE7wt+h/AEb2uquP6pRimC4HW7Ch4fzbOt&#10;Ni81idr99htB2OMwM79hVpvONOJBzteWFYyGCQjiwuqaSwWHn93nHIQPyBoby6Tglzxs1r2PFaba&#10;PvmbHnkoRYSwT1FBFUKbSumLigz6oW2Jo3e2zmCI0pVSO3xGuGnkOEmm0mDNcaHClrYVFdf8bhRk&#10;2aU73vIF7rycJ26qJ7rMTkoN+l22BBGoC//hd3uvFcy+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BWCzBAAAA2wAAAA8AAAAAAAAAAAAAAAAAmAIAAGRycy9kb3du&#10;cmV2LnhtbFBLBQYAAAAABAAEAPUAAACGAwAAAAA=&#10;" filled="f" stroked="f" strokeweight=".25pt">
                <v:textbox inset="1pt,1pt,1pt,1pt">
                  <w:txbxContent>
                    <w:p w:rsidR="00454CD2" w:rsidRPr="006061C6" w:rsidRDefault="00454CD2" w:rsidP="00AE745E">
                      <w:pPr>
                        <w:pStyle w:val="af4"/>
                        <w:ind w:firstLine="0"/>
                        <w:rPr>
                          <w:sz w:val="20"/>
                          <w:lang w:val="ru-RU"/>
                        </w:rPr>
                      </w:pPr>
                      <w:r>
                        <w:rPr>
                          <w:sz w:val="20"/>
                          <w:lang w:val="ru-RU"/>
                        </w:rPr>
                        <w:t>Н.контр.</w:t>
                      </w:r>
                    </w:p>
                  </w:txbxContent>
                </v:textbox>
              </v:rect>
              <v:rect id="Rectangle 240" o:spid="_x0000_s103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GW8AA&#10;AADbAAAADwAAAGRycy9kb3ducmV2LnhtbESPQYvCMBSE74L/ITxhb5oqUrUapQiC1+0qeHw0z7ba&#10;vNQkavffbxYW9jjMzDfMZtebVrzI+caygukkAUFcWt1wpeD0dRgvQfiArLG1TAq+ycNuOxxsMNP2&#10;zZ/0KkIlIoR9hgrqELpMSl/WZNBPbEccvat1BkOUrpLa4TvCTStnSZJKgw3HhRo72tdU3ounUZDn&#10;t/78KFZ48HKZuFTPdZVflPoY9fkaRKA+/If/2ketYJHC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PGW8AAAADbAAAADwAAAAAAAAAAAAAAAACYAgAAZHJzL2Rvd25y&#10;ZXYueG1sUEsFBgAAAAAEAAQA9QAAAIUDAAAAAA==&#10;" filled="f" stroked="f" strokeweight=".25pt">
                <v:textbox inset="1pt,1pt,1pt,1pt">
                  <w:txbxContent>
                    <w:p w:rsidR="00454CD2" w:rsidRPr="0011483A" w:rsidRDefault="00454CD2" w:rsidP="00AE745E">
                      <w:pPr>
                        <w:pStyle w:val="af4"/>
                        <w:ind w:firstLine="0"/>
                        <w:rPr>
                          <w:sz w:val="20"/>
                          <w:lang w:val="ru-RU"/>
                        </w:rPr>
                      </w:pPr>
                      <w:r>
                        <w:rPr>
                          <w:sz w:val="20"/>
                          <w:lang w:val="ru-RU"/>
                        </w:rPr>
                        <w:t>Самойлов П.С.</w:t>
                      </w:r>
                    </w:p>
                  </w:txbxContent>
                </v:textbox>
              </v:rect>
            </v:group>
          </w:pict>
        </mc:Fallback>
      </mc:AlternateContent>
    </w:r>
    <w:r>
      <w:rPr>
        <w:noProof/>
        <w:sz w:val="20"/>
        <w:lang w:val="ru-RU" w:eastAsia="ru-RU"/>
      </w:rPr>
      <mc:AlternateContent>
        <mc:Choice Requires="wps">
          <w:drawing>
            <wp:anchor distT="0" distB="0" distL="114300" distR="114300" simplePos="0" relativeHeight="251679744" behindDoc="0" locked="0" layoutInCell="1" allowOverlap="1">
              <wp:simplePos x="0" y="0"/>
              <wp:positionH relativeFrom="column">
                <wp:posOffset>1742440</wp:posOffset>
              </wp:positionH>
              <wp:positionV relativeFrom="paragraph">
                <wp:posOffset>-157480</wp:posOffset>
              </wp:positionV>
              <wp:extent cx="329565" cy="160020"/>
              <wp:effectExtent l="0" t="0" r="0" b="0"/>
              <wp:wrapNone/>
              <wp:docPr id="7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rsidP="00AE745E">
                          <w:pPr>
                            <w:pStyle w:val="af4"/>
                            <w:ind w:firstLine="0"/>
                            <w:jc w:val="center"/>
                            <w:rPr>
                              <w:sz w:val="18"/>
                              <w:lang w:val="ru-RU"/>
                            </w:rPr>
                          </w:pPr>
                          <w:r>
                            <w:rPr>
                              <w:sz w:val="18"/>
                              <w:lang w:val="ru-RU"/>
                            </w:rPr>
                            <w:t>09.20</w:t>
                          </w:r>
                        </w:p>
                        <w:p w:rsidR="00454CD2" w:rsidRPr="007E7857" w:rsidRDefault="00454CD2">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35" style="position:absolute;left:0;text-align:left;margin-left:137.2pt;margin-top:-12.4pt;width:25.95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" filled="f" stroked="f" strokeweight=".25pt">
              <v:textbox inset="1pt,1pt,1pt,1pt">
                <w:txbxContent>
                  <w:p w:rsidR="00454CD2" w:rsidRPr="007E7857" w:rsidRDefault="00454CD2" w:rsidP="00AE745E">
                    <w:pPr>
                      <w:pStyle w:val="af4"/>
                      <w:ind w:firstLine="0"/>
                      <w:jc w:val="center"/>
                      <w:rPr>
                        <w:sz w:val="18"/>
                        <w:lang w:val="ru-RU"/>
                      </w:rPr>
                    </w:pPr>
                    <w:r>
                      <w:rPr>
                        <w:sz w:val="18"/>
                        <w:lang w:val="ru-RU"/>
                      </w:rPr>
                      <w:t>09.20</w:t>
                    </w:r>
                  </w:p>
                  <w:p w:rsidR="00454CD2" w:rsidRPr="007E7857" w:rsidRDefault="00454CD2">
                    <w:pPr>
                      <w:pStyle w:val="af4"/>
                      <w:jc w:val="center"/>
                      <w:rPr>
                        <w:sz w:val="18"/>
                        <w:lang w:val="ru-RU"/>
                      </w:rPr>
                    </w:pPr>
                  </w:p>
                </w:txbxContent>
              </v:textbox>
            </v:rect>
          </w:pict>
        </mc:Fallback>
      </mc:AlternateContent>
    </w:r>
    <w:r>
      <w:rPr>
        <w:noProof/>
        <w:sz w:val="20"/>
        <w:lang w:val="ru-RU" w:eastAsia="ru-RU"/>
      </w:rPr>
      <mc:AlternateContent>
        <mc:Choice Requires="wpg">
          <w:drawing>
            <wp:anchor distT="0" distB="0" distL="114300" distR="114300" simplePos="0" relativeHeight="251677696" behindDoc="0" locked="0" layoutInCell="1" allowOverlap="1">
              <wp:simplePos x="0" y="0"/>
              <wp:positionH relativeFrom="column">
                <wp:posOffset>-420370</wp:posOffset>
              </wp:positionH>
              <wp:positionV relativeFrom="paragraph">
                <wp:posOffset>-346075</wp:posOffset>
              </wp:positionV>
              <wp:extent cx="1581785" cy="157480"/>
              <wp:effectExtent l="0" t="0" r="0" b="0"/>
              <wp:wrapNone/>
              <wp:docPr id="7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71" name="Rectangle 24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rPr>
                                <w:sz w:val="20"/>
                                <w:lang w:val="ru-RU"/>
                              </w:rPr>
                            </w:pPr>
                            <w:r>
                              <w:rPr>
                                <w:sz w:val="20"/>
                                <w:lang w:val="ru-RU"/>
                              </w:rPr>
                              <w:t>ГИП</w:t>
                            </w:r>
                          </w:p>
                        </w:txbxContent>
                      </wps:txbx>
                      <wps:bodyPr rot="0" vert="horz" wrap="square" lIns="12700" tIns="12700" rIns="12700" bIns="12700" anchor="t" anchorCtr="0" upright="1">
                        <a:noAutofit/>
                      </wps:bodyPr>
                    </wps:wsp>
                    <wps:wsp>
                      <wps:cNvPr id="72" name="Rectangle 24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rPr>
                                <w:sz w:val="20"/>
                                <w:lang w:val="ru-RU"/>
                              </w:rPr>
                            </w:pPr>
                            <w:r>
                              <w:rPr>
                                <w:sz w:val="20"/>
                                <w:lang w:val="ru-RU"/>
                              </w:rPr>
                              <w:t>Брискер С.В.</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1" o:spid="_x0000_s1036" style="position:absolute;left:0;text-align:left;margin-left:-33.1pt;margin-top:-27.25pt;width:124.55pt;height:12.4pt;z-index:251677696"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">
              <v:rect id="Rectangle 242" o:spid="_x0000_s103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eL8AA&#10;AADbAAAADwAAAGRycy9kb3ducmV2LnhtbESPT4vCMBTE74LfITxhb5oq4p+uUYogeLUqeHw0b9vu&#10;Ni81idr99kYQPA4z8xtmtelMI+7kfG1ZwXiUgCAurK65VHA67oYLED4ga2wsk4J/8rBZ93srTLV9&#10;8IHueShFhLBPUUEVQptK6YuKDPqRbYmj92OdwRClK6V2+Ihw08hJksykwZrjQoUtbSsq/vKbUZBl&#10;v935mi9x5+UicTM91WV2Uepr0GXfIAJ14RN+t/dawXwMr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peL8AAAADbAAAADwAAAAAAAAAAAAAAAACYAgAAZHJzL2Rvd25y&#10;ZXYueG1sUEsFBgAAAAAEAAQA9QAAAIUDAAAAAA==&#10;" filled="f" stroked="f" strokeweight=".25pt">
                <v:textbox inset="1pt,1pt,1pt,1pt">
                  <w:txbxContent>
                    <w:p w:rsidR="00454CD2" w:rsidRDefault="00454CD2" w:rsidP="00AE745E">
                      <w:pPr>
                        <w:pStyle w:val="af4"/>
                        <w:ind w:firstLine="0"/>
                        <w:rPr>
                          <w:sz w:val="20"/>
                          <w:lang w:val="ru-RU"/>
                        </w:rPr>
                      </w:pPr>
                      <w:r>
                        <w:rPr>
                          <w:sz w:val="20"/>
                          <w:lang w:val="ru-RU"/>
                        </w:rPr>
                        <w:t>ГИП</w:t>
                      </w:r>
                    </w:p>
                  </w:txbxContent>
                </v:textbox>
              </v:rect>
              <v:rect id="Rectangle 243" o:spid="_x0000_s103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jAWMIA&#10;AADbAAAADwAAAGRycy9kb3ducmV2LnhtbESPwWrDMBBE74H8g9hAb7GcUBLXtRJMINBr3QR6XKyt&#10;7dZaOZJiu39fFQo9DjPzhimOs+nFSM53lhVskhQEcW11x42Cy9t5nYHwAVljb5kUfJOH42G5KDDX&#10;duJXGqvQiAhhn6OCNoQhl9LXLRn0iR2Io/dhncEQpWukdjhFuOnlNk130mDHcaHFgU4t1V/V3Sgo&#10;y8/5eque8OxllrqdftRN+a7Uw2oun0EEmsN/+K/9ohXst/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MBYwgAAANsAAAAPAAAAAAAAAAAAAAAAAJgCAABkcnMvZG93&#10;bnJldi54bWxQSwUGAAAAAAQABAD1AAAAhwMAAAAA&#10;" filled="f" stroked="f" strokeweight=".25pt">
                <v:textbox inset="1pt,1pt,1pt,1pt">
                  <w:txbxContent>
                    <w:p w:rsidR="00454CD2" w:rsidRDefault="00454CD2" w:rsidP="00AE745E">
                      <w:pPr>
                        <w:pStyle w:val="af4"/>
                        <w:ind w:firstLine="0"/>
                        <w:rPr>
                          <w:sz w:val="20"/>
                          <w:lang w:val="ru-RU"/>
                        </w:rPr>
                      </w:pPr>
                      <w:r>
                        <w:rPr>
                          <w:sz w:val="20"/>
                          <w:lang w:val="ru-RU"/>
                        </w:rPr>
                        <w:t>Брискер С.В.</w:t>
                      </w:r>
                    </w:p>
                  </w:txbxContent>
                </v:textbox>
              </v:rect>
            </v:group>
          </w:pict>
        </mc:Fallback>
      </mc:AlternateContent>
    </w:r>
    <w:r>
      <w:rPr>
        <w:noProof/>
        <w:sz w:val="20"/>
        <w:lang w:val="ru-RU" w:eastAsia="ru-RU"/>
      </w:rPr>
      <mc:AlternateContent>
        <mc:Choice Requires="wpg">
          <w:drawing>
            <wp:anchor distT="0" distB="0" distL="114300" distR="114300" simplePos="0" relativeHeight="251659264" behindDoc="0" locked="0" layoutInCell="1" allowOverlap="1">
              <wp:simplePos x="0" y="0"/>
              <wp:positionH relativeFrom="column">
                <wp:posOffset>-410845</wp:posOffset>
              </wp:positionH>
              <wp:positionV relativeFrom="paragraph">
                <wp:posOffset>-511810</wp:posOffset>
              </wp:positionV>
              <wp:extent cx="1581785" cy="157480"/>
              <wp:effectExtent l="0" t="0" r="0" b="0"/>
              <wp:wrapNone/>
              <wp:docPr id="67"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68" name="Rectangle 216"/>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pPr>
                              <w:pStyle w:val="af4"/>
                              <w:rPr>
                                <w:sz w:val="20"/>
                                <w:lang w:val="ru-RU"/>
                              </w:rPr>
                            </w:pPr>
                          </w:p>
                        </w:txbxContent>
                      </wps:txbx>
                      <wps:bodyPr rot="0" vert="horz" wrap="square" lIns="12700" tIns="12700" rIns="12700" bIns="12700" anchor="t" anchorCtr="0" upright="1">
                        <a:noAutofit/>
                      </wps:bodyPr>
                    </wps:wsp>
                    <wps:wsp>
                      <wps:cNvPr id="69" name="Rectangle 217"/>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39" style="position:absolute;left:0;text-align:left;margin-left:-32.35pt;margin-top:-40.3pt;width:124.55pt;height:12.4pt;z-index:251659264"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">
              <v:rect id="Rectangle 216" o:spid="_x0000_s104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454CD2" w:rsidRDefault="00454CD2">
                      <w:pPr>
                        <w:pStyle w:val="af4"/>
                        <w:rPr>
                          <w:sz w:val="20"/>
                          <w:lang w:val="ru-RU"/>
                        </w:rPr>
                      </w:pPr>
                    </w:p>
                  </w:txbxContent>
                </v:textbox>
              </v:rect>
              <v:rect id="Rectangle 217" o:spid="_x0000_s104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454CD2" w:rsidRDefault="00454CD2">
                      <w:pPr>
                        <w:pStyle w:val="af4"/>
                        <w:rPr>
                          <w:sz w:val="20"/>
                          <w:lang w:val="ru-RU"/>
                        </w:rPr>
                      </w:pPr>
                    </w:p>
                  </w:txbxContent>
                </v:textbox>
              </v:rect>
            </v:group>
          </w:pict>
        </mc:Fallback>
      </mc:AlternateContent>
    </w:r>
    <w:r>
      <w:rPr>
        <w:noProof/>
        <w:sz w:val="20"/>
        <w:lang w:val="ru-RU" w:eastAsia="ru-RU"/>
      </w:rPr>
      <mc:AlternateContent>
        <mc:Choice Requires="wps">
          <w:drawing>
            <wp:anchor distT="0" distB="0" distL="114300" distR="114300" simplePos="0" relativeHeight="251675648" behindDoc="0" locked="0" layoutInCell="1" allowOverlap="1">
              <wp:simplePos x="0" y="0"/>
              <wp:positionH relativeFrom="column">
                <wp:posOffset>1742440</wp:posOffset>
              </wp:positionH>
              <wp:positionV relativeFrom="paragraph">
                <wp:posOffset>-167005</wp:posOffset>
              </wp:positionV>
              <wp:extent cx="329565" cy="160020"/>
              <wp:effectExtent l="0" t="0" r="0" b="0"/>
              <wp:wrapNone/>
              <wp:docPr id="6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42" style="position:absolute;left:0;text-align:left;margin-left:137.2pt;margin-top:-13.15pt;width:25.9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x67g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" filled="f" stroked="f" strokeweight=".25pt">
              <v:textbox inset="1pt,1pt,1pt,1pt">
                <w:txbxContent>
                  <w:p w:rsidR="00454CD2" w:rsidRPr="007E7857" w:rsidRDefault="00454CD2">
                    <w:pPr>
                      <w:pStyle w:val="af4"/>
                      <w:jc w:val="center"/>
                      <w:rPr>
                        <w:sz w:val="18"/>
                        <w:lang w:val="ru-RU"/>
                      </w:rPr>
                    </w:pPr>
                  </w:p>
                </w:txbxContent>
              </v:textbox>
            </v:rect>
          </w:pict>
        </mc:Fallback>
      </mc:AlternateContent>
    </w:r>
    <w:r>
      <w:rPr>
        <w:noProof/>
        <w:sz w:val="20"/>
        <w:lang w:val="ru-RU" w:eastAsia="ru-RU"/>
      </w:rPr>
      <mc:AlternateContent>
        <mc:Choice Requires="wps">
          <w:drawing>
            <wp:anchor distT="0" distB="0" distL="114300" distR="114300" simplePos="0" relativeHeight="251674624" behindDoc="0" locked="0" layoutInCell="1" allowOverlap="1">
              <wp:simplePos x="0" y="0"/>
              <wp:positionH relativeFrom="column">
                <wp:posOffset>1742440</wp:posOffset>
              </wp:positionH>
              <wp:positionV relativeFrom="paragraph">
                <wp:posOffset>-335915</wp:posOffset>
              </wp:positionV>
              <wp:extent cx="329565" cy="160020"/>
              <wp:effectExtent l="0" t="0" r="0" b="0"/>
              <wp:wrapNone/>
              <wp:docPr id="6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43" style="position:absolute;left:0;text-align:left;margin-left:137.2pt;margin-top:-26.45pt;width:25.95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w7A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" filled="f" stroked="f" strokeweight=".25pt">
              <v:textbox inset="1pt,1pt,1pt,1pt">
                <w:txbxContent>
                  <w:p w:rsidR="00454CD2" w:rsidRPr="007E7857" w:rsidRDefault="00454CD2">
                    <w:pPr>
                      <w:pStyle w:val="af4"/>
                      <w:jc w:val="center"/>
                      <w:rPr>
                        <w:sz w:val="18"/>
                        <w:lang w:val="ru-RU"/>
                      </w:rPr>
                    </w:pPr>
                  </w:p>
                </w:txbxContent>
              </v:textbox>
            </v:rect>
          </w:pict>
        </mc:Fallback>
      </mc:AlternateContent>
    </w:r>
    <w:r>
      <w:rPr>
        <w:noProof/>
        <w:sz w:val="20"/>
        <w:lang w:val="ru-RU" w:eastAsia="ru-RU"/>
      </w:rPr>
      <mc:AlternateContent>
        <mc:Choice Requires="wps">
          <w:drawing>
            <wp:anchor distT="0" distB="0" distL="114300" distR="114300" simplePos="0" relativeHeight="251673600" behindDoc="0" locked="0" layoutInCell="1" allowOverlap="1">
              <wp:simplePos x="0" y="0"/>
              <wp:positionH relativeFrom="column">
                <wp:posOffset>1742440</wp:posOffset>
              </wp:positionH>
              <wp:positionV relativeFrom="paragraph">
                <wp:posOffset>-514350</wp:posOffset>
              </wp:positionV>
              <wp:extent cx="329565" cy="160020"/>
              <wp:effectExtent l="0" t="0" r="0" b="0"/>
              <wp:wrapNone/>
              <wp:docPr id="6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rsidP="00AE745E">
                          <w:pPr>
                            <w:pStyle w:val="af4"/>
                            <w:ind w:firstLine="0"/>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44" style="position:absolute;left:0;text-align:left;margin-left:137.2pt;margin-top:-40.5pt;width:25.95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" filled="f" stroked="f" strokeweight=".25pt">
              <v:textbox inset="1pt,1pt,1pt,1pt">
                <w:txbxContent>
                  <w:p w:rsidR="00454CD2" w:rsidRPr="007E7857" w:rsidRDefault="00454CD2" w:rsidP="00AE745E">
                    <w:pPr>
                      <w:pStyle w:val="af4"/>
                      <w:ind w:firstLine="0"/>
                      <w:jc w:val="center"/>
                      <w:rPr>
                        <w:sz w:val="18"/>
                        <w:lang w:val="ru-RU"/>
                      </w:rPr>
                    </w:pPr>
                  </w:p>
                </w:txbxContent>
              </v:textbox>
            </v:rect>
          </w:pict>
        </mc:Fallback>
      </mc:AlternateContent>
    </w:r>
    <w:r>
      <w:rPr>
        <w:noProof/>
        <w:sz w:val="20"/>
        <w:lang w:val="ru-RU" w:eastAsia="ru-RU"/>
      </w:rPr>
      <mc:AlternateContent>
        <mc:Choice Requires="wps">
          <w:drawing>
            <wp:anchor distT="0" distB="0" distL="114300" distR="114300" simplePos="0" relativeHeight="251672576" behindDoc="0" locked="0" layoutInCell="1" allowOverlap="1">
              <wp:simplePos x="0" y="0"/>
              <wp:positionH relativeFrom="column">
                <wp:posOffset>1742440</wp:posOffset>
              </wp:positionH>
              <wp:positionV relativeFrom="paragraph">
                <wp:posOffset>-690880</wp:posOffset>
              </wp:positionV>
              <wp:extent cx="329565" cy="160020"/>
              <wp:effectExtent l="0" t="0" r="0" b="0"/>
              <wp:wrapNone/>
              <wp:docPr id="6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45" style="position:absolute;left:0;text-align:left;margin-left:137.2pt;margin-top:-54.4pt;width:25.95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Gq7g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" filled="f" stroked="f" strokeweight=".25pt">
              <v:textbox inset="1pt,1pt,1pt,1pt">
                <w:txbxContent>
                  <w:p w:rsidR="00454CD2" w:rsidRPr="007E7857" w:rsidRDefault="00454CD2">
                    <w:pPr>
                      <w:pStyle w:val="af4"/>
                      <w:jc w:val="center"/>
                      <w:rPr>
                        <w:sz w:val="18"/>
                        <w:lang w:val="ru-RU"/>
                      </w:rPr>
                    </w:pPr>
                  </w:p>
                </w:txbxContent>
              </v:textbox>
            </v:rect>
          </w:pict>
        </mc:Fallback>
      </mc:AlternateContent>
    </w:r>
    <w:r>
      <w:rPr>
        <w:noProof/>
        <w:sz w:val="20"/>
        <w:lang w:val="ru-RU" w:eastAsia="ru-RU"/>
      </w:rPr>
      <mc:AlternateContent>
        <mc:Choice Requires="wps">
          <w:drawing>
            <wp:anchor distT="0" distB="0" distL="114300" distR="114300" simplePos="0" relativeHeight="251671552" behindDoc="0" locked="0" layoutInCell="1" allowOverlap="1">
              <wp:simplePos x="0" y="0"/>
              <wp:positionH relativeFrom="column">
                <wp:posOffset>1742440</wp:posOffset>
              </wp:positionH>
              <wp:positionV relativeFrom="paragraph">
                <wp:posOffset>-866140</wp:posOffset>
              </wp:positionV>
              <wp:extent cx="329565" cy="160020"/>
              <wp:effectExtent l="0" t="0" r="0" b="0"/>
              <wp:wrapNone/>
              <wp:docPr id="6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7E7857" w:rsidRDefault="00454CD2" w:rsidP="00AE745E">
                          <w:pPr>
                            <w:pStyle w:val="af4"/>
                            <w:ind w:firstLine="0"/>
                            <w:jc w:val="center"/>
                            <w:rPr>
                              <w:sz w:val="18"/>
                              <w:lang w:val="ru-RU"/>
                            </w:rPr>
                          </w:pPr>
                          <w:r>
                            <w:rPr>
                              <w:sz w:val="18"/>
                              <w:lang w:val="ru-RU"/>
                            </w:rPr>
                            <w:t>09.20</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46" style="position:absolute;left:0;text-align:left;margin-left:137.2pt;margin-top:-68.2pt;width:25.95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8h7g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" filled="f" stroked="f" strokeweight=".25pt">
              <v:textbox inset="1pt,1pt,1pt,1pt">
                <w:txbxContent>
                  <w:p w:rsidR="00454CD2" w:rsidRPr="007E7857" w:rsidRDefault="00454CD2" w:rsidP="00AE745E">
                    <w:pPr>
                      <w:pStyle w:val="af4"/>
                      <w:ind w:firstLine="0"/>
                      <w:jc w:val="center"/>
                      <w:rPr>
                        <w:sz w:val="18"/>
                        <w:lang w:val="ru-RU"/>
                      </w:rPr>
                    </w:pPr>
                    <w:r>
                      <w:rPr>
                        <w:sz w:val="18"/>
                        <w:lang w:val="ru-RU"/>
                      </w:rPr>
                      <w:t>09.20</w:t>
                    </w:r>
                  </w:p>
                </w:txbxContent>
              </v:textbox>
            </v:rect>
          </w:pict>
        </mc:Fallback>
      </mc:AlternateContent>
    </w:r>
    <w:r>
      <w:rPr>
        <w:noProof/>
        <w:sz w:val="20"/>
        <w:lang w:val="ru-RU" w:eastAsia="ru-RU"/>
      </w:rPr>
      <mc:AlternateContent>
        <mc:Choice Requires="wpg">
          <w:drawing>
            <wp:anchor distT="0" distB="0" distL="114300" distR="114300" simplePos="0" relativeHeight="251661312" behindDoc="0" locked="0" layoutInCell="1" allowOverlap="1">
              <wp:simplePos x="0" y="0"/>
              <wp:positionH relativeFrom="column">
                <wp:posOffset>-433070</wp:posOffset>
              </wp:positionH>
              <wp:positionV relativeFrom="paragraph">
                <wp:posOffset>-144145</wp:posOffset>
              </wp:positionV>
              <wp:extent cx="1581785" cy="157480"/>
              <wp:effectExtent l="0" t="0" r="0" b="0"/>
              <wp:wrapNone/>
              <wp:docPr id="5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60" name="Rectangle 22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pPr>
                              <w:pStyle w:val="af4"/>
                              <w:rPr>
                                <w:sz w:val="20"/>
                                <w:lang w:val="ru-RU"/>
                              </w:rPr>
                            </w:pPr>
                          </w:p>
                        </w:txbxContent>
                      </wps:txbx>
                      <wps:bodyPr rot="0" vert="horz" wrap="square" lIns="12700" tIns="12700" rIns="12700" bIns="12700" anchor="t" anchorCtr="0" upright="1">
                        <a:noAutofit/>
                      </wps:bodyPr>
                    </wps:wsp>
                    <wps:wsp>
                      <wps:cNvPr id="61" name="Rectangle 22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o:spid="_x0000_s1047" style="position:absolute;left:0;text-align:left;margin-left:-34.1pt;margin-top:-11.35pt;width:124.55pt;height:12.4pt;z-index:251661312"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">
              <v:rect id="Rectangle 222" o:spid="_x0000_s104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tab8A&#10;AADbAAAADwAAAGRycy9kb3ducmV2LnhtbERPz2vCMBS+D/Y/hCd4m6lDStcZpQwKXq0KOz6at7ba&#10;vHRJbOt/vxwGHj++39v9bHoxkvOdZQXrVQKCuLa640bB+VS+ZSB8QNbYWyYFD/Kw372+bDHXduIj&#10;jVVoRAxhn6OCNoQhl9LXLRn0KzsQR+7HOoMhQtdI7XCK4aaX70mSSoMdx4YWB/pqqb5Vd6OgKK7z&#10;5bf6wNLLLHGp3uim+FZquZiLTxCB5vAU/7sPWkEa18c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1pvwAAANsAAAAPAAAAAAAAAAAAAAAAAJgCAABkcnMvZG93bnJl&#10;di54bWxQSwUGAAAAAAQABAD1AAAAhAMAAAAA&#10;" filled="f" stroked="f" strokeweight=".25pt">
                <v:textbox inset="1pt,1pt,1pt,1pt">
                  <w:txbxContent>
                    <w:p w:rsidR="00454CD2" w:rsidRDefault="00454CD2">
                      <w:pPr>
                        <w:pStyle w:val="af4"/>
                        <w:rPr>
                          <w:sz w:val="20"/>
                          <w:lang w:val="ru-RU"/>
                        </w:rPr>
                      </w:pPr>
                    </w:p>
                  </w:txbxContent>
                </v:textbox>
              </v:rect>
              <v:rect id="Rectangle 223" o:spid="_x0000_s104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I8sAA&#10;AADbAAAADwAAAGRycy9kb3ducmV2LnhtbESPQYvCMBSE7wv+h/AEb9tUkaJdoxRB8GrdBY+P5m3b&#10;3ealJlHrvzeC4HGYmW+Y1WYwnbiS861lBdMkBUFcWd1yreD7uPtcgPABWWNnmRTcycNmPfpYYa7t&#10;jQ90LUMtIoR9jgqaEPpcSl81ZNAntieO3q91BkOUrpba4S3CTSdnaZpJgy3HhQZ72jZU/ZcXo6Ao&#10;/oafc7nEnZeL1GV6ruvipNRkPBRfIAIN4R1+tfdaQTaF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PI8sAAAADbAAAADwAAAAAAAAAAAAAAAACYAgAAZHJzL2Rvd25y&#10;ZXYueG1sUEsFBgAAAAAEAAQA9QAAAIUDAAAAAA==&#10;" filled="f" stroked="f" strokeweight=".25pt">
                <v:textbox inset="1pt,1pt,1pt,1pt">
                  <w:txbxContent>
                    <w:p w:rsidR="00454CD2" w:rsidRDefault="00454CD2">
                      <w:pPr>
                        <w:pStyle w:val="af4"/>
                        <w:rPr>
                          <w:sz w:val="20"/>
                          <w:lang w:val="ru-RU"/>
                        </w:rPr>
                      </w:pPr>
                    </w:p>
                  </w:txbxContent>
                </v:textbox>
              </v:rect>
            </v:group>
          </w:pict>
        </mc:Fallback>
      </mc:AlternateContent>
    </w:r>
    <w:r>
      <w:rPr>
        <w:noProof/>
        <w:sz w:val="20"/>
        <w:lang w:val="ru-RU" w:eastAsia="ru-RU"/>
      </w:rPr>
      <mc:AlternateContent>
        <mc:Choice Requires="wps">
          <w:drawing>
            <wp:anchor distT="0" distB="0" distL="114300" distR="114300" simplePos="0" relativeHeight="251669504" behindDoc="0" locked="0" layoutInCell="1" allowOverlap="1">
              <wp:simplePos x="0" y="0"/>
              <wp:positionH relativeFrom="column">
                <wp:posOffset>4607560</wp:posOffset>
              </wp:positionH>
              <wp:positionV relativeFrom="paragraph">
                <wp:posOffset>-702310</wp:posOffset>
              </wp:positionV>
              <wp:extent cx="635" cy="172085"/>
              <wp:effectExtent l="0" t="0" r="0" b="0"/>
              <wp:wrapNone/>
              <wp:docPr id="58"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8pt,-55.3pt" to="362.8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" strokeweight="1pt"/>
          </w:pict>
        </mc:Fallback>
      </mc:AlternateContent>
    </w:r>
    <w:r>
      <w:rPr>
        <w:noProof/>
        <w:sz w:val="20"/>
        <w:lang w:val="ru-RU" w:eastAsia="ru-RU"/>
      </w:rPr>
      <mc:AlternateContent>
        <mc:Choice Requires="wps">
          <w:drawing>
            <wp:anchor distT="0" distB="0" distL="114300" distR="114300" simplePos="0" relativeHeight="251668480" behindDoc="0" locked="0" layoutInCell="1" allowOverlap="1">
              <wp:simplePos x="0" y="0"/>
              <wp:positionH relativeFrom="column">
                <wp:posOffset>4427855</wp:posOffset>
              </wp:positionH>
              <wp:positionV relativeFrom="paragraph">
                <wp:posOffset>-702945</wp:posOffset>
              </wp:positionV>
              <wp:extent cx="635" cy="172085"/>
              <wp:effectExtent l="0" t="0" r="0" b="0"/>
              <wp:wrapNone/>
              <wp:docPr id="5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55.35pt" to="348.7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" strokeweight="1pt"/>
          </w:pict>
        </mc:Fallback>
      </mc:AlternateContent>
    </w:r>
    <w:r>
      <w:rPr>
        <w:noProof/>
        <w:sz w:val="20"/>
        <w:lang w:val="ru-RU" w:eastAsia="ru-RU"/>
      </w:rPr>
      <mc:AlternateContent>
        <mc:Choice Requires="wps">
          <w:drawing>
            <wp:anchor distT="0" distB="0" distL="114300" distR="114300" simplePos="0" relativeHeight="251667456" behindDoc="0" locked="0" layoutInCell="1" allowOverlap="1">
              <wp:simplePos x="0" y="0"/>
              <wp:positionH relativeFrom="column">
                <wp:posOffset>5357495</wp:posOffset>
              </wp:positionH>
              <wp:positionV relativeFrom="paragraph">
                <wp:posOffset>-874395</wp:posOffset>
              </wp:positionV>
              <wp:extent cx="766445" cy="157480"/>
              <wp:effectExtent l="0" t="0" r="0" b="0"/>
              <wp:wrapNone/>
              <wp:docPr id="5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22"/>
                              <w:szCs w:val="22"/>
                            </w:rPr>
                          </w:pPr>
                          <w:r>
                            <w:rPr>
                              <w:sz w:val="22"/>
                              <w:szCs w:val="22"/>
                            </w:rPr>
                            <w:t>Листов</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50" style="position:absolute;left:0;text-align:left;margin-left:421.85pt;margin-top:-68.85pt;width:60.35pt;height:1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" filled="f" stroked="f" strokeweight=".25pt">
              <v:textbox inset="1pt,1pt,1pt,1pt">
                <w:txbxContent>
                  <w:p w:rsidR="00454CD2" w:rsidRDefault="00454CD2" w:rsidP="00AE745E">
                    <w:pPr>
                      <w:pStyle w:val="af4"/>
                      <w:ind w:firstLine="0"/>
                      <w:jc w:val="center"/>
                      <w:rPr>
                        <w:sz w:val="22"/>
                        <w:szCs w:val="22"/>
                      </w:rPr>
                    </w:pPr>
                    <w:r>
                      <w:rPr>
                        <w:sz w:val="22"/>
                        <w:szCs w:val="22"/>
                      </w:rPr>
                      <w:t>Листов</w:t>
                    </w:r>
                  </w:p>
                </w:txbxContent>
              </v:textbox>
            </v:rect>
          </w:pict>
        </mc:Fallback>
      </mc:AlternateContent>
    </w:r>
    <w:r>
      <w:rPr>
        <w:noProof/>
        <w:sz w:val="20"/>
        <w:lang w:val="ru-RU" w:eastAsia="ru-RU"/>
      </w:rPr>
      <mc:AlternateContent>
        <mc:Choice Requires="wps">
          <w:drawing>
            <wp:anchor distT="0" distB="0" distL="114300" distR="114300" simplePos="0" relativeHeight="251666432" behindDoc="0" locked="0" layoutInCell="1" allowOverlap="1">
              <wp:simplePos x="0" y="0"/>
              <wp:positionH relativeFrom="column">
                <wp:posOffset>4276090</wp:posOffset>
              </wp:positionH>
              <wp:positionV relativeFrom="paragraph">
                <wp:posOffset>-874395</wp:posOffset>
              </wp:positionV>
              <wp:extent cx="485775" cy="157480"/>
              <wp:effectExtent l="0" t="0" r="0" b="0"/>
              <wp:wrapNone/>
              <wp:docPr id="5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22"/>
                              <w:szCs w:val="22"/>
                              <w:lang w:val="ru-RU"/>
                            </w:rPr>
                          </w:pPr>
                          <w:r>
                            <w:rPr>
                              <w:sz w:val="22"/>
                              <w:szCs w:val="22"/>
                              <w:lang w:val="ru-RU"/>
                            </w:rPr>
                            <w:t>Стадия</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51" style="position:absolute;left:0;text-align:left;margin-left:336.7pt;margin-top:-68.85pt;width:38.25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" filled="f" stroked="f" strokeweight=".25pt">
              <v:textbox inset="1pt,1pt,1pt,1pt">
                <w:txbxContent>
                  <w:p w:rsidR="00454CD2" w:rsidRDefault="00454CD2" w:rsidP="00AE745E">
                    <w:pPr>
                      <w:pStyle w:val="af4"/>
                      <w:ind w:firstLine="0"/>
                      <w:jc w:val="center"/>
                      <w:rPr>
                        <w:sz w:val="22"/>
                        <w:szCs w:val="22"/>
                        <w:lang w:val="ru-RU"/>
                      </w:rPr>
                    </w:pPr>
                    <w:r>
                      <w:rPr>
                        <w:sz w:val="22"/>
                        <w:szCs w:val="22"/>
                        <w:lang w:val="ru-RU"/>
                      </w:rPr>
                      <w:t>Стадия</w:t>
                    </w:r>
                  </w:p>
                </w:txbxContent>
              </v:textbox>
            </v:rect>
          </w:pict>
        </mc:Fallback>
      </mc:AlternateContent>
    </w:r>
    <w:r>
      <w:rPr>
        <w:noProof/>
        <w:sz w:val="20"/>
        <w:lang w:val="ru-RU" w:eastAsia="ru-RU"/>
      </w:rPr>
      <mc:AlternateContent>
        <mc:Choice Requires="wps">
          <w:drawing>
            <wp:anchor distT="0" distB="0" distL="114300" distR="114300" simplePos="0" relativeHeight="251665408" behindDoc="0" locked="0" layoutInCell="1" allowOverlap="1">
              <wp:simplePos x="0" y="0"/>
              <wp:positionH relativeFrom="column">
                <wp:posOffset>5327650</wp:posOffset>
              </wp:positionH>
              <wp:positionV relativeFrom="paragraph">
                <wp:posOffset>-883920</wp:posOffset>
              </wp:positionV>
              <wp:extent cx="1270" cy="353060"/>
              <wp:effectExtent l="0" t="0" r="0" b="0"/>
              <wp:wrapNone/>
              <wp:docPr id="5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0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69.6pt" to="419.6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" strokeweight="2pt"/>
          </w:pict>
        </mc:Fallback>
      </mc:AlternateContent>
    </w:r>
    <w:r>
      <w:rPr>
        <w:noProof/>
        <w:sz w:val="20"/>
        <w:lang w:val="ru-RU" w:eastAsia="ru-RU"/>
      </w:rPr>
      <mc:AlternateContent>
        <mc:Choice Requires="wps">
          <w:drawing>
            <wp:anchor distT="0" distB="0" distL="114300" distR="114300" simplePos="0" relativeHeight="251664384" behindDoc="0" locked="0" layoutInCell="1" allowOverlap="1">
              <wp:simplePos x="0" y="0"/>
              <wp:positionH relativeFrom="column">
                <wp:posOffset>4251325</wp:posOffset>
              </wp:positionH>
              <wp:positionV relativeFrom="paragraph">
                <wp:posOffset>-527050</wp:posOffset>
              </wp:positionV>
              <wp:extent cx="1900555" cy="635"/>
              <wp:effectExtent l="0" t="0" r="0" b="0"/>
              <wp:wrapNone/>
              <wp:docPr id="5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75pt,-41.5pt" to="484.4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" strokeweight="2pt"/>
          </w:pict>
        </mc:Fallback>
      </mc:AlternateContent>
    </w:r>
    <w:r>
      <w:rPr>
        <w:noProof/>
        <w:sz w:val="20"/>
        <w:lang w:val="ru-RU" w:eastAsia="ru-RU"/>
      </w:rPr>
      <mc:AlternateContent>
        <mc:Choice Requires="wps">
          <w:drawing>
            <wp:anchor distT="0" distB="0" distL="114300" distR="114300" simplePos="0" relativeHeight="251663360" behindDoc="0" locked="0" layoutInCell="1" allowOverlap="1">
              <wp:simplePos x="0" y="0"/>
              <wp:positionH relativeFrom="column">
                <wp:posOffset>4251960</wp:posOffset>
              </wp:positionH>
              <wp:positionV relativeFrom="paragraph">
                <wp:posOffset>-706755</wp:posOffset>
              </wp:positionV>
              <wp:extent cx="1900555" cy="635"/>
              <wp:effectExtent l="0" t="0" r="0" b="0"/>
              <wp:wrapNone/>
              <wp:docPr id="5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55.65pt" to="484.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pkAIAAGc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" strokeweight="2pt"/>
          </w:pict>
        </mc:Fallback>
      </mc:AlternateContent>
    </w:r>
    <w:r>
      <w:rPr>
        <w:noProof/>
        <w:sz w:val="20"/>
        <w:lang w:val="ru-RU" w:eastAsia="ru-RU"/>
      </w:rPr>
      <mc:AlternateContent>
        <mc:Choice Requires="wps">
          <w:drawing>
            <wp:anchor distT="0" distB="0" distL="114300" distR="114300" simplePos="0" relativeHeight="251662336" behindDoc="0" locked="0" layoutInCell="1" allowOverlap="1">
              <wp:simplePos x="0" y="0"/>
              <wp:positionH relativeFrom="column">
                <wp:posOffset>2132330</wp:posOffset>
              </wp:positionH>
              <wp:positionV relativeFrom="paragraph">
                <wp:posOffset>-845820</wp:posOffset>
              </wp:positionV>
              <wp:extent cx="2072640" cy="819785"/>
              <wp:effectExtent l="0" t="0" r="0" b="0"/>
              <wp:wrapNone/>
              <wp:docPr id="51"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819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2725F0" w:rsidRDefault="00454CD2" w:rsidP="00AE745E">
                          <w:pPr>
                            <w:pStyle w:val="af4"/>
                            <w:ind w:firstLine="0"/>
                            <w:jc w:val="center"/>
                            <w:rPr>
                              <w:rFonts w:ascii="Times New Roman" w:hAnsi="Times New Roman"/>
                              <w:b/>
                              <w:i w:val="0"/>
                              <w:sz w:val="32"/>
                              <w:szCs w:val="32"/>
                              <w:lang w:val="ru-RU"/>
                            </w:rPr>
                          </w:pPr>
                          <w:r>
                            <w:rPr>
                              <w:rFonts w:ascii="Times New Roman" w:hAnsi="Times New Roman"/>
                              <w:b/>
                              <w:i w:val="0"/>
                              <w:sz w:val="32"/>
                              <w:szCs w:val="32"/>
                              <w:lang w:val="ru-RU"/>
                            </w:rPr>
                            <w:t>Правила землепользования и застройки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52" style="position:absolute;left:0;text-align:left;margin-left:167.9pt;margin-top:-66.6pt;width:163.2pt;height:6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" filled="f" stroked="f" strokeweight=".25pt">
              <v:textbox inset="1pt,1pt,1pt,1pt">
                <w:txbxContent>
                  <w:p w:rsidR="00454CD2" w:rsidRPr="002725F0" w:rsidRDefault="00454CD2" w:rsidP="00AE745E">
                    <w:pPr>
                      <w:pStyle w:val="af4"/>
                      <w:ind w:firstLine="0"/>
                      <w:jc w:val="center"/>
                      <w:rPr>
                        <w:rFonts w:ascii="Times New Roman" w:hAnsi="Times New Roman"/>
                        <w:b/>
                        <w:i w:val="0"/>
                        <w:sz w:val="32"/>
                        <w:szCs w:val="32"/>
                        <w:lang w:val="ru-RU"/>
                      </w:rPr>
                    </w:pPr>
                    <w:r>
                      <w:rPr>
                        <w:rFonts w:ascii="Times New Roman" w:hAnsi="Times New Roman"/>
                        <w:b/>
                        <w:i w:val="0"/>
                        <w:sz w:val="32"/>
                        <w:szCs w:val="32"/>
                        <w:lang w:val="ru-RU"/>
                      </w:rPr>
                      <w:t>Правила землепользования и застройки</w:t>
                    </w:r>
                  </w:p>
                </w:txbxContent>
              </v:textbox>
            </v:rect>
          </w:pict>
        </mc:Fallback>
      </mc:AlternateContent>
    </w:r>
    <w:r>
      <w:rPr>
        <w:noProof/>
        <w:sz w:val="20"/>
        <w:lang w:val="ru-RU" w:eastAsia="ru-RU"/>
      </w:rPr>
      <mc:AlternateContent>
        <mc:Choice Requires="wps">
          <w:drawing>
            <wp:anchor distT="0" distB="0" distL="114300" distR="114300" simplePos="0" relativeHeight="251670528" behindDoc="0" locked="0" layoutInCell="1" allowOverlap="1">
              <wp:simplePos x="0" y="0"/>
              <wp:positionH relativeFrom="column">
                <wp:posOffset>4247515</wp:posOffset>
              </wp:positionH>
              <wp:positionV relativeFrom="paragraph">
                <wp:posOffset>-883920</wp:posOffset>
              </wp:positionV>
              <wp:extent cx="635" cy="886460"/>
              <wp:effectExtent l="0" t="0" r="0" b="0"/>
              <wp:wrapNone/>
              <wp:docPr id="5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64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69.6pt" to="3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" strokeweight="2pt"/>
          </w:pict>
        </mc:Fallback>
      </mc:AlternateContent>
    </w:r>
    <w:r>
      <w:rPr>
        <w:noProof/>
        <w:sz w:val="20"/>
        <w:lang w:val="ru-RU" w:eastAsia="ru-RU"/>
      </w:rPr>
      <mc:AlternateContent>
        <mc:Choice Requires="wpg">
          <w:drawing>
            <wp:anchor distT="0" distB="0" distL="114300" distR="114300" simplePos="0" relativeHeight="251660288" behindDoc="0" locked="0" layoutInCell="1" allowOverlap="1">
              <wp:simplePos x="0" y="0"/>
              <wp:positionH relativeFrom="column">
                <wp:posOffset>-420370</wp:posOffset>
              </wp:positionH>
              <wp:positionV relativeFrom="paragraph">
                <wp:posOffset>-335915</wp:posOffset>
              </wp:positionV>
              <wp:extent cx="1581785" cy="157480"/>
              <wp:effectExtent l="0" t="0" r="0" b="0"/>
              <wp:wrapNone/>
              <wp:docPr id="4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48" name="Rectangle 21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pPr>
                              <w:pStyle w:val="af4"/>
                              <w:rPr>
                                <w:sz w:val="20"/>
                                <w:lang w:val="ru-RU"/>
                              </w:rPr>
                            </w:pPr>
                          </w:p>
                        </w:txbxContent>
                      </wps:txbx>
                      <wps:bodyPr rot="0" vert="horz" wrap="square" lIns="12700" tIns="12700" rIns="12700" bIns="12700" anchor="t" anchorCtr="0" upright="1">
                        <a:noAutofit/>
                      </wps:bodyPr>
                    </wps:wsp>
                    <wps:wsp>
                      <wps:cNvPr id="49" name="Rectangle 22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D605A9">
                            <w:pPr>
                              <w:pStyle w:val="af4"/>
                              <w:rPr>
                                <w:sz w:val="20"/>
                                <w:lang w:val="ru-RU"/>
                              </w:rPr>
                            </w:pPr>
                          </w:p>
                          <w:p w:rsidR="00454CD2" w:rsidRDefault="00454CD2">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053" style="position:absolute;left:0;text-align:left;margin-left:-33.1pt;margin-top:-26.45pt;width:124.55pt;height:12.4pt;z-index:251660288"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">
              <v:rect id="Rectangle 219" o:spid="_x0000_s10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9D74A&#10;AADbAAAADwAAAGRycy9kb3ducmV2LnhtbERPTYvCMBC9C/6HMMLebOoiotVYilDwancXPA7N2Fab&#10;SU2y2v335iDs8fG+d/loevEg5zvLChZJCoK4trrjRsH3Vzlfg/ABWWNvmRT8kYd8P53sMNP2ySd6&#10;VKERMYR9hgraEIZMSl+3ZNAndiCO3MU6gyFC10jt8BnDTS8/03QlDXYcG1oc6NBSfat+jYKiuI4/&#10;92qDpZfr1K30UjfFWamP2VhsQQQaw7/47T5qBcs4N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sPQ++AAAA2wAAAA8AAAAAAAAAAAAAAAAAmAIAAGRycy9kb3ducmV2&#10;LnhtbFBLBQYAAAAABAAEAPUAAACDAwAAAAA=&#10;" filled="f" stroked="f" strokeweight=".25pt">
                <v:textbox inset="1pt,1pt,1pt,1pt">
                  <w:txbxContent>
                    <w:p w:rsidR="00454CD2" w:rsidRDefault="00454CD2">
                      <w:pPr>
                        <w:pStyle w:val="af4"/>
                        <w:rPr>
                          <w:sz w:val="20"/>
                          <w:lang w:val="ru-RU"/>
                        </w:rPr>
                      </w:pPr>
                    </w:p>
                  </w:txbxContent>
                </v:textbox>
              </v:rect>
              <v:rect id="Rectangle 220" o:spid="_x0000_s10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YlMAA&#10;AADbAAAADwAAAGRycy9kb3ducmV2LnhtbESPQYvCMBSE7wv7H8ITvK2pIqLVWIpQ8GpXweOjebbd&#10;bV66SdT6782C4HGYmW+YTTaYTtzI+daygukkAUFcWd1yreD4XXwtQfiArLGzTAoe5CHbfn5sMNX2&#10;zge6laEWEcI+RQVNCH0qpa8aMugntieO3sU6gyFKV0vt8B7hppOzJFlIgy3HhQZ72jVU/ZZXoyDP&#10;f4bTX7nCwstl4hZ6ruv8rNR4NORrEIGG8A6/2nutYL6C/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CYlMAAAADbAAAADwAAAAAAAAAAAAAAAACYAgAAZHJzL2Rvd25y&#10;ZXYueG1sUEsFBgAAAAAEAAQA9QAAAIUDAAAAAA==&#10;" filled="f" stroked="f" strokeweight=".25pt">
                <v:textbox inset="1pt,1pt,1pt,1pt">
                  <w:txbxContent>
                    <w:p w:rsidR="00454CD2" w:rsidRDefault="00454CD2" w:rsidP="00D605A9">
                      <w:pPr>
                        <w:pStyle w:val="af4"/>
                        <w:rPr>
                          <w:sz w:val="20"/>
                          <w:lang w:val="ru-RU"/>
                        </w:rPr>
                      </w:pPr>
                    </w:p>
                    <w:p w:rsidR="00454CD2" w:rsidRDefault="00454CD2">
                      <w:pPr>
                        <w:pStyle w:val="af4"/>
                        <w:rPr>
                          <w:sz w:val="20"/>
                          <w:lang w:val="ru-RU"/>
                        </w:rPr>
                      </w:pPr>
                    </w:p>
                  </w:txbxContent>
                </v:textbox>
              </v:rect>
            </v:group>
          </w:pict>
        </mc:Fallback>
      </mc:AlternateContent>
    </w:r>
    <w:r>
      <w:rPr>
        <w:noProof/>
        <w:sz w:val="20"/>
        <w:lang w:val="ru-RU" w:eastAsia="ru-RU"/>
      </w:rPr>
      <mc:AlternateContent>
        <mc:Choice Requires="wpg">
          <w:drawing>
            <wp:anchor distT="0" distB="0" distL="114300" distR="114300" simplePos="0" relativeHeight="251658240" behindDoc="0" locked="0" layoutInCell="1" allowOverlap="1">
              <wp:simplePos x="0" y="0"/>
              <wp:positionH relativeFrom="column">
                <wp:posOffset>-420370</wp:posOffset>
              </wp:positionH>
              <wp:positionV relativeFrom="paragraph">
                <wp:posOffset>-692785</wp:posOffset>
              </wp:positionV>
              <wp:extent cx="1581785" cy="157480"/>
              <wp:effectExtent l="0" t="0" r="0" b="0"/>
              <wp:wrapNone/>
              <wp:docPr id="4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45" name="Rectangle 213"/>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6061C6" w:rsidRDefault="00454CD2">
                            <w:pPr>
                              <w:pStyle w:val="af4"/>
                              <w:rPr>
                                <w:sz w:val="20"/>
                                <w:lang w:val="ru-RU"/>
                              </w:rPr>
                            </w:pPr>
                          </w:p>
                        </w:txbxContent>
                      </wps:txbx>
                      <wps:bodyPr rot="0" vert="horz" wrap="square" lIns="12700" tIns="12700" rIns="12700" bIns="12700" anchor="t" anchorCtr="0" upright="1">
                        <a:noAutofit/>
                      </wps:bodyPr>
                    </wps:wsp>
                    <wps:wsp>
                      <wps:cNvPr id="46" name="Rectangle 214"/>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11483A" w:rsidRDefault="00454CD2">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56" style="position:absolute;left:0;text-align:left;margin-left:-33.1pt;margin-top:-54.55pt;width:124.55pt;height:12.4pt;z-index:251658240"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">
              <v:rect id="Rectangle 213" o:spid="_x0000_s105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454CD2" w:rsidRPr="006061C6" w:rsidRDefault="00454CD2">
                      <w:pPr>
                        <w:pStyle w:val="af4"/>
                        <w:rPr>
                          <w:sz w:val="20"/>
                          <w:lang w:val="ru-RU"/>
                        </w:rPr>
                      </w:pPr>
                    </w:p>
                  </w:txbxContent>
                </v:textbox>
              </v:rect>
              <v:rect id="Rectangle 214" o:spid="_x0000_s105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454CD2" w:rsidRPr="0011483A" w:rsidRDefault="00454CD2">
                      <w:pPr>
                        <w:pStyle w:val="af4"/>
                        <w:rPr>
                          <w:sz w:val="20"/>
                          <w:lang w:val="ru-RU"/>
                        </w:rPr>
                      </w:pPr>
                    </w:p>
                  </w:txbxContent>
                </v:textbox>
              </v:rect>
            </v:group>
          </w:pict>
        </mc:Fallback>
      </mc:AlternateContent>
    </w:r>
    <w:r>
      <w:rPr>
        <w:noProof/>
        <w:sz w:val="20"/>
        <w:lang w:val="ru-RU" w:eastAsia="ru-RU"/>
      </w:rPr>
      <mc:AlternateContent>
        <mc:Choice Requires="wpg">
          <w:drawing>
            <wp:anchor distT="0" distB="0" distL="114300" distR="114300" simplePos="0" relativeHeight="251657216" behindDoc="0" locked="0" layoutInCell="1" allowOverlap="1">
              <wp:simplePos x="0" y="0"/>
              <wp:positionH relativeFrom="column">
                <wp:posOffset>-420370</wp:posOffset>
              </wp:positionH>
              <wp:positionV relativeFrom="paragraph">
                <wp:posOffset>-869315</wp:posOffset>
              </wp:positionV>
              <wp:extent cx="1581785" cy="157480"/>
              <wp:effectExtent l="0" t="0" r="0" b="0"/>
              <wp:wrapNone/>
              <wp:docPr id="41"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42" name="Rectangle 210"/>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rPr>
                                <w:sz w:val="20"/>
                                <w:lang w:val="ru-RU"/>
                              </w:rPr>
                            </w:pPr>
                            <w:r w:rsidRPr="00AD303E">
                              <w:rPr>
                                <w:sz w:val="20"/>
                                <w:lang w:val="ru-RU"/>
                              </w:rPr>
                              <w:t>Разработал</w:t>
                            </w:r>
                          </w:p>
                        </w:txbxContent>
                      </wps:txbx>
                      <wps:bodyPr rot="0" vert="horz" wrap="square" lIns="12700" tIns="12700" rIns="12700" bIns="12700" anchor="t" anchorCtr="0" upright="1">
                        <a:noAutofit/>
                      </wps:bodyPr>
                    </wps:wsp>
                    <wps:wsp>
                      <wps:cNvPr id="43" name="Rectangle 211"/>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rPr>
                                <w:sz w:val="20"/>
                                <w:lang w:val="ru-RU"/>
                              </w:rPr>
                            </w:pPr>
                            <w:r>
                              <w:rPr>
                                <w:sz w:val="20"/>
                                <w:lang w:val="ru-RU"/>
                              </w:rPr>
                              <w:t xml:space="preserve">Ургенишбаев </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59" style="position:absolute;left:0;text-align:left;margin-left:-33.1pt;margin-top:-68.45pt;width:124.55pt;height:12.4pt;z-index:251657216"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">
              <v:rect id="Rectangle 210" o:spid="_x0000_s106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QK5cIA&#10;AADbAAAADwAAAGRycy9kb3ducmV2LnhtbESPwWrDMBBE74H8g9hAb4lcY0zqRjamYOi1Tgs5LtbW&#10;dmutXElNnL+PAoUeh5l5wxyqxUziTM6PlhU87hIQxJ3VI/cK3o/Ndg/CB2SNk2VScCUPVbleHbDQ&#10;9sJvdG5DLyKEfYEKhhDmQkrfDWTQ7+xMHL1P6wyGKF0vtcNLhJtJpkmSS4Mjx4UBZ3oZqPtuf42C&#10;uv5aPn7aJ2y83Ccu15nu65NSD5ulfgYRaAn/4b/2q1aQpXD/En+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ArlwgAAANsAAAAPAAAAAAAAAAAAAAAAAJgCAABkcnMvZG93&#10;bnJldi54bWxQSwUGAAAAAAQABAD1AAAAhwMAAAAA&#10;" filled="f" stroked="f" strokeweight=".25pt">
                <v:textbox inset="1pt,1pt,1pt,1pt">
                  <w:txbxContent>
                    <w:p w:rsidR="00454CD2" w:rsidRDefault="00454CD2" w:rsidP="00AE745E">
                      <w:pPr>
                        <w:pStyle w:val="af4"/>
                        <w:ind w:firstLine="0"/>
                        <w:rPr>
                          <w:sz w:val="20"/>
                          <w:lang w:val="ru-RU"/>
                        </w:rPr>
                      </w:pPr>
                      <w:r w:rsidRPr="00AD303E">
                        <w:rPr>
                          <w:sz w:val="20"/>
                          <w:lang w:val="ru-RU"/>
                        </w:rPr>
                        <w:t>Разработал</w:t>
                      </w:r>
                    </w:p>
                  </w:txbxContent>
                </v:textbox>
              </v:rect>
              <v:rect id="Rectangle 211" o:spid="_x0000_s106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vfsIA&#10;AADbAAAADwAAAGRycy9kb3ducmV2LnhtbESPQWvCQBSE74L/YXmF3nTTNoiNrhIKgV5NFXp8ZJ9J&#10;NPs27m6T+O+7hYLHYWa+Ybb7yXRiIOdbywpelgkI4srqlmsFx69isQbhA7LGzjIpuJOH/W4+22Km&#10;7cgHGspQiwhhn6GCJoQ+k9JXDRn0S9sTR+9sncEQpauldjhGuOnka5KspMGW40KDPX00VF3LH6Mg&#10;zy/T6Va+Y+HlOnErneo6/1bq+WnKNyACTeER/m9/agXpG/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K9+wgAAANsAAAAPAAAAAAAAAAAAAAAAAJgCAABkcnMvZG93&#10;bnJldi54bWxQSwUGAAAAAAQABAD1AAAAhwMAAAAA&#10;" filled="f" stroked="f" strokeweight=".25pt">
                <v:textbox inset="1pt,1pt,1pt,1pt">
                  <w:txbxContent>
                    <w:p w:rsidR="00454CD2" w:rsidRDefault="00454CD2" w:rsidP="00AE745E">
                      <w:pPr>
                        <w:pStyle w:val="af4"/>
                        <w:ind w:firstLine="0"/>
                        <w:rPr>
                          <w:sz w:val="20"/>
                          <w:lang w:val="ru-RU"/>
                        </w:rPr>
                      </w:pPr>
                      <w:r>
                        <w:rPr>
                          <w:sz w:val="20"/>
                          <w:lang w:val="ru-RU"/>
                        </w:rPr>
                        <w:t xml:space="preserve">Ургенишбаев </w:t>
                      </w:r>
                    </w:p>
                  </w:txbxContent>
                </v:textbox>
              </v:rect>
            </v:group>
          </w:pict>
        </mc:Fallback>
      </mc:AlternateContent>
    </w:r>
    <w:r>
      <w:rPr>
        <w:noProof/>
        <w:sz w:val="20"/>
        <w:lang w:val="ru-RU" w:eastAsia="ru-RU"/>
      </w:rPr>
      <mc:AlternateContent>
        <mc:Choice Requires="wps">
          <w:drawing>
            <wp:anchor distT="0" distB="0" distL="114300" distR="114300" simplePos="0" relativeHeight="251656192" behindDoc="0" locked="0" layoutInCell="1" allowOverlap="1">
              <wp:simplePos x="0" y="0"/>
              <wp:positionH relativeFrom="column">
                <wp:posOffset>-429895</wp:posOffset>
              </wp:positionH>
              <wp:positionV relativeFrom="paragraph">
                <wp:posOffset>-708660</wp:posOffset>
              </wp:positionV>
              <wp:extent cx="2510790" cy="635"/>
              <wp:effectExtent l="0" t="0" r="0" b="0"/>
              <wp:wrapNone/>
              <wp:docPr id="4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55.8pt" to="163.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" strokeweight="1pt"/>
          </w:pict>
        </mc:Fallback>
      </mc:AlternateContent>
    </w:r>
    <w:r>
      <w:rPr>
        <w:noProof/>
        <w:sz w:val="20"/>
        <w:lang w:val="ru-RU" w:eastAsia="ru-RU"/>
      </w:rPr>
      <mc:AlternateContent>
        <mc:Choice Requires="wps">
          <w:drawing>
            <wp:anchor distT="0" distB="0" distL="114300" distR="114300" simplePos="0" relativeHeight="251655168" behindDoc="0" locked="0" layoutInCell="1" allowOverlap="1">
              <wp:simplePos x="0" y="0"/>
              <wp:positionH relativeFrom="column">
                <wp:posOffset>-429895</wp:posOffset>
              </wp:positionH>
              <wp:positionV relativeFrom="paragraph">
                <wp:posOffset>-527685</wp:posOffset>
              </wp:positionV>
              <wp:extent cx="2510790" cy="635"/>
              <wp:effectExtent l="0" t="0" r="0" b="0"/>
              <wp:wrapNone/>
              <wp:docPr id="3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41.55pt" to="163.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" strokeweight="1pt"/>
          </w:pict>
        </mc:Fallback>
      </mc:AlternateContent>
    </w:r>
    <w:r>
      <w:rPr>
        <w:noProof/>
        <w:sz w:val="20"/>
        <w:lang w:val="ru-RU" w:eastAsia="ru-RU"/>
      </w:rPr>
      <mc:AlternateContent>
        <mc:Choice Requires="wps">
          <w:drawing>
            <wp:anchor distT="0" distB="0" distL="114300" distR="114300" simplePos="0" relativeHeight="251654144" behindDoc="0" locked="0" layoutInCell="1" allowOverlap="1">
              <wp:simplePos x="0" y="0"/>
              <wp:positionH relativeFrom="column">
                <wp:posOffset>-429895</wp:posOffset>
              </wp:positionH>
              <wp:positionV relativeFrom="paragraph">
                <wp:posOffset>-1247140</wp:posOffset>
              </wp:positionV>
              <wp:extent cx="2510790" cy="635"/>
              <wp:effectExtent l="0" t="0" r="0" b="0"/>
              <wp:wrapNone/>
              <wp:docPr id="3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98.2pt" to="163.85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" strokeweight="1pt"/>
          </w:pict>
        </mc:Fallback>
      </mc:AlternateContent>
    </w:r>
    <w:r>
      <w:rPr>
        <w:noProof/>
        <w:sz w:val="20"/>
        <w:lang w:val="ru-RU" w:eastAsia="ru-RU"/>
      </w:rPr>
      <mc:AlternateContent>
        <mc:Choice Requires="wps">
          <w:drawing>
            <wp:anchor distT="0" distB="0" distL="114300" distR="114300" simplePos="0" relativeHeight="251653120" behindDoc="0" locked="0" layoutInCell="1" allowOverlap="1">
              <wp:simplePos x="0" y="0"/>
              <wp:positionH relativeFrom="column">
                <wp:posOffset>-424815</wp:posOffset>
              </wp:positionH>
              <wp:positionV relativeFrom="paragraph">
                <wp:posOffset>-1066165</wp:posOffset>
              </wp:positionV>
              <wp:extent cx="2510790" cy="635"/>
              <wp:effectExtent l="0" t="0" r="0" b="0"/>
              <wp:wrapNone/>
              <wp:docPr id="37"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83.95pt" to="164.2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gkjgIAAGc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" strokeweight="2pt"/>
          </w:pict>
        </mc:Fallback>
      </mc:AlternateContent>
    </w:r>
    <w:r>
      <w:rPr>
        <w:noProof/>
        <w:sz w:val="20"/>
        <w:lang w:val="ru-RU" w:eastAsia="ru-RU"/>
      </w:rPr>
      <mc:AlternateContent>
        <mc:Choice Requires="wps">
          <w:drawing>
            <wp:anchor distT="0" distB="0" distL="114300" distR="114300" simplePos="0" relativeHeight="251652096" behindDoc="0" locked="0" layoutInCell="1" allowOverlap="1">
              <wp:simplePos x="0" y="0"/>
              <wp:positionH relativeFrom="column">
                <wp:posOffset>-429260</wp:posOffset>
              </wp:positionH>
              <wp:positionV relativeFrom="paragraph">
                <wp:posOffset>-887095</wp:posOffset>
              </wp:positionV>
              <wp:extent cx="6577965" cy="635"/>
              <wp:effectExtent l="0" t="0" r="0" b="0"/>
              <wp:wrapNone/>
              <wp:docPr id="36"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796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69.85pt" to="484.1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" strokeweight="2pt"/>
          </w:pict>
        </mc:Fallback>
      </mc:AlternateContent>
    </w:r>
    <w:r>
      <w:rPr>
        <w:noProof/>
        <w:sz w:val="20"/>
        <w:lang w:val="ru-RU" w:eastAsia="ru-RU"/>
      </w:rPr>
      <mc:AlternateContent>
        <mc:Choice Requires="wps">
          <w:drawing>
            <wp:anchor distT="0" distB="0" distL="114300" distR="114300" simplePos="0" relativeHeight="251649024" behindDoc="0" locked="0" layoutInCell="1" allowOverlap="1">
              <wp:simplePos x="0" y="0"/>
              <wp:positionH relativeFrom="column">
                <wp:posOffset>4814570</wp:posOffset>
              </wp:positionH>
              <wp:positionV relativeFrom="paragraph">
                <wp:posOffset>-874395</wp:posOffset>
              </wp:positionV>
              <wp:extent cx="485775" cy="157480"/>
              <wp:effectExtent l="0" t="0" r="0" b="0"/>
              <wp:wrapNone/>
              <wp:docPr id="3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22"/>
                              <w:szCs w:val="22"/>
                            </w:rPr>
                          </w:pPr>
                          <w:r>
                            <w:rPr>
                              <w:sz w:val="22"/>
                              <w:szCs w:val="22"/>
                            </w:rPr>
                            <w:t>Лист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62" style="position:absolute;left:0;text-align:left;margin-left:379.1pt;margin-top:-68.85pt;width:38.25pt;height:1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" filled="f" stroked="f" strokeweight=".25pt">
              <v:textbox inset="1pt,1pt,1pt,1pt">
                <w:txbxContent>
                  <w:p w:rsidR="00454CD2" w:rsidRDefault="00454CD2" w:rsidP="00AE745E">
                    <w:pPr>
                      <w:pStyle w:val="af4"/>
                      <w:ind w:firstLine="0"/>
                      <w:jc w:val="center"/>
                      <w:rPr>
                        <w:sz w:val="22"/>
                        <w:szCs w:val="22"/>
                      </w:rPr>
                    </w:pPr>
                    <w:r>
                      <w:rPr>
                        <w:sz w:val="22"/>
                        <w:szCs w:val="22"/>
                      </w:rPr>
                      <w:t>Лист</w:t>
                    </w:r>
                  </w:p>
                </w:txbxContent>
              </v:textbox>
            </v:rect>
          </w:pict>
        </mc:Fallback>
      </mc:AlternateContent>
    </w:r>
    <w:r>
      <w:rPr>
        <w:noProof/>
        <w:sz w:val="20"/>
        <w:lang w:val="ru-RU" w:eastAsia="ru-RU"/>
      </w:rPr>
      <mc:AlternateContent>
        <mc:Choice Requires="wps">
          <w:drawing>
            <wp:anchor distT="0" distB="0" distL="114300" distR="114300" simplePos="0" relativeHeight="251648000" behindDoc="0" locked="0" layoutInCell="1" allowOverlap="1">
              <wp:simplePos x="0" y="0"/>
              <wp:positionH relativeFrom="column">
                <wp:posOffset>1742440</wp:posOffset>
              </wp:positionH>
              <wp:positionV relativeFrom="paragraph">
                <wp:posOffset>-1050290</wp:posOffset>
              </wp:positionV>
              <wp:extent cx="329565" cy="157480"/>
              <wp:effectExtent l="0" t="0" r="0" b="0"/>
              <wp:wrapNone/>
              <wp:docPr id="3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18"/>
                            </w:rPr>
                          </w:pPr>
                          <w:r>
                            <w:rPr>
                              <w:sz w:val="18"/>
                            </w:rPr>
                            <w:t>Дата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63" style="position:absolute;left:0;text-align:left;margin-left:137.2pt;margin-top:-82.7pt;width:25.95pt;height:1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" filled="f" stroked="f" strokeweight=".25pt">
              <v:textbox inset="1pt,1pt,1pt,1pt">
                <w:txbxContent>
                  <w:p w:rsidR="00454CD2" w:rsidRDefault="00454CD2" w:rsidP="00AE745E">
                    <w:pPr>
                      <w:pStyle w:val="af4"/>
                      <w:ind w:firstLine="0"/>
                      <w:jc w:val="center"/>
                      <w:rPr>
                        <w:sz w:val="18"/>
                      </w:rPr>
                    </w:pPr>
                    <w:r>
                      <w:rPr>
                        <w:sz w:val="18"/>
                      </w:rPr>
                      <w:t>Дата</w:t>
                    </w:r>
                  </w:p>
                </w:txbxContent>
              </v:textbox>
            </v:rect>
          </w:pict>
        </mc:Fallback>
      </mc:AlternateContent>
    </w:r>
    <w:r>
      <w:rPr>
        <w:noProof/>
        <w:sz w:val="20"/>
        <w:lang w:val="ru-RU" w:eastAsia="ru-RU"/>
      </w:rPr>
      <mc:AlternateContent>
        <mc:Choice Requires="wps">
          <w:drawing>
            <wp:anchor distT="0" distB="0" distL="114300" distR="114300" simplePos="0" relativeHeight="251646976" behindDoc="0" locked="0" layoutInCell="1" allowOverlap="1">
              <wp:simplePos x="0" y="0"/>
              <wp:positionH relativeFrom="column">
                <wp:posOffset>1208405</wp:posOffset>
              </wp:positionH>
              <wp:positionV relativeFrom="paragraph">
                <wp:posOffset>-1050290</wp:posOffset>
              </wp:positionV>
              <wp:extent cx="505460" cy="157480"/>
              <wp:effectExtent l="0" t="0" r="0" b="0"/>
              <wp:wrapNone/>
              <wp:docPr id="3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18"/>
                            </w:rPr>
                          </w:pPr>
                          <w:r>
                            <w:rPr>
                              <w:sz w:val="18"/>
                            </w:rPr>
                            <w:t>Подпись</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64" style="position:absolute;left:0;text-align:left;margin-left:95.15pt;margin-top:-82.7pt;width:39.8pt;height:1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" filled="f" stroked="f" strokeweight=".25pt">
              <v:textbox inset="1pt,1pt,1pt,1pt">
                <w:txbxContent>
                  <w:p w:rsidR="00454CD2" w:rsidRDefault="00454CD2" w:rsidP="00AE745E">
                    <w:pPr>
                      <w:pStyle w:val="af4"/>
                      <w:ind w:firstLine="0"/>
                      <w:jc w:val="center"/>
                      <w:rPr>
                        <w:sz w:val="18"/>
                      </w:rPr>
                    </w:pPr>
                    <w:r>
                      <w:rPr>
                        <w:sz w:val="18"/>
                      </w:rPr>
                      <w:t>Подпись</w:t>
                    </w:r>
                  </w:p>
                </w:txbxContent>
              </v:textbox>
            </v:rect>
          </w:pict>
        </mc:Fallback>
      </mc:AlternateContent>
    </w:r>
    <w:r>
      <w:rPr>
        <w:noProof/>
        <w:sz w:val="20"/>
        <w:lang w:val="ru-RU" w:eastAsia="ru-RU"/>
      </w:rPr>
      <mc:AlternateContent>
        <mc:Choice Requires="wps">
          <w:drawing>
            <wp:anchor distT="0" distB="0" distL="114300" distR="114300" simplePos="0" relativeHeight="251645952" behindDoc="0" locked="0" layoutInCell="1" allowOverlap="1">
              <wp:simplePos x="0" y="0"/>
              <wp:positionH relativeFrom="column">
                <wp:posOffset>313690</wp:posOffset>
              </wp:positionH>
              <wp:positionV relativeFrom="paragraph">
                <wp:posOffset>-1050290</wp:posOffset>
              </wp:positionV>
              <wp:extent cx="847725" cy="157480"/>
              <wp:effectExtent l="0" t="0" r="0" b="0"/>
              <wp:wrapNone/>
              <wp:docPr id="3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18"/>
                            </w:rPr>
                          </w:pPr>
                          <w:r>
                            <w:rPr>
                              <w:sz w:val="18"/>
                            </w:rPr>
                            <w:t>№ докум.</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65" style="position:absolute;left:0;text-align:left;margin-left:24.7pt;margin-top:-82.7pt;width:66.75pt;height:1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" filled="f" stroked="f" strokeweight=".25pt">
              <v:textbox inset="1pt,1pt,1pt,1pt">
                <w:txbxContent>
                  <w:p w:rsidR="00454CD2" w:rsidRDefault="00454CD2" w:rsidP="00AE745E">
                    <w:pPr>
                      <w:pStyle w:val="af4"/>
                      <w:ind w:firstLine="0"/>
                      <w:jc w:val="center"/>
                      <w:rPr>
                        <w:sz w:val="18"/>
                      </w:rPr>
                    </w:pPr>
                    <w:r>
                      <w:rPr>
                        <w:sz w:val="18"/>
                      </w:rPr>
                      <w:t>№ докум.</w:t>
                    </w:r>
                  </w:p>
                </w:txbxContent>
              </v:textbox>
            </v:rect>
          </w:pict>
        </mc:Fallback>
      </mc:AlternateContent>
    </w:r>
    <w:r>
      <w:rPr>
        <w:noProof/>
        <w:sz w:val="20"/>
        <w:lang w:val="ru-RU" w:eastAsia="ru-RU"/>
      </w:rPr>
      <mc:AlternateContent>
        <mc:Choice Requires="wps">
          <w:drawing>
            <wp:anchor distT="0" distB="0" distL="114300" distR="114300" simplePos="0" relativeHeight="251644928" behindDoc="0" locked="0" layoutInCell="1" allowOverlap="1">
              <wp:simplePos x="0" y="0"/>
              <wp:positionH relativeFrom="column">
                <wp:posOffset>-86995</wp:posOffset>
              </wp:positionH>
              <wp:positionV relativeFrom="paragraph">
                <wp:posOffset>-1050290</wp:posOffset>
              </wp:positionV>
              <wp:extent cx="362585" cy="157480"/>
              <wp:effectExtent l="0" t="0" r="0" b="0"/>
              <wp:wrapNone/>
              <wp:docPr id="3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AE745E">
                          <w:pPr>
                            <w:pStyle w:val="af4"/>
                            <w:ind w:firstLine="0"/>
                            <w:jc w:val="center"/>
                            <w:rPr>
                              <w:sz w:val="18"/>
                            </w:rPr>
                          </w:pPr>
                          <w:r>
                            <w:rPr>
                              <w:sz w:val="18"/>
                            </w:rPr>
                            <w:t>Лист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66" style="position:absolute;left:0;text-align:left;margin-left:-6.85pt;margin-top:-82.7pt;width:28.55pt;height:1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" filled="f" stroked="f" strokeweight=".25pt">
              <v:textbox inset="1pt,1pt,1pt,1pt">
                <w:txbxContent>
                  <w:p w:rsidR="00454CD2" w:rsidRDefault="00454CD2" w:rsidP="00AE745E">
                    <w:pPr>
                      <w:pStyle w:val="af4"/>
                      <w:ind w:firstLine="0"/>
                      <w:jc w:val="center"/>
                      <w:rPr>
                        <w:sz w:val="18"/>
                      </w:rPr>
                    </w:pPr>
                    <w:r>
                      <w:rPr>
                        <w:sz w:val="18"/>
                      </w:rPr>
                      <w:t>Лист</w:t>
                    </w:r>
                  </w:p>
                </w:txbxContent>
              </v:textbox>
            </v:rect>
          </w:pict>
        </mc:Fallback>
      </mc:AlternateContent>
    </w:r>
    <w:r>
      <w:rPr>
        <w:noProof/>
        <w:sz w:val="20"/>
        <w:lang w:val="ru-RU" w:eastAsia="ru-RU"/>
      </w:rPr>
      <mc:AlternateContent>
        <mc:Choice Requires="wps">
          <w:drawing>
            <wp:anchor distT="0" distB="0" distL="114300" distR="114300" simplePos="0" relativeHeight="251643904" behindDoc="0" locked="0" layoutInCell="1" allowOverlap="1">
              <wp:simplePos x="0" y="0"/>
              <wp:positionH relativeFrom="column">
                <wp:posOffset>-415290</wp:posOffset>
              </wp:positionH>
              <wp:positionV relativeFrom="paragraph">
                <wp:posOffset>-1050290</wp:posOffset>
              </wp:positionV>
              <wp:extent cx="290830" cy="157480"/>
              <wp:effectExtent l="0" t="0" r="0" b="0"/>
              <wp:wrapNone/>
              <wp:docPr id="3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pPr>
                            <w:pStyle w:val="af4"/>
                            <w:jc w:val="center"/>
                            <w:rPr>
                              <w:sz w:val="18"/>
                            </w:rPr>
                          </w:pPr>
                          <w:r>
                            <w:rPr>
                              <w:sz w:val="18"/>
                            </w:rPr>
                            <w:t>Изм.</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67" style="position:absolute;left:0;text-align:left;margin-left:-32.7pt;margin-top:-82.7pt;width:22.9pt;height:1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" filled="f" stroked="f" strokeweight=".25pt">
              <v:textbox inset="1pt,1pt,1pt,1pt">
                <w:txbxContent>
                  <w:p w:rsidR="00454CD2" w:rsidRDefault="00454CD2">
                    <w:pPr>
                      <w:pStyle w:val="af4"/>
                      <w:jc w:val="center"/>
                      <w:rPr>
                        <w:sz w:val="18"/>
                      </w:rPr>
                    </w:pPr>
                    <w:r>
                      <w:rPr>
                        <w:sz w:val="18"/>
                      </w:rPr>
                      <w:t>Изм.</w:t>
                    </w:r>
                  </w:p>
                </w:txbxContent>
              </v:textbox>
            </v:rect>
          </w:pict>
        </mc:Fallback>
      </mc:AlternateContent>
    </w:r>
    <w:r>
      <w:rPr>
        <w:noProof/>
        <w:sz w:val="20"/>
        <w:lang w:val="ru-RU" w:eastAsia="ru-RU"/>
      </w:rPr>
      <mc:AlternateContent>
        <mc:Choice Requires="wps">
          <w:drawing>
            <wp:anchor distT="0" distB="0" distL="114300" distR="114300" simplePos="0" relativeHeight="251642880" behindDoc="0" locked="0" layoutInCell="1" allowOverlap="1">
              <wp:simplePos x="0" y="0"/>
              <wp:positionH relativeFrom="column">
                <wp:posOffset>-429895</wp:posOffset>
              </wp:positionH>
              <wp:positionV relativeFrom="paragraph">
                <wp:posOffset>-167005</wp:posOffset>
              </wp:positionV>
              <wp:extent cx="2510790" cy="635"/>
              <wp:effectExtent l="0" t="0" r="0" b="0"/>
              <wp:wrapNone/>
              <wp:docPr id="2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3.15pt" to="163.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" strokeweight="1pt"/>
          </w:pict>
        </mc:Fallback>
      </mc:AlternateContent>
    </w:r>
    <w:r>
      <w:rPr>
        <w:noProof/>
        <w:sz w:val="20"/>
        <w:lang w:val="ru-RU" w:eastAsia="ru-RU"/>
      </w:rPr>
      <mc:AlternateContent>
        <mc:Choice Requires="wps">
          <w:drawing>
            <wp:anchor distT="0" distB="0" distL="114300" distR="114300" simplePos="0" relativeHeight="251641856" behindDoc="0" locked="0" layoutInCell="1" allowOverlap="1">
              <wp:simplePos x="0" y="0"/>
              <wp:positionH relativeFrom="column">
                <wp:posOffset>-429895</wp:posOffset>
              </wp:positionH>
              <wp:positionV relativeFrom="paragraph">
                <wp:posOffset>-346710</wp:posOffset>
              </wp:positionV>
              <wp:extent cx="2510790" cy="635"/>
              <wp:effectExtent l="0" t="0" r="0" b="0"/>
              <wp:wrapNone/>
              <wp:docPr id="2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27.3pt" to="163.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" strokeweight="1pt"/>
          </w:pict>
        </mc:Fallback>
      </mc:AlternateContent>
    </w:r>
    <w:r>
      <w:rPr>
        <w:noProof/>
        <w:sz w:val="20"/>
        <w:lang w:val="ru-RU" w:eastAsia="ru-RU"/>
      </w:rPr>
      <mc:AlternateContent>
        <mc:Choice Requires="wps">
          <w:drawing>
            <wp:anchor distT="0" distB="0" distL="114300" distR="114300" simplePos="0" relativeHeight="251640832" behindDoc="0" locked="0" layoutInCell="1" allowOverlap="1">
              <wp:simplePos x="0" y="0"/>
              <wp:positionH relativeFrom="column">
                <wp:posOffset>4787900</wp:posOffset>
              </wp:positionH>
              <wp:positionV relativeFrom="paragraph">
                <wp:posOffset>-883920</wp:posOffset>
              </wp:positionV>
              <wp:extent cx="1270" cy="353060"/>
              <wp:effectExtent l="0" t="0" r="0" b="0"/>
              <wp:wrapNone/>
              <wp:docPr id="2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0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pt,-69.6pt" to="377.1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" strokeweight="2pt"/>
          </w:pict>
        </mc:Fallback>
      </mc:AlternateContent>
    </w:r>
    <w:r>
      <w:rPr>
        <w:noProof/>
        <w:sz w:val="20"/>
        <w:lang w:val="ru-RU" w:eastAsia="ru-RU"/>
      </w:rPr>
      <mc:AlternateContent>
        <mc:Choice Requires="wps">
          <w:drawing>
            <wp:anchor distT="0" distB="0" distL="114300" distR="114300" simplePos="0" relativeHeight="251639808" behindDoc="0" locked="0" layoutInCell="1" allowOverlap="1">
              <wp:simplePos x="0" y="0"/>
              <wp:positionH relativeFrom="column">
                <wp:posOffset>2087245</wp:posOffset>
              </wp:positionH>
              <wp:positionV relativeFrom="paragraph">
                <wp:posOffset>-1421765</wp:posOffset>
              </wp:positionV>
              <wp:extent cx="635" cy="1424305"/>
              <wp:effectExtent l="0" t="0" r="0" b="0"/>
              <wp:wrapNone/>
              <wp:docPr id="2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3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111.95pt" to="164.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" strokeweight="2pt"/>
          </w:pict>
        </mc:Fallback>
      </mc:AlternateContent>
    </w:r>
    <w:r>
      <w:rPr>
        <w:noProof/>
        <w:sz w:val="20"/>
        <w:lang w:val="ru-RU" w:eastAsia="ru-RU"/>
      </w:rPr>
      <mc:AlternateContent>
        <mc:Choice Requires="wps">
          <w:drawing>
            <wp:anchor distT="0" distB="0" distL="114300" distR="114300" simplePos="0" relativeHeight="251638784" behindDoc="0" locked="0" layoutInCell="1" allowOverlap="1">
              <wp:simplePos x="0" y="0"/>
              <wp:positionH relativeFrom="column">
                <wp:posOffset>1727200</wp:posOffset>
              </wp:positionH>
              <wp:positionV relativeFrom="paragraph">
                <wp:posOffset>-1417320</wp:posOffset>
              </wp:positionV>
              <wp:extent cx="635" cy="1424940"/>
              <wp:effectExtent l="0" t="0" r="0" b="0"/>
              <wp:wrapNone/>
              <wp:docPr id="2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9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11.6pt" to="13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" strokeweight="2pt"/>
          </w:pict>
        </mc:Fallback>
      </mc:AlternateContent>
    </w:r>
    <w:r>
      <w:rPr>
        <w:noProof/>
        <w:sz w:val="20"/>
        <w:lang w:val="ru-RU" w:eastAsia="ru-RU"/>
      </w:rPr>
      <mc:AlternateContent>
        <mc:Choice Requires="wps">
          <w:drawing>
            <wp:anchor distT="0" distB="0" distL="114300" distR="114300" simplePos="0" relativeHeight="251637760" behindDoc="0" locked="0" layoutInCell="1" allowOverlap="1">
              <wp:simplePos x="0" y="0"/>
              <wp:positionH relativeFrom="column">
                <wp:posOffset>1187450</wp:posOffset>
              </wp:positionH>
              <wp:positionV relativeFrom="paragraph">
                <wp:posOffset>-1417320</wp:posOffset>
              </wp:positionV>
              <wp:extent cx="635" cy="1424940"/>
              <wp:effectExtent l="0" t="0" r="0" b="0"/>
              <wp:wrapNone/>
              <wp:docPr id="24"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9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1.6pt" to="9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" strokeweight="2pt"/>
          </w:pict>
        </mc:Fallback>
      </mc:AlternateContent>
    </w:r>
    <w:r>
      <w:rPr>
        <w:noProof/>
        <w:sz w:val="20"/>
        <w:lang w:val="ru-RU" w:eastAsia="ru-RU"/>
      </w:rPr>
      <mc:AlternateContent>
        <mc:Choice Requires="wps">
          <w:drawing>
            <wp:anchor distT="0" distB="0" distL="114300" distR="114300" simplePos="0" relativeHeight="251636736" behindDoc="0" locked="0" layoutInCell="1" allowOverlap="1">
              <wp:simplePos x="0" y="0"/>
              <wp:positionH relativeFrom="column">
                <wp:posOffset>287020</wp:posOffset>
              </wp:positionH>
              <wp:positionV relativeFrom="paragraph">
                <wp:posOffset>-1417320</wp:posOffset>
              </wp:positionV>
              <wp:extent cx="635" cy="1424940"/>
              <wp:effectExtent l="0" t="0" r="0" b="0"/>
              <wp:wrapNone/>
              <wp:docPr id="2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9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11.6pt" to="2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" strokeweight="2pt"/>
          </w:pict>
        </mc:Fallback>
      </mc:AlternateContent>
    </w:r>
    <w:r>
      <w:rPr>
        <w:noProof/>
        <w:sz w:val="20"/>
        <w:lang w:val="ru-RU" w:eastAsia="ru-RU"/>
      </w:rPr>
      <mc:AlternateContent>
        <mc:Choice Requires="wps">
          <w:drawing>
            <wp:anchor distT="0" distB="0" distL="114300" distR="114300" simplePos="0" relativeHeight="251635712" behindDoc="0" locked="0" layoutInCell="1" allowOverlap="1">
              <wp:simplePos x="0" y="0"/>
              <wp:positionH relativeFrom="column">
                <wp:posOffset>-429895</wp:posOffset>
              </wp:positionH>
              <wp:positionV relativeFrom="paragraph">
                <wp:posOffset>-1426845</wp:posOffset>
              </wp:positionV>
              <wp:extent cx="6577965" cy="635"/>
              <wp:effectExtent l="0" t="0" r="0" b="0"/>
              <wp:wrapNone/>
              <wp:docPr id="2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796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12.35pt" to="484.1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" strokeweight="2pt"/>
          </w:pict>
        </mc:Fallback>
      </mc:AlternateContent>
    </w:r>
    <w:r>
      <w:rPr>
        <w:noProof/>
        <w:sz w:val="20"/>
        <w:lang w:val="ru-RU" w:eastAsia="ru-RU"/>
      </w:rPr>
      <mc:AlternateContent>
        <mc:Choice Requires="wps">
          <w:drawing>
            <wp:anchor distT="0" distB="0" distL="114300" distR="114300" simplePos="0" relativeHeight="251634688" behindDoc="0" locked="0" layoutInCell="1" allowOverlap="1">
              <wp:simplePos x="0" y="0"/>
              <wp:positionH relativeFrom="column">
                <wp:posOffset>-106045</wp:posOffset>
              </wp:positionH>
              <wp:positionV relativeFrom="paragraph">
                <wp:posOffset>-1421765</wp:posOffset>
              </wp:positionV>
              <wp:extent cx="635" cy="528955"/>
              <wp:effectExtent l="0" t="0" r="0" b="0"/>
              <wp:wrapNone/>
              <wp:docPr id="2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895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11.95pt" to="-8.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" strokeweight="2pt"/>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D2" w:rsidRPr="004258B8" w:rsidRDefault="00454CD2">
    <w:pPr>
      <w:jc w:val="center"/>
      <w:rPr>
        <w:lang w:val="ru-RU"/>
      </w:rPr>
    </w:pPr>
    <w:r>
      <w:rPr>
        <w:noProof/>
        <w:sz w:val="20"/>
        <w:lang w:val="ru-RU"/>
      </w:rPr>
      <mc:AlternateContent>
        <mc:Choice Requires="wpg">
          <w:drawing>
            <wp:anchor distT="0" distB="0" distL="114300" distR="114300" simplePos="0" relativeHeight="251632640" behindDoc="0" locked="1" layoutInCell="0" allowOverlap="1">
              <wp:simplePos x="0" y="0"/>
              <wp:positionH relativeFrom="page">
                <wp:posOffset>720090</wp:posOffset>
              </wp:positionH>
              <wp:positionV relativeFrom="page">
                <wp:posOffset>252095</wp:posOffset>
              </wp:positionV>
              <wp:extent cx="6588760" cy="10189210"/>
              <wp:effectExtent l="0" t="0" r="0" b="0"/>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 name="Rectangle 9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93"/>
                      <wps:cNvCnPr/>
                      <wps:spPr bwMode="auto">
                        <a:xfrm>
                          <a:off x="1093"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94"/>
                      <wps:cNvCnPr/>
                      <wps:spPr bwMode="auto">
                        <a:xfrm>
                          <a:off x="10" y="18941"/>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95"/>
                      <wps:cNvCnPr/>
                      <wps:spPr bwMode="auto">
                        <a:xfrm>
                          <a:off x="2186"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96"/>
                      <wps:cNvCnPr/>
                      <wps:spPr bwMode="auto">
                        <a:xfrm>
                          <a:off x="4919"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97"/>
                      <wps:cNvCnPr/>
                      <wps:spPr bwMode="auto">
                        <a:xfrm>
                          <a:off x="6557" y="1895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98"/>
                      <wps:cNvCnPr/>
                      <wps:spPr bwMode="auto">
                        <a:xfrm>
                          <a:off x="7650" y="1894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9"/>
                      <wps:cNvCnPr/>
                      <wps:spPr bwMode="auto">
                        <a:xfrm>
                          <a:off x="18905" y="18949"/>
                          <a:ext cx="4"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0"/>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01"/>
                      <wps:cNvCnPr/>
                      <wps:spPr bwMode="auto">
                        <a:xfrm>
                          <a:off x="10" y="19646"/>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02"/>
                      <wps:cNvCnPr/>
                      <wps:spPr bwMode="auto">
                        <a:xfrm>
                          <a:off x="18919" y="19296"/>
                          <a:ext cx="107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Rectangle 103"/>
                      <wps:cNvSpPr>
                        <a:spLocks noChangeArrowheads="1"/>
                      </wps:cNvSpPr>
                      <wps:spPr bwMode="auto">
                        <a:xfrm>
                          <a:off x="5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CF7425">
                            <w:pPr>
                              <w:pStyle w:val="af4"/>
                              <w:ind w:firstLine="0"/>
                              <w:jc w:val="center"/>
                              <w:rPr>
                                <w:sz w:val="18"/>
                              </w:rPr>
                            </w:pPr>
                            <w:r>
                              <w:rPr>
                                <w:sz w:val="18"/>
                              </w:rPr>
                              <w:t>Изм.</w:t>
                            </w:r>
                          </w:p>
                        </w:txbxContent>
                      </wps:txbx>
                      <wps:bodyPr rot="0" vert="horz" wrap="square" lIns="12700" tIns="12700" rIns="12700" bIns="12700" anchor="t" anchorCtr="0" upright="1">
                        <a:noAutofit/>
                      </wps:bodyPr>
                    </wps:wsp>
                    <wps:wsp>
                      <wps:cNvPr id="14" name="Rectangle 104"/>
                      <wps:cNvSpPr>
                        <a:spLocks noChangeArrowheads="1"/>
                      </wps:cNvSpPr>
                      <wps:spPr bwMode="auto">
                        <a:xfrm>
                          <a:off x="1139" y="19660"/>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CF7425">
                            <w:pPr>
                              <w:pStyle w:val="af4"/>
                              <w:ind w:firstLine="0"/>
                              <w:jc w:val="center"/>
                              <w:rPr>
                                <w:sz w:val="18"/>
                              </w:rPr>
                            </w:pPr>
                            <w:r>
                              <w:rPr>
                                <w:sz w:val="18"/>
                              </w:rPr>
                              <w:t>Лист</w:t>
                            </w:r>
                          </w:p>
                        </w:txbxContent>
                      </wps:txbx>
                      <wps:bodyPr rot="0" vert="horz" wrap="square" lIns="12700" tIns="12700" rIns="12700" bIns="12700" anchor="t" anchorCtr="0" upright="1">
                        <a:noAutofit/>
                      </wps:bodyPr>
                    </wps:wsp>
                    <wps:wsp>
                      <wps:cNvPr id="15" name="Rectangle 105"/>
                      <wps:cNvSpPr>
                        <a:spLocks noChangeArrowheads="1"/>
                      </wps:cNvSpPr>
                      <wps:spPr bwMode="auto">
                        <a:xfrm>
                          <a:off x="2267" y="19660"/>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CF7425">
                            <w:pPr>
                              <w:pStyle w:val="af4"/>
                              <w:ind w:firstLine="0"/>
                              <w:jc w:val="center"/>
                              <w:rPr>
                                <w:sz w:val="18"/>
                              </w:rPr>
                            </w:pPr>
                            <w:r>
                              <w:rPr>
                                <w:sz w:val="18"/>
                              </w:rPr>
                              <w:t>№ докум.</w:t>
                            </w:r>
                          </w:p>
                        </w:txbxContent>
                      </wps:txbx>
                      <wps:bodyPr rot="0" vert="horz" wrap="square" lIns="12700" tIns="12700" rIns="12700" bIns="12700" anchor="t" anchorCtr="0" upright="1">
                        <a:noAutofit/>
                      </wps:bodyPr>
                    </wps:wsp>
                    <wps:wsp>
                      <wps:cNvPr id="16" name="Rectangle 106"/>
                      <wps:cNvSpPr>
                        <a:spLocks noChangeArrowheads="1"/>
                      </wps:cNvSpPr>
                      <wps:spPr bwMode="auto">
                        <a:xfrm>
                          <a:off x="4983" y="19660"/>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CF7425">
                            <w:pPr>
                              <w:pStyle w:val="af4"/>
                              <w:ind w:firstLine="0"/>
                              <w:jc w:val="center"/>
                              <w:rPr>
                                <w:sz w:val="18"/>
                              </w:rPr>
                            </w:pPr>
                            <w:r>
                              <w:rPr>
                                <w:sz w:val="18"/>
                              </w:rPr>
                              <w:t>Подпись</w:t>
                            </w:r>
                          </w:p>
                        </w:txbxContent>
                      </wps:txbx>
                      <wps:bodyPr rot="0" vert="horz" wrap="square" lIns="12700" tIns="12700" rIns="12700" bIns="12700" anchor="t" anchorCtr="0" upright="1">
                        <a:noAutofit/>
                      </wps:bodyPr>
                    </wps:wsp>
                    <wps:wsp>
                      <wps:cNvPr id="17" name="Rectangle 107"/>
                      <wps:cNvSpPr>
                        <a:spLocks noChangeArrowheads="1"/>
                      </wps:cNvSpPr>
                      <wps:spPr bwMode="auto">
                        <a:xfrm>
                          <a:off x="660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CF7425">
                            <w:pPr>
                              <w:pStyle w:val="af4"/>
                              <w:ind w:firstLine="0"/>
                              <w:jc w:val="center"/>
                              <w:rPr>
                                <w:sz w:val="18"/>
                              </w:rPr>
                            </w:pPr>
                            <w:r>
                              <w:rPr>
                                <w:sz w:val="18"/>
                              </w:rPr>
                              <w:t>Дата</w:t>
                            </w:r>
                          </w:p>
                        </w:txbxContent>
                      </wps:txbx>
                      <wps:bodyPr rot="0" vert="horz" wrap="square" lIns="12700" tIns="12700" rIns="12700" bIns="12700" anchor="t" anchorCtr="0" upright="1">
                        <a:noAutofit/>
                      </wps:bodyPr>
                    </wps:wsp>
                    <wps:wsp>
                      <wps:cNvPr id="18" name="Rectangle 108"/>
                      <wps:cNvSpPr>
                        <a:spLocks noChangeArrowheads="1"/>
                      </wps:cNvSpPr>
                      <wps:spPr bwMode="auto">
                        <a:xfrm>
                          <a:off x="18949" y="18977"/>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Default="00454CD2" w:rsidP="00CF7425">
                            <w:pPr>
                              <w:pStyle w:val="af4"/>
                              <w:ind w:firstLine="0"/>
                              <w:jc w:val="center"/>
                              <w:rPr>
                                <w:sz w:val="18"/>
                              </w:rPr>
                            </w:pPr>
                            <w:r>
                              <w:rPr>
                                <w:sz w:val="18"/>
                              </w:rPr>
                              <w:t>Лист</w:t>
                            </w:r>
                          </w:p>
                        </w:txbxContent>
                      </wps:txbx>
                      <wps:bodyPr rot="0" vert="horz" wrap="square" lIns="12700" tIns="12700" rIns="12700" bIns="12700" anchor="t" anchorCtr="0" upright="1">
                        <a:noAutofit/>
                      </wps:bodyPr>
                    </wps:wsp>
                    <wps:wsp>
                      <wps:cNvPr id="19" name="Rectangle 109"/>
                      <wps:cNvSpPr>
                        <a:spLocks noChangeArrowheads="1"/>
                      </wps:cNvSpPr>
                      <wps:spPr bwMode="auto">
                        <a:xfrm>
                          <a:off x="18949" y="19435"/>
                          <a:ext cx="1001" cy="4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E50B96" w:rsidRDefault="00454CD2" w:rsidP="00CF7425">
                            <w:pPr>
                              <w:pStyle w:val="af4"/>
                              <w:ind w:firstLine="0"/>
                              <w:jc w:val="center"/>
                              <w:rPr>
                                <w:rFonts w:ascii="Times New Roman" w:hAnsi="Times New Roman"/>
                                <w:b/>
                                <w:i w:val="0"/>
                                <w:szCs w:val="28"/>
                              </w:rPr>
                            </w:pPr>
                            <w:r w:rsidRPr="00E50B96">
                              <w:rPr>
                                <w:rFonts w:ascii="Times New Roman" w:hAnsi="Times New Roman"/>
                                <w:b/>
                                <w:i w:val="0"/>
                                <w:szCs w:val="28"/>
                              </w:rPr>
                              <w:fldChar w:fldCharType="begin"/>
                            </w:r>
                            <w:r w:rsidRPr="00E50B96">
                              <w:rPr>
                                <w:rFonts w:ascii="Times New Roman" w:hAnsi="Times New Roman"/>
                                <w:b/>
                                <w:i w:val="0"/>
                                <w:szCs w:val="28"/>
                              </w:rPr>
                              <w:instrText xml:space="preserve"> PAGE  \* LOWER </w:instrText>
                            </w:r>
                            <w:r w:rsidRPr="00E50B96">
                              <w:rPr>
                                <w:rFonts w:ascii="Times New Roman" w:hAnsi="Times New Roman"/>
                                <w:b/>
                                <w:i w:val="0"/>
                                <w:szCs w:val="28"/>
                              </w:rPr>
                              <w:fldChar w:fldCharType="separate"/>
                            </w:r>
                            <w:r w:rsidR="00807244">
                              <w:rPr>
                                <w:rFonts w:ascii="Times New Roman" w:hAnsi="Times New Roman"/>
                                <w:b/>
                                <w:i w:val="0"/>
                                <w:noProof/>
                                <w:szCs w:val="28"/>
                              </w:rPr>
                              <w:t>5</w:t>
                            </w:r>
                            <w:r w:rsidRPr="00E50B96">
                              <w:rPr>
                                <w:rFonts w:ascii="Times New Roman" w:hAnsi="Times New Roman"/>
                                <w:b/>
                                <w:i w:val="0"/>
                                <w:szCs w:val="28"/>
                              </w:rPr>
                              <w:fldChar w:fldCharType="end"/>
                            </w:r>
                          </w:p>
                        </w:txbxContent>
                      </wps:txbx>
                      <wps:bodyPr rot="0" vert="horz" wrap="square" lIns="12700" tIns="12700" rIns="12700" bIns="12700" anchor="t" anchorCtr="0" upright="1">
                        <a:noAutofit/>
                      </wps:bodyPr>
                    </wps:wsp>
                    <wps:wsp>
                      <wps:cNvPr id="20" name="Rectangle 110"/>
                      <wps:cNvSpPr>
                        <a:spLocks noChangeArrowheads="1"/>
                      </wps:cNvSpPr>
                      <wps:spPr bwMode="auto">
                        <a:xfrm>
                          <a:off x="7745" y="19221"/>
                          <a:ext cx="11075"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CD2" w:rsidRPr="008D5BCD" w:rsidRDefault="00454CD2" w:rsidP="008D5BCD">
                            <w:pPr>
                              <w:jc w:val="center"/>
                              <w:rPr>
                                <w:b/>
                                <w:sz w:val="32"/>
                                <w:szCs w:val="32"/>
                                <w:lang w:val="ru-RU"/>
                              </w:rPr>
                            </w:pPr>
                            <w:r>
                              <w:rPr>
                                <w:b/>
                                <w:sz w:val="32"/>
                                <w:szCs w:val="32"/>
                                <w:lang w:val="ru-RU"/>
                              </w:rPr>
                              <w:t>56-19.1.20</w:t>
                            </w:r>
                          </w:p>
                          <w:p w:rsidR="00454CD2" w:rsidRDefault="00454CD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68" style="position:absolute;left:0;text-align:left;margin-left:56.7pt;margin-top:19.85pt;width:518.8pt;height:802.3pt;z-index:2516326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" o:allowincell="f">
              <v:rect id="Rectangle 92" o:spid="_x0000_s1069"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93" o:spid="_x0000_s1070"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94" o:spid="_x0000_s1071"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95" o:spid="_x0000_s1072"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96" o:spid="_x0000_s1073"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97" o:spid="_x0000_s1074"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8" o:spid="_x0000_s1075"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99" o:spid="_x0000_s1076"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00" o:spid="_x0000_s1077"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01" o:spid="_x0000_s1078"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102" o:spid="_x0000_s1079"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rect id="Rectangle 103" o:spid="_x0000_s1080"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454CD2" w:rsidRDefault="00454CD2" w:rsidP="00CF7425">
                      <w:pPr>
                        <w:pStyle w:val="af4"/>
                        <w:ind w:firstLine="0"/>
                        <w:jc w:val="center"/>
                        <w:rPr>
                          <w:sz w:val="18"/>
                        </w:rPr>
                      </w:pPr>
                      <w:r>
                        <w:rPr>
                          <w:sz w:val="18"/>
                        </w:rPr>
                        <w:t>Изм.</w:t>
                      </w:r>
                    </w:p>
                  </w:txbxContent>
                </v:textbox>
              </v:rect>
              <v:rect id="Rectangle 104" o:spid="_x0000_s1081"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454CD2" w:rsidRDefault="00454CD2" w:rsidP="00CF7425">
                      <w:pPr>
                        <w:pStyle w:val="af4"/>
                        <w:ind w:firstLine="0"/>
                        <w:jc w:val="center"/>
                        <w:rPr>
                          <w:sz w:val="18"/>
                        </w:rPr>
                      </w:pPr>
                      <w:r>
                        <w:rPr>
                          <w:sz w:val="18"/>
                        </w:rPr>
                        <w:t>Лист</w:t>
                      </w:r>
                    </w:p>
                  </w:txbxContent>
                </v:textbox>
              </v:rect>
              <v:rect id="Rectangle 105" o:spid="_x0000_s1082"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454CD2" w:rsidRDefault="00454CD2" w:rsidP="00CF7425">
                      <w:pPr>
                        <w:pStyle w:val="af4"/>
                        <w:ind w:firstLine="0"/>
                        <w:jc w:val="center"/>
                        <w:rPr>
                          <w:sz w:val="18"/>
                        </w:rPr>
                      </w:pPr>
                      <w:r>
                        <w:rPr>
                          <w:sz w:val="18"/>
                        </w:rPr>
                        <w:t>№ докум.</w:t>
                      </w:r>
                    </w:p>
                  </w:txbxContent>
                </v:textbox>
              </v:rect>
              <v:rect id="Rectangle 106" o:spid="_x0000_s1083"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454CD2" w:rsidRDefault="00454CD2" w:rsidP="00CF7425">
                      <w:pPr>
                        <w:pStyle w:val="af4"/>
                        <w:ind w:firstLine="0"/>
                        <w:jc w:val="center"/>
                        <w:rPr>
                          <w:sz w:val="18"/>
                        </w:rPr>
                      </w:pPr>
                      <w:r>
                        <w:rPr>
                          <w:sz w:val="18"/>
                        </w:rPr>
                        <w:t>Подпись</w:t>
                      </w:r>
                    </w:p>
                  </w:txbxContent>
                </v:textbox>
              </v:rect>
              <v:rect id="Rectangle 107" o:spid="_x0000_s1084"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454CD2" w:rsidRDefault="00454CD2" w:rsidP="00CF7425">
                      <w:pPr>
                        <w:pStyle w:val="af4"/>
                        <w:ind w:firstLine="0"/>
                        <w:jc w:val="center"/>
                        <w:rPr>
                          <w:sz w:val="18"/>
                        </w:rPr>
                      </w:pPr>
                      <w:r>
                        <w:rPr>
                          <w:sz w:val="18"/>
                        </w:rPr>
                        <w:t>Дата</w:t>
                      </w:r>
                    </w:p>
                  </w:txbxContent>
                </v:textbox>
              </v:rect>
              <v:rect id="Rectangle 108" o:spid="_x0000_s1085"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454CD2" w:rsidRDefault="00454CD2" w:rsidP="00CF7425">
                      <w:pPr>
                        <w:pStyle w:val="af4"/>
                        <w:ind w:firstLine="0"/>
                        <w:jc w:val="center"/>
                        <w:rPr>
                          <w:sz w:val="18"/>
                        </w:rPr>
                      </w:pPr>
                      <w:r>
                        <w:rPr>
                          <w:sz w:val="18"/>
                        </w:rPr>
                        <w:t>Лист</w:t>
                      </w:r>
                    </w:p>
                  </w:txbxContent>
                </v:textbox>
              </v:rect>
              <v:rect id="Rectangle 109" o:spid="_x0000_s1086"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454CD2" w:rsidRPr="00E50B96" w:rsidRDefault="00454CD2" w:rsidP="00CF7425">
                      <w:pPr>
                        <w:pStyle w:val="af4"/>
                        <w:ind w:firstLine="0"/>
                        <w:jc w:val="center"/>
                        <w:rPr>
                          <w:rFonts w:ascii="Times New Roman" w:hAnsi="Times New Roman"/>
                          <w:b/>
                          <w:i w:val="0"/>
                          <w:szCs w:val="28"/>
                        </w:rPr>
                      </w:pPr>
                      <w:r w:rsidRPr="00E50B96">
                        <w:rPr>
                          <w:rFonts w:ascii="Times New Roman" w:hAnsi="Times New Roman"/>
                          <w:b/>
                          <w:i w:val="0"/>
                          <w:szCs w:val="28"/>
                        </w:rPr>
                        <w:fldChar w:fldCharType="begin"/>
                      </w:r>
                      <w:r w:rsidRPr="00E50B96">
                        <w:rPr>
                          <w:rFonts w:ascii="Times New Roman" w:hAnsi="Times New Roman"/>
                          <w:b/>
                          <w:i w:val="0"/>
                          <w:szCs w:val="28"/>
                        </w:rPr>
                        <w:instrText xml:space="preserve"> PAGE  \* LOWER </w:instrText>
                      </w:r>
                      <w:r w:rsidRPr="00E50B96">
                        <w:rPr>
                          <w:rFonts w:ascii="Times New Roman" w:hAnsi="Times New Roman"/>
                          <w:b/>
                          <w:i w:val="0"/>
                          <w:szCs w:val="28"/>
                        </w:rPr>
                        <w:fldChar w:fldCharType="separate"/>
                      </w:r>
                      <w:r w:rsidR="00807244">
                        <w:rPr>
                          <w:rFonts w:ascii="Times New Roman" w:hAnsi="Times New Roman"/>
                          <w:b/>
                          <w:i w:val="0"/>
                          <w:noProof/>
                          <w:szCs w:val="28"/>
                        </w:rPr>
                        <w:t>5</w:t>
                      </w:r>
                      <w:r w:rsidRPr="00E50B96">
                        <w:rPr>
                          <w:rFonts w:ascii="Times New Roman" w:hAnsi="Times New Roman"/>
                          <w:b/>
                          <w:i w:val="0"/>
                          <w:szCs w:val="28"/>
                        </w:rPr>
                        <w:fldChar w:fldCharType="end"/>
                      </w:r>
                    </w:p>
                  </w:txbxContent>
                </v:textbox>
              </v:rect>
              <v:rect id="Rectangle 110" o:spid="_x0000_s1087"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rsidR="00454CD2" w:rsidRPr="008D5BCD" w:rsidRDefault="00454CD2" w:rsidP="008D5BCD">
                      <w:pPr>
                        <w:jc w:val="center"/>
                        <w:rPr>
                          <w:b/>
                          <w:sz w:val="32"/>
                          <w:szCs w:val="32"/>
                          <w:lang w:val="ru-RU"/>
                        </w:rPr>
                      </w:pPr>
                      <w:r>
                        <w:rPr>
                          <w:b/>
                          <w:sz w:val="32"/>
                          <w:szCs w:val="32"/>
                          <w:lang w:val="ru-RU"/>
                        </w:rPr>
                        <w:t>56-19.1.20</w:t>
                      </w:r>
                    </w:p>
                    <w:p w:rsidR="00454CD2" w:rsidRDefault="00454CD2"/>
                  </w:txbxContent>
                </v:textbox>
              </v:rect>
              <w10:wrap anchorx="page" anchory="page"/>
              <w10:anchorlock/>
            </v:group>
          </w:pict>
        </mc:Fallback>
      </mc:AlternateContent>
    </w:r>
  </w:p>
  <w:p w:rsidR="00454CD2" w:rsidRDefault="00454CD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D2" w:rsidRPr="004258B8" w:rsidRDefault="00454CD2">
    <w:pPr>
      <w:jc w:val="center"/>
      <w:rPr>
        <w:lang w:val="ru-RU"/>
      </w:rPr>
    </w:pPr>
  </w:p>
  <w:p w:rsidR="00454CD2" w:rsidRDefault="00454CD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F8" w:rsidRDefault="006E7AF8">
      <w:r>
        <w:separator/>
      </w:r>
    </w:p>
  </w:footnote>
  <w:footnote w:type="continuationSeparator" w:id="0">
    <w:p w:rsidR="006E7AF8" w:rsidRDefault="006E7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D2" w:rsidRDefault="00454CD2">
    <w:pPr>
      <w:pStyle w:val="a7"/>
      <w:rPr>
        <w:lang w:val="ru-RU"/>
      </w:rPr>
    </w:pPr>
    <w:r>
      <w:rPr>
        <w:noProof/>
        <w:sz w:val="20"/>
        <w:lang w:val="ru-RU" w:eastAsia="ru-RU"/>
      </w:rPr>
      <mc:AlternateContent>
        <mc:Choice Requires="wps">
          <w:drawing>
            <wp:anchor distT="0" distB="0" distL="114300" distR="114300" simplePos="0" relativeHeight="251633664" behindDoc="0" locked="0" layoutInCell="1" allowOverlap="1">
              <wp:simplePos x="0" y="0"/>
              <wp:positionH relativeFrom="column">
                <wp:posOffset>-433070</wp:posOffset>
              </wp:positionH>
              <wp:positionV relativeFrom="paragraph">
                <wp:posOffset>-226060</wp:posOffset>
              </wp:positionV>
              <wp:extent cx="6588760" cy="10189210"/>
              <wp:effectExtent l="0" t="0" r="0" b="0"/>
              <wp:wrapNone/>
              <wp:docPr id="83"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760" cy="1018921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4.1pt;margin-top:-17.8pt;width:518.8pt;height:802.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" filled="f"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D2" w:rsidRDefault="00454CD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D2" w:rsidRDefault="00454CD2">
    <w:pPr>
      <w:pStyle w:val="a7"/>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460242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666E174A"/>
    <w:lvl w:ilvl="0">
      <w:start w:val="1"/>
      <w:numFmt w:val="bullet"/>
      <w:pStyle w:val="a"/>
      <w:lvlText w:val=""/>
      <w:lvlJc w:val="left"/>
      <w:pPr>
        <w:tabs>
          <w:tab w:val="num" w:pos="360"/>
        </w:tabs>
        <w:ind w:left="360" w:hanging="360"/>
      </w:pPr>
      <w:rPr>
        <w:rFonts w:ascii="Symbol" w:hAnsi="Symbol" w:hint="default"/>
      </w:rPr>
    </w:lvl>
  </w:abstractNum>
  <w:abstractNum w:abstractNumId="2">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0"/>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3">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2"/>
    <w:multiLevelType w:val="singleLevel"/>
    <w:tmpl w:val="00000002"/>
    <w:name w:val="WW8Num3"/>
    <w:lvl w:ilvl="0">
      <w:start w:val="1"/>
      <w:numFmt w:val="decimal"/>
      <w:lvlText w:val="%1)"/>
      <w:lvlJc w:val="left"/>
      <w:pPr>
        <w:tabs>
          <w:tab w:val="num" w:pos="0"/>
        </w:tabs>
        <w:ind w:left="1069" w:hanging="360"/>
      </w:pPr>
    </w:lvl>
  </w:abstractNum>
  <w:abstractNum w:abstractNumId="5">
    <w:nsid w:val="00000004"/>
    <w:multiLevelType w:val="multilevel"/>
    <w:tmpl w:val="00000004"/>
    <w:name w:val="WW8Num4"/>
    <w:lvl w:ilvl="0">
      <w:start w:val="1"/>
      <w:numFmt w:val="bullet"/>
      <w:lvlText w:val=""/>
      <w:lvlJc w:val="left"/>
      <w:pPr>
        <w:tabs>
          <w:tab w:val="num" w:pos="360"/>
        </w:tabs>
        <w:ind w:left="0" w:firstLine="0"/>
      </w:pPr>
      <w:rPr>
        <w:rFonts w:ascii="Symbol" w:hAnsi="Symbol" w:cs="Symbol"/>
        <w:sz w:val="20"/>
        <w:szCs w:val="20"/>
      </w:rPr>
    </w:lvl>
    <w:lvl w:ilvl="1">
      <w:start w:val="1"/>
      <w:numFmt w:val="bullet"/>
      <w:lvlText w:val=""/>
      <w:lvlJc w:val="left"/>
      <w:pPr>
        <w:tabs>
          <w:tab w:val="num" w:pos="720"/>
        </w:tabs>
        <w:ind w:left="0" w:firstLine="0"/>
      </w:pPr>
      <w:rPr>
        <w:rFonts w:ascii="Symbol" w:hAnsi="Symbol" w:cs="Symbol"/>
        <w:sz w:val="20"/>
        <w:szCs w:val="20"/>
      </w:rPr>
    </w:lvl>
    <w:lvl w:ilvl="2">
      <w:start w:val="1"/>
      <w:numFmt w:val="bullet"/>
      <w:lvlText w:val=""/>
      <w:lvlJc w:val="left"/>
      <w:pPr>
        <w:tabs>
          <w:tab w:val="num" w:pos="1080"/>
        </w:tabs>
        <w:ind w:left="0" w:firstLine="0"/>
      </w:pPr>
      <w:rPr>
        <w:rFonts w:ascii="Symbol" w:hAnsi="Symbol" w:cs="Symbol"/>
        <w:sz w:val="20"/>
        <w:szCs w:val="20"/>
      </w:rPr>
    </w:lvl>
    <w:lvl w:ilvl="3">
      <w:start w:val="1"/>
      <w:numFmt w:val="bullet"/>
      <w:lvlText w:val=""/>
      <w:lvlJc w:val="left"/>
      <w:pPr>
        <w:tabs>
          <w:tab w:val="num" w:pos="1440"/>
        </w:tabs>
        <w:ind w:left="0" w:firstLine="0"/>
      </w:pPr>
      <w:rPr>
        <w:rFonts w:ascii="Symbol" w:hAnsi="Symbol" w:cs="Symbol"/>
        <w:sz w:val="20"/>
        <w:szCs w:val="20"/>
      </w:rPr>
    </w:lvl>
    <w:lvl w:ilvl="4">
      <w:start w:val="1"/>
      <w:numFmt w:val="bullet"/>
      <w:lvlText w:val=""/>
      <w:lvlJc w:val="left"/>
      <w:pPr>
        <w:tabs>
          <w:tab w:val="num" w:pos="1800"/>
        </w:tabs>
        <w:ind w:left="0" w:firstLine="0"/>
      </w:pPr>
      <w:rPr>
        <w:rFonts w:ascii="Symbol" w:hAnsi="Symbol" w:cs="Symbol"/>
        <w:sz w:val="20"/>
        <w:szCs w:val="20"/>
      </w:rPr>
    </w:lvl>
    <w:lvl w:ilvl="5">
      <w:start w:val="1"/>
      <w:numFmt w:val="bullet"/>
      <w:lvlText w:val=""/>
      <w:lvlJc w:val="left"/>
      <w:pPr>
        <w:tabs>
          <w:tab w:val="num" w:pos="2160"/>
        </w:tabs>
        <w:ind w:left="0" w:firstLine="0"/>
      </w:pPr>
      <w:rPr>
        <w:rFonts w:ascii="Symbol" w:hAnsi="Symbol" w:cs="Symbol"/>
        <w:sz w:val="20"/>
        <w:szCs w:val="20"/>
      </w:rPr>
    </w:lvl>
    <w:lvl w:ilvl="6">
      <w:start w:val="1"/>
      <w:numFmt w:val="bullet"/>
      <w:lvlText w:val=""/>
      <w:lvlJc w:val="left"/>
      <w:pPr>
        <w:tabs>
          <w:tab w:val="num" w:pos="2520"/>
        </w:tabs>
        <w:ind w:left="0" w:firstLine="0"/>
      </w:pPr>
      <w:rPr>
        <w:rFonts w:ascii="Symbol" w:hAnsi="Symbol" w:cs="Symbol"/>
        <w:sz w:val="20"/>
        <w:szCs w:val="20"/>
      </w:rPr>
    </w:lvl>
    <w:lvl w:ilvl="7">
      <w:start w:val="1"/>
      <w:numFmt w:val="bullet"/>
      <w:lvlText w:val=""/>
      <w:lvlJc w:val="left"/>
      <w:pPr>
        <w:tabs>
          <w:tab w:val="num" w:pos="2880"/>
        </w:tabs>
        <w:ind w:left="0" w:firstLine="0"/>
      </w:pPr>
      <w:rPr>
        <w:rFonts w:ascii="Symbol" w:hAnsi="Symbol" w:cs="Symbol"/>
        <w:sz w:val="20"/>
        <w:szCs w:val="20"/>
      </w:rPr>
    </w:lvl>
    <w:lvl w:ilvl="8">
      <w:start w:val="1"/>
      <w:numFmt w:val="bullet"/>
      <w:lvlText w:val=""/>
      <w:lvlJc w:val="left"/>
      <w:pPr>
        <w:tabs>
          <w:tab w:val="num" w:pos="3240"/>
        </w:tabs>
        <w:ind w:left="0" w:firstLine="0"/>
      </w:pPr>
      <w:rPr>
        <w:rFonts w:ascii="Symbol" w:hAnsi="Symbol" w:cs="Symbol"/>
        <w:sz w:val="20"/>
        <w:szCs w:val="20"/>
      </w:rPr>
    </w:lvl>
  </w:abstractNum>
  <w:abstractNum w:abstractNumId="6">
    <w:nsid w:val="00000006"/>
    <w:multiLevelType w:val="singleLevel"/>
    <w:tmpl w:val="00000006"/>
    <w:name w:val="WW8Num7"/>
    <w:lvl w:ilvl="0">
      <w:start w:val="1"/>
      <w:numFmt w:val="decimal"/>
      <w:lvlText w:val="%1."/>
      <w:lvlJc w:val="left"/>
      <w:pPr>
        <w:tabs>
          <w:tab w:val="num" w:pos="360"/>
        </w:tabs>
        <w:ind w:left="360" w:hanging="360"/>
      </w:p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0">
    <w:nsid w:val="0000000B"/>
    <w:multiLevelType w:val="multilevel"/>
    <w:tmpl w:val="0000000B"/>
    <w:name w:val="WW8Num1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1">
    <w:nsid w:val="0000000C"/>
    <w:multiLevelType w:val="multilevel"/>
    <w:tmpl w:val="0000000C"/>
    <w:name w:val="WW8Num1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2">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3">
    <w:nsid w:val="0000000E"/>
    <w:multiLevelType w:val="multilevel"/>
    <w:tmpl w:val="0000000E"/>
    <w:name w:val="WW8Num15"/>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4">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nsid w:val="00000011"/>
    <w:multiLevelType w:val="multilevel"/>
    <w:tmpl w:val="00000011"/>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8">
    <w:nsid w:val="00000013"/>
    <w:multiLevelType w:val="multilevel"/>
    <w:tmpl w:val="00000013"/>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nsid w:val="00000014"/>
    <w:multiLevelType w:val="multilevel"/>
    <w:tmpl w:val="00000014"/>
    <w:name w:val="WW8Num2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nsid w:val="00000015"/>
    <w:multiLevelType w:val="multilevel"/>
    <w:tmpl w:val="00000015"/>
    <w:name w:val="WW8Num22"/>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21">
    <w:nsid w:val="00000016"/>
    <w:multiLevelType w:val="multilevel"/>
    <w:tmpl w:val="00000016"/>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nsid w:val="00000017"/>
    <w:multiLevelType w:val="singleLevel"/>
    <w:tmpl w:val="00000017"/>
    <w:name w:val="WW8Num29"/>
    <w:lvl w:ilvl="0">
      <w:start w:val="1"/>
      <w:numFmt w:val="decimal"/>
      <w:lvlText w:val="%1."/>
      <w:lvlJc w:val="left"/>
      <w:pPr>
        <w:tabs>
          <w:tab w:val="num" w:pos="0"/>
        </w:tabs>
        <w:ind w:left="1080" w:hanging="360"/>
      </w:pPr>
      <w:rPr>
        <w:rFonts w:ascii="Times New Roman" w:hAnsi="Times New Roman" w:cs="Times New Roman"/>
        <w:b/>
        <w:sz w:val="28"/>
        <w:szCs w:val="28"/>
      </w:rPr>
    </w:lvl>
  </w:abstractNum>
  <w:abstractNum w:abstractNumId="23">
    <w:nsid w:val="00000018"/>
    <w:multiLevelType w:val="singleLevel"/>
    <w:tmpl w:val="00000018"/>
    <w:name w:val="WW8Num31"/>
    <w:lvl w:ilvl="0">
      <w:start w:val="1"/>
      <w:numFmt w:val="decimal"/>
      <w:lvlText w:val="%1."/>
      <w:lvlJc w:val="left"/>
      <w:pPr>
        <w:tabs>
          <w:tab w:val="num" w:pos="720"/>
        </w:tabs>
        <w:ind w:left="720" w:hanging="360"/>
      </w:pPr>
    </w:lvl>
  </w:abstractNum>
  <w:abstractNum w:abstractNumId="24">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nsid w:val="00000039"/>
    <w:multiLevelType w:val="multilevel"/>
    <w:tmpl w:val="00000039"/>
    <w:name w:val="WW8Num5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MS Mincho" w:hAnsi="MS Mincho" w:cs="Courier New"/>
      </w:rPr>
    </w:lvl>
    <w:lvl w:ilvl="2">
      <w:start w:val="1"/>
      <w:numFmt w:val="bullet"/>
      <w:suff w:val="nothing"/>
      <w:lvlText w:val="▪"/>
      <w:lvlJc w:val="left"/>
      <w:pPr>
        <w:tabs>
          <w:tab w:val="num" w:pos="0"/>
        </w:tabs>
        <w:ind w:left="0" w:firstLine="0"/>
      </w:pPr>
      <w:rPr>
        <w:rFonts w:ascii="MS Mincho" w:hAnsi="MS Mincho" w:cs="Courier New"/>
      </w:rPr>
    </w:lvl>
    <w:lvl w:ilvl="3">
      <w:start w:val="1"/>
      <w:numFmt w:val="bullet"/>
      <w:suff w:val="nothing"/>
      <w:lvlText w:val="•"/>
      <w:lvlJc w:val="left"/>
      <w:pPr>
        <w:tabs>
          <w:tab w:val="num" w:pos="0"/>
        </w:tabs>
        <w:ind w:left="0" w:firstLine="0"/>
      </w:pPr>
      <w:rPr>
        <w:rFonts w:ascii="MS Mincho" w:hAnsi="MS Mincho" w:cs="Courier New"/>
      </w:rPr>
    </w:lvl>
    <w:lvl w:ilvl="4">
      <w:start w:val="1"/>
      <w:numFmt w:val="bullet"/>
      <w:suff w:val="nothing"/>
      <w:lvlText w:val="◦"/>
      <w:lvlJc w:val="left"/>
      <w:pPr>
        <w:tabs>
          <w:tab w:val="num" w:pos="0"/>
        </w:tabs>
        <w:ind w:left="0" w:firstLine="0"/>
      </w:pPr>
      <w:rPr>
        <w:rFonts w:ascii="MS Mincho" w:hAnsi="MS Mincho" w:cs="Courier New"/>
      </w:rPr>
    </w:lvl>
    <w:lvl w:ilvl="5">
      <w:start w:val="1"/>
      <w:numFmt w:val="bullet"/>
      <w:suff w:val="nothing"/>
      <w:lvlText w:val="▪"/>
      <w:lvlJc w:val="left"/>
      <w:pPr>
        <w:tabs>
          <w:tab w:val="num" w:pos="0"/>
        </w:tabs>
        <w:ind w:left="0" w:firstLine="0"/>
      </w:pPr>
      <w:rPr>
        <w:rFonts w:ascii="MS Mincho" w:hAnsi="MS Mincho" w:cs="Courier New"/>
      </w:rPr>
    </w:lvl>
    <w:lvl w:ilvl="6">
      <w:start w:val="1"/>
      <w:numFmt w:val="bullet"/>
      <w:suff w:val="nothing"/>
      <w:lvlText w:val="•"/>
      <w:lvlJc w:val="left"/>
      <w:pPr>
        <w:tabs>
          <w:tab w:val="num" w:pos="0"/>
        </w:tabs>
        <w:ind w:left="0" w:firstLine="0"/>
      </w:pPr>
      <w:rPr>
        <w:rFonts w:ascii="MS Mincho" w:hAnsi="MS Mincho" w:cs="Courier New"/>
      </w:rPr>
    </w:lvl>
    <w:lvl w:ilvl="7">
      <w:start w:val="1"/>
      <w:numFmt w:val="bullet"/>
      <w:suff w:val="nothing"/>
      <w:lvlText w:val="◦"/>
      <w:lvlJc w:val="left"/>
      <w:pPr>
        <w:tabs>
          <w:tab w:val="num" w:pos="0"/>
        </w:tabs>
        <w:ind w:left="0" w:firstLine="0"/>
      </w:pPr>
      <w:rPr>
        <w:rFonts w:ascii="MS Mincho" w:hAnsi="MS Mincho" w:cs="Courier New"/>
      </w:rPr>
    </w:lvl>
    <w:lvl w:ilvl="8">
      <w:start w:val="1"/>
      <w:numFmt w:val="bullet"/>
      <w:suff w:val="nothing"/>
      <w:lvlText w:val="▪"/>
      <w:lvlJc w:val="left"/>
      <w:pPr>
        <w:tabs>
          <w:tab w:val="num" w:pos="0"/>
        </w:tabs>
        <w:ind w:left="0" w:firstLine="0"/>
      </w:pPr>
      <w:rPr>
        <w:rFonts w:ascii="MS Mincho" w:hAnsi="MS Mincho" w:cs="Courier New"/>
      </w:rPr>
    </w:lvl>
  </w:abstractNum>
  <w:abstractNum w:abstractNumId="26">
    <w:nsid w:val="00B95D1A"/>
    <w:multiLevelType w:val="hybridMultilevel"/>
    <w:tmpl w:val="F9BC2F7C"/>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01A825D2"/>
    <w:multiLevelType w:val="hybridMultilevel"/>
    <w:tmpl w:val="7BBC67DC"/>
    <w:lvl w:ilvl="0" w:tplc="0419000F">
      <w:start w:val="1"/>
      <w:numFmt w:val="decimal"/>
      <w:lvlText w:val="%1."/>
      <w:lvlJc w:val="left"/>
      <w:pPr>
        <w:ind w:left="1495" w:hanging="360"/>
      </w:pPr>
    </w:lvl>
    <w:lvl w:ilvl="1" w:tplc="E7006F3C">
      <w:start w:val="1"/>
      <w:numFmt w:val="decimal"/>
      <w:lvlText w:val="%2)"/>
      <w:lvlJc w:val="left"/>
      <w:pPr>
        <w:ind w:left="2650" w:hanging="795"/>
      </w:pPr>
      <w:rPr>
        <w:rFonts w:hint="default"/>
      </w:r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041E1F9D"/>
    <w:multiLevelType w:val="hybridMultilevel"/>
    <w:tmpl w:val="EBEED184"/>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044C149A"/>
    <w:multiLevelType w:val="multilevel"/>
    <w:tmpl w:val="21C4A24A"/>
    <w:styleLink w:val="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0">
    <w:nsid w:val="06FE7866"/>
    <w:multiLevelType w:val="hybridMultilevel"/>
    <w:tmpl w:val="731C6D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7685D2B"/>
    <w:multiLevelType w:val="hybridMultilevel"/>
    <w:tmpl w:val="1E200566"/>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07AD2BDD"/>
    <w:multiLevelType w:val="hybridMultilevel"/>
    <w:tmpl w:val="D212BAD6"/>
    <w:lvl w:ilvl="0" w:tplc="9DF2E7B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97F0A2A"/>
    <w:multiLevelType w:val="hybridMultilevel"/>
    <w:tmpl w:val="41B05CE8"/>
    <w:lvl w:ilvl="0" w:tplc="FFFFFFFF">
      <w:start w:val="1"/>
      <w:numFmt w:val="decimal"/>
      <w:pStyle w:val="a1"/>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0C3B6A13"/>
    <w:multiLevelType w:val="hybridMultilevel"/>
    <w:tmpl w:val="4DD8CD38"/>
    <w:lvl w:ilvl="0" w:tplc="04190011">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605022"/>
    <w:multiLevelType w:val="hybridMultilevel"/>
    <w:tmpl w:val="CCC4EFEA"/>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0DC60890"/>
    <w:multiLevelType w:val="hybridMultilevel"/>
    <w:tmpl w:val="749A96A4"/>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F612653"/>
    <w:multiLevelType w:val="hybridMultilevel"/>
    <w:tmpl w:val="DA707C12"/>
    <w:lvl w:ilvl="0" w:tplc="8D520D6E">
      <w:start w:val="1"/>
      <w:numFmt w:val="bullet"/>
      <w:lvlText w:val="−"/>
      <w:lvlJc w:val="left"/>
      <w:pPr>
        <w:ind w:left="1145" w:hanging="360"/>
      </w:pPr>
      <w:rPr>
        <w:rFonts w:ascii="Courier New" w:hAnsi="Courier New"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8">
    <w:nsid w:val="10F00A0B"/>
    <w:multiLevelType w:val="hybridMultilevel"/>
    <w:tmpl w:val="0BCC02DC"/>
    <w:lvl w:ilvl="0" w:tplc="8D520D6E">
      <w:start w:val="1"/>
      <w:numFmt w:val="bullet"/>
      <w:lvlText w:val="−"/>
      <w:lvlJc w:val="left"/>
      <w:pPr>
        <w:ind w:left="1145" w:hanging="360"/>
      </w:pPr>
      <w:rPr>
        <w:rFonts w:ascii="Courier New" w:hAnsi="Courier New"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9">
    <w:nsid w:val="14F353C1"/>
    <w:multiLevelType w:val="hybridMultilevel"/>
    <w:tmpl w:val="8C1EF9C6"/>
    <w:lvl w:ilvl="0" w:tplc="3872D636">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15DF3EB4"/>
    <w:multiLevelType w:val="hybridMultilevel"/>
    <w:tmpl w:val="970421F8"/>
    <w:lvl w:ilvl="0" w:tplc="04190011">
      <w:start w:val="1"/>
      <w:numFmt w:val="decimal"/>
      <w:lvlText w:val="%1)"/>
      <w:lvlJc w:val="left"/>
      <w:pPr>
        <w:ind w:left="1146" w:hanging="360"/>
      </w:pPr>
      <w:rPr>
        <w:rFonts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169E565C"/>
    <w:multiLevelType w:val="hybridMultilevel"/>
    <w:tmpl w:val="A1667360"/>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EE3407"/>
    <w:multiLevelType w:val="hybridMultilevel"/>
    <w:tmpl w:val="4942015E"/>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23151ADA"/>
    <w:multiLevelType w:val="hybridMultilevel"/>
    <w:tmpl w:val="8CCE4668"/>
    <w:lvl w:ilvl="0" w:tplc="00E23868">
      <w:start w:val="1"/>
      <w:numFmt w:val="bullet"/>
      <w:pStyle w:val="-1"/>
      <w:lvlText w:val="-"/>
      <w:lvlJc w:val="left"/>
      <w:pPr>
        <w:tabs>
          <w:tab w:val="num" w:pos="1069"/>
        </w:tabs>
        <w:ind w:left="1069" w:hanging="360"/>
      </w:pPr>
      <w:rPr>
        <w:rFonts w:ascii="Times New Roman" w:hAnsi="Times New Roman" w:hint="default"/>
      </w:rPr>
    </w:lvl>
    <w:lvl w:ilvl="1" w:tplc="04190003">
      <w:start w:val="1"/>
      <w:numFmt w:val="bullet"/>
      <w:lvlText w:val="o"/>
      <w:lvlJc w:val="left"/>
      <w:pPr>
        <w:tabs>
          <w:tab w:val="num" w:pos="1441"/>
        </w:tabs>
        <w:ind w:left="1441" w:hanging="360"/>
      </w:pPr>
      <w:rPr>
        <w:rFonts w:ascii="Courier New" w:hAnsi="Courier New" w:hint="default"/>
      </w:rPr>
    </w:lvl>
    <w:lvl w:ilvl="2" w:tplc="04190005">
      <w:start w:val="1"/>
      <w:numFmt w:val="bullet"/>
      <w:lvlText w:val=""/>
      <w:lvlJc w:val="left"/>
      <w:pPr>
        <w:tabs>
          <w:tab w:val="num" w:pos="2161"/>
        </w:tabs>
        <w:ind w:left="2161" w:hanging="360"/>
      </w:pPr>
      <w:rPr>
        <w:rFonts w:ascii="Wingdings" w:hAnsi="Wingdings" w:hint="default"/>
      </w:rPr>
    </w:lvl>
    <w:lvl w:ilvl="3" w:tplc="04190001">
      <w:start w:val="1"/>
      <w:numFmt w:val="bullet"/>
      <w:lvlText w:val=""/>
      <w:lvlJc w:val="left"/>
      <w:pPr>
        <w:tabs>
          <w:tab w:val="num" w:pos="2881"/>
        </w:tabs>
        <w:ind w:left="2881" w:hanging="360"/>
      </w:pPr>
      <w:rPr>
        <w:rFonts w:ascii="Symbol" w:hAnsi="Symbol" w:hint="default"/>
      </w:rPr>
    </w:lvl>
    <w:lvl w:ilvl="4" w:tplc="04190003">
      <w:start w:val="1"/>
      <w:numFmt w:val="bullet"/>
      <w:lvlText w:val="o"/>
      <w:lvlJc w:val="left"/>
      <w:pPr>
        <w:tabs>
          <w:tab w:val="num" w:pos="3601"/>
        </w:tabs>
        <w:ind w:left="3601" w:hanging="360"/>
      </w:pPr>
      <w:rPr>
        <w:rFonts w:ascii="Courier New" w:hAnsi="Courier New" w:hint="default"/>
      </w:rPr>
    </w:lvl>
    <w:lvl w:ilvl="5" w:tplc="04190005">
      <w:start w:val="1"/>
      <w:numFmt w:val="bullet"/>
      <w:lvlText w:val=""/>
      <w:lvlJc w:val="left"/>
      <w:pPr>
        <w:tabs>
          <w:tab w:val="num" w:pos="4321"/>
        </w:tabs>
        <w:ind w:left="4321" w:hanging="360"/>
      </w:pPr>
      <w:rPr>
        <w:rFonts w:ascii="Wingdings" w:hAnsi="Wingdings" w:hint="default"/>
      </w:rPr>
    </w:lvl>
    <w:lvl w:ilvl="6" w:tplc="04190001">
      <w:start w:val="1"/>
      <w:numFmt w:val="bullet"/>
      <w:lvlText w:val=""/>
      <w:lvlJc w:val="left"/>
      <w:pPr>
        <w:tabs>
          <w:tab w:val="num" w:pos="5041"/>
        </w:tabs>
        <w:ind w:left="5041" w:hanging="360"/>
      </w:pPr>
      <w:rPr>
        <w:rFonts w:ascii="Symbol" w:hAnsi="Symbol" w:hint="default"/>
      </w:rPr>
    </w:lvl>
    <w:lvl w:ilvl="7" w:tplc="04190003">
      <w:start w:val="1"/>
      <w:numFmt w:val="bullet"/>
      <w:lvlText w:val="o"/>
      <w:lvlJc w:val="left"/>
      <w:pPr>
        <w:tabs>
          <w:tab w:val="num" w:pos="5761"/>
        </w:tabs>
        <w:ind w:left="5761" w:hanging="360"/>
      </w:pPr>
      <w:rPr>
        <w:rFonts w:ascii="Courier New" w:hAnsi="Courier New" w:hint="default"/>
      </w:rPr>
    </w:lvl>
    <w:lvl w:ilvl="8" w:tplc="04190005">
      <w:start w:val="1"/>
      <w:numFmt w:val="bullet"/>
      <w:lvlText w:val=""/>
      <w:lvlJc w:val="left"/>
      <w:pPr>
        <w:tabs>
          <w:tab w:val="num" w:pos="6481"/>
        </w:tabs>
        <w:ind w:left="6481" w:hanging="360"/>
      </w:pPr>
      <w:rPr>
        <w:rFonts w:ascii="Wingdings" w:hAnsi="Wingdings" w:hint="default"/>
      </w:rPr>
    </w:lvl>
  </w:abstractNum>
  <w:abstractNum w:abstractNumId="45">
    <w:nsid w:val="23FC3B0B"/>
    <w:multiLevelType w:val="hybridMultilevel"/>
    <w:tmpl w:val="F2122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B316AC"/>
    <w:multiLevelType w:val="hybridMultilevel"/>
    <w:tmpl w:val="D3A02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25167E0B"/>
    <w:multiLevelType w:val="hybridMultilevel"/>
    <w:tmpl w:val="9AFE8214"/>
    <w:lvl w:ilvl="0" w:tplc="12F49500">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5171B62"/>
    <w:multiLevelType w:val="hybridMultilevel"/>
    <w:tmpl w:val="51160C9A"/>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25F5650B"/>
    <w:multiLevelType w:val="hybridMultilevel"/>
    <w:tmpl w:val="3828C3D4"/>
    <w:lvl w:ilvl="0" w:tplc="CF882588">
      <w:start w:val="1"/>
      <w:numFmt w:val="bullet"/>
      <w:pStyle w:val="S"/>
      <w:lvlText w:val=""/>
      <w:lvlJc w:val="left"/>
      <w:pPr>
        <w:tabs>
          <w:tab w:val="num" w:pos="1361"/>
        </w:tabs>
        <w:ind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hint="default"/>
      </w:rPr>
    </w:lvl>
    <w:lvl w:ilvl="2" w:tplc="8B9E9AE6">
      <w:start w:val="1"/>
      <w:numFmt w:val="bullet"/>
      <w:lvlText w:val=""/>
      <w:lvlJc w:val="left"/>
      <w:pPr>
        <w:tabs>
          <w:tab w:val="num" w:pos="2160"/>
        </w:tabs>
        <w:ind w:left="2160" w:hanging="360"/>
      </w:pPr>
      <w:rPr>
        <w:rFonts w:ascii="Wingdings" w:hAnsi="Wingdings" w:hint="default"/>
      </w:rPr>
    </w:lvl>
    <w:lvl w:ilvl="3" w:tplc="E65CDF00">
      <w:start w:val="1"/>
      <w:numFmt w:val="bullet"/>
      <w:lvlText w:val=""/>
      <w:lvlJc w:val="left"/>
      <w:pPr>
        <w:tabs>
          <w:tab w:val="num" w:pos="2880"/>
        </w:tabs>
        <w:ind w:left="2880" w:hanging="360"/>
      </w:pPr>
      <w:rPr>
        <w:rFonts w:ascii="Symbol" w:hAnsi="Symbol" w:hint="default"/>
      </w:rPr>
    </w:lvl>
    <w:lvl w:ilvl="4" w:tplc="911EAD06">
      <w:start w:val="1"/>
      <w:numFmt w:val="bullet"/>
      <w:lvlText w:val="o"/>
      <w:lvlJc w:val="left"/>
      <w:pPr>
        <w:tabs>
          <w:tab w:val="num" w:pos="3600"/>
        </w:tabs>
        <w:ind w:left="3600" w:hanging="360"/>
      </w:pPr>
      <w:rPr>
        <w:rFonts w:ascii="Courier New" w:hAnsi="Courier New" w:hint="default"/>
      </w:rPr>
    </w:lvl>
    <w:lvl w:ilvl="5" w:tplc="4A9A628C">
      <w:start w:val="1"/>
      <w:numFmt w:val="bullet"/>
      <w:lvlText w:val=""/>
      <w:lvlJc w:val="left"/>
      <w:pPr>
        <w:tabs>
          <w:tab w:val="num" w:pos="4320"/>
        </w:tabs>
        <w:ind w:left="4320" w:hanging="360"/>
      </w:pPr>
      <w:rPr>
        <w:rFonts w:ascii="Wingdings" w:hAnsi="Wingdings" w:hint="default"/>
      </w:rPr>
    </w:lvl>
    <w:lvl w:ilvl="6" w:tplc="247C09C6">
      <w:start w:val="1"/>
      <w:numFmt w:val="bullet"/>
      <w:lvlText w:val=""/>
      <w:lvlJc w:val="left"/>
      <w:pPr>
        <w:tabs>
          <w:tab w:val="num" w:pos="5040"/>
        </w:tabs>
        <w:ind w:left="5040" w:hanging="360"/>
      </w:pPr>
      <w:rPr>
        <w:rFonts w:ascii="Symbol" w:hAnsi="Symbol" w:hint="default"/>
      </w:rPr>
    </w:lvl>
    <w:lvl w:ilvl="7" w:tplc="54F48810">
      <w:start w:val="1"/>
      <w:numFmt w:val="bullet"/>
      <w:lvlText w:val="o"/>
      <w:lvlJc w:val="left"/>
      <w:pPr>
        <w:tabs>
          <w:tab w:val="num" w:pos="5760"/>
        </w:tabs>
        <w:ind w:left="5760" w:hanging="360"/>
      </w:pPr>
      <w:rPr>
        <w:rFonts w:ascii="Courier New" w:hAnsi="Courier New" w:hint="default"/>
      </w:rPr>
    </w:lvl>
    <w:lvl w:ilvl="8" w:tplc="3A38FD4C">
      <w:start w:val="1"/>
      <w:numFmt w:val="bullet"/>
      <w:lvlText w:val=""/>
      <w:lvlJc w:val="left"/>
      <w:pPr>
        <w:tabs>
          <w:tab w:val="num" w:pos="6480"/>
        </w:tabs>
        <w:ind w:left="6480" w:hanging="360"/>
      </w:pPr>
      <w:rPr>
        <w:rFonts w:ascii="Wingdings" w:hAnsi="Wingdings" w:hint="default"/>
      </w:rPr>
    </w:lvl>
  </w:abstractNum>
  <w:abstractNum w:abstractNumId="50">
    <w:nsid w:val="29F30A15"/>
    <w:multiLevelType w:val="hybridMultilevel"/>
    <w:tmpl w:val="CD164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BB8646D"/>
    <w:multiLevelType w:val="hybridMultilevel"/>
    <w:tmpl w:val="0D9C9BC4"/>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2">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2C382778"/>
    <w:multiLevelType w:val="hybridMultilevel"/>
    <w:tmpl w:val="DBFCDC10"/>
    <w:lvl w:ilvl="0" w:tplc="81A05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C783704"/>
    <w:multiLevelType w:val="hybridMultilevel"/>
    <w:tmpl w:val="923EDE76"/>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2E286B69"/>
    <w:multiLevelType w:val="hybridMultilevel"/>
    <w:tmpl w:val="CFA22DBE"/>
    <w:lvl w:ilvl="0" w:tplc="5CFA61CE">
      <w:start w:val="1"/>
      <w:numFmt w:val="decimal"/>
      <w:lvlText w:val="%1)"/>
      <w:lvlJc w:val="left"/>
      <w:pPr>
        <w:ind w:left="113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7D0433"/>
    <w:multiLevelType w:val="multilevel"/>
    <w:tmpl w:val="B3EE2FB0"/>
    <w:lvl w:ilvl="0">
      <w:start w:val="1"/>
      <w:numFmt w:val="bullet"/>
      <w:pStyle w:val="10"/>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lvl>
    <w:lvl w:ilvl="2">
      <w:start w:val="3"/>
      <w:numFmt w:val="decimal"/>
      <w:lvlText w:val="%1.%2.%3."/>
      <w:lvlJc w:val="left"/>
      <w:pPr>
        <w:tabs>
          <w:tab w:val="num" w:pos="1224"/>
        </w:tabs>
        <w:ind w:left="1224" w:hanging="504"/>
      </w:pPr>
    </w:lvl>
    <w:lvl w:ilvl="3">
      <w:start w:val="9"/>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nsid w:val="34543142"/>
    <w:multiLevelType w:val="hybridMultilevel"/>
    <w:tmpl w:val="F9AE4190"/>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67E42C3"/>
    <w:multiLevelType w:val="hybridMultilevel"/>
    <w:tmpl w:val="06542BB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0">
    <w:nsid w:val="3BB666CF"/>
    <w:multiLevelType w:val="hybridMultilevel"/>
    <w:tmpl w:val="AB2EA14C"/>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nsid w:val="3BDE6C2D"/>
    <w:multiLevelType w:val="hybridMultilevel"/>
    <w:tmpl w:val="A19AF980"/>
    <w:lvl w:ilvl="0" w:tplc="3BF242FC">
      <w:start w:val="1"/>
      <w:numFmt w:val="bullet"/>
      <w:pStyle w:val="11"/>
      <w:lvlText w:val=""/>
      <w:lvlJc w:val="left"/>
      <w:pPr>
        <w:tabs>
          <w:tab w:val="num" w:pos="1080"/>
        </w:tabs>
        <w:ind w:left="1080" w:hanging="360"/>
      </w:pPr>
      <w:rPr>
        <w:rFonts w:ascii="Symbol" w:hAnsi="Symbol" w:hint="default"/>
        <w:b/>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2">
    <w:nsid w:val="3EEA5E19"/>
    <w:multiLevelType w:val="hybridMultilevel"/>
    <w:tmpl w:val="8108AD2E"/>
    <w:lvl w:ilvl="0" w:tplc="787458AC">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3F1C5A6E"/>
    <w:multiLevelType w:val="hybridMultilevel"/>
    <w:tmpl w:val="FF7246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FE61640"/>
    <w:multiLevelType w:val="hybridMultilevel"/>
    <w:tmpl w:val="9118B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03C119A"/>
    <w:multiLevelType w:val="hybridMultilevel"/>
    <w:tmpl w:val="0AE2D3E8"/>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6">
    <w:nsid w:val="41EC4206"/>
    <w:multiLevelType w:val="hybridMultilevel"/>
    <w:tmpl w:val="3D6A7126"/>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420E6287"/>
    <w:multiLevelType w:val="hybridMultilevel"/>
    <w:tmpl w:val="35E02F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4ED7505"/>
    <w:multiLevelType w:val="hybridMultilevel"/>
    <w:tmpl w:val="301AAC20"/>
    <w:lvl w:ilvl="0" w:tplc="AD62FBAE">
      <w:start w:val="1"/>
      <w:numFmt w:val="bullet"/>
      <w:pStyle w:val="a2"/>
      <w:lvlText w:val=""/>
      <w:lvlJc w:val="left"/>
      <w:pPr>
        <w:ind w:left="1429" w:hanging="360"/>
      </w:pPr>
      <w:rPr>
        <w:rFonts w:ascii="Wingdings" w:hAnsi="Wingdings" w:hint="default"/>
      </w:rPr>
    </w:lvl>
    <w:lvl w:ilvl="1" w:tplc="13D8BB98" w:tentative="1">
      <w:start w:val="1"/>
      <w:numFmt w:val="bullet"/>
      <w:lvlText w:val="o"/>
      <w:lvlJc w:val="left"/>
      <w:pPr>
        <w:ind w:left="2149" w:hanging="360"/>
      </w:pPr>
      <w:rPr>
        <w:rFonts w:ascii="Courier New" w:hAnsi="Courier New" w:cs="Courier New" w:hint="default"/>
      </w:rPr>
    </w:lvl>
    <w:lvl w:ilvl="2" w:tplc="303E2E40" w:tentative="1">
      <w:start w:val="1"/>
      <w:numFmt w:val="bullet"/>
      <w:lvlText w:val=""/>
      <w:lvlJc w:val="left"/>
      <w:pPr>
        <w:ind w:left="2869" w:hanging="360"/>
      </w:pPr>
      <w:rPr>
        <w:rFonts w:ascii="Wingdings" w:hAnsi="Wingdings" w:hint="default"/>
      </w:rPr>
    </w:lvl>
    <w:lvl w:ilvl="3" w:tplc="9A3A4830" w:tentative="1">
      <w:start w:val="1"/>
      <w:numFmt w:val="bullet"/>
      <w:lvlText w:val=""/>
      <w:lvlJc w:val="left"/>
      <w:pPr>
        <w:ind w:left="3589" w:hanging="360"/>
      </w:pPr>
      <w:rPr>
        <w:rFonts w:ascii="Symbol" w:hAnsi="Symbol" w:hint="default"/>
      </w:rPr>
    </w:lvl>
    <w:lvl w:ilvl="4" w:tplc="DE421C06" w:tentative="1">
      <w:start w:val="1"/>
      <w:numFmt w:val="bullet"/>
      <w:lvlText w:val="o"/>
      <w:lvlJc w:val="left"/>
      <w:pPr>
        <w:ind w:left="4309" w:hanging="360"/>
      </w:pPr>
      <w:rPr>
        <w:rFonts w:ascii="Courier New" w:hAnsi="Courier New" w:cs="Courier New" w:hint="default"/>
      </w:rPr>
    </w:lvl>
    <w:lvl w:ilvl="5" w:tplc="84EE4864" w:tentative="1">
      <w:start w:val="1"/>
      <w:numFmt w:val="bullet"/>
      <w:lvlText w:val=""/>
      <w:lvlJc w:val="left"/>
      <w:pPr>
        <w:ind w:left="5029" w:hanging="360"/>
      </w:pPr>
      <w:rPr>
        <w:rFonts w:ascii="Wingdings" w:hAnsi="Wingdings" w:hint="default"/>
      </w:rPr>
    </w:lvl>
    <w:lvl w:ilvl="6" w:tplc="AF3E4B1E" w:tentative="1">
      <w:start w:val="1"/>
      <w:numFmt w:val="bullet"/>
      <w:lvlText w:val=""/>
      <w:lvlJc w:val="left"/>
      <w:pPr>
        <w:ind w:left="5749" w:hanging="360"/>
      </w:pPr>
      <w:rPr>
        <w:rFonts w:ascii="Symbol" w:hAnsi="Symbol" w:hint="default"/>
      </w:rPr>
    </w:lvl>
    <w:lvl w:ilvl="7" w:tplc="2A6AA8C8" w:tentative="1">
      <w:start w:val="1"/>
      <w:numFmt w:val="bullet"/>
      <w:lvlText w:val="o"/>
      <w:lvlJc w:val="left"/>
      <w:pPr>
        <w:ind w:left="6469" w:hanging="360"/>
      </w:pPr>
      <w:rPr>
        <w:rFonts w:ascii="Courier New" w:hAnsi="Courier New" w:cs="Courier New" w:hint="default"/>
      </w:rPr>
    </w:lvl>
    <w:lvl w:ilvl="8" w:tplc="73E478BE" w:tentative="1">
      <w:start w:val="1"/>
      <w:numFmt w:val="bullet"/>
      <w:lvlText w:val=""/>
      <w:lvlJc w:val="left"/>
      <w:pPr>
        <w:ind w:left="7189" w:hanging="360"/>
      </w:pPr>
      <w:rPr>
        <w:rFonts w:ascii="Wingdings" w:hAnsi="Wingdings" w:hint="default"/>
      </w:rPr>
    </w:lvl>
  </w:abstractNum>
  <w:abstractNum w:abstractNumId="69">
    <w:nsid w:val="46CE00E7"/>
    <w:multiLevelType w:val="hybridMultilevel"/>
    <w:tmpl w:val="12443E88"/>
    <w:lvl w:ilvl="0" w:tplc="8D520D6E">
      <w:start w:val="1"/>
      <w:numFmt w:val="bullet"/>
      <w:lvlText w:val="−"/>
      <w:lvlJc w:val="left"/>
      <w:pPr>
        <w:ind w:left="720" w:hanging="360"/>
      </w:pPr>
      <w:rPr>
        <w:rFonts w:ascii="Courier New" w:hAnsi="Courier New" w:hint="default"/>
        <w:color w:val="auto"/>
      </w:rPr>
    </w:lvl>
    <w:lvl w:ilvl="1" w:tplc="6C742D3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287F5A"/>
    <w:multiLevelType w:val="multilevel"/>
    <w:tmpl w:val="0419001F"/>
    <w:styleLink w:val="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4819320D"/>
    <w:multiLevelType w:val="multilevel"/>
    <w:tmpl w:val="4434D1BA"/>
    <w:styleLink w:val="13"/>
    <w:lvl w:ilvl="0">
      <w:start w:val="1"/>
      <w:numFmt w:val="bullet"/>
      <w:lvlText w:val=""/>
      <w:lvlJc w:val="left"/>
      <w:pPr>
        <w:tabs>
          <w:tab w:val="num" w:pos="72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4C470E11"/>
    <w:multiLevelType w:val="hybridMultilevel"/>
    <w:tmpl w:val="B6241C6A"/>
    <w:lvl w:ilvl="0" w:tplc="8D520D6E">
      <w:start w:val="1"/>
      <w:numFmt w:val="bullet"/>
      <w:lvlText w:val="−"/>
      <w:lvlJc w:val="left"/>
      <w:pPr>
        <w:ind w:left="1211" w:hanging="360"/>
      </w:pPr>
      <w:rPr>
        <w:rFonts w:ascii="Courier New" w:hAnsi="Courier New" w:hint="default"/>
        <w:color w:val="auto"/>
      </w:rPr>
    </w:lvl>
    <w:lvl w:ilvl="1" w:tplc="13D8BB98" w:tentative="1">
      <w:start w:val="1"/>
      <w:numFmt w:val="bullet"/>
      <w:lvlText w:val="o"/>
      <w:lvlJc w:val="left"/>
      <w:pPr>
        <w:ind w:left="2149" w:hanging="360"/>
      </w:pPr>
      <w:rPr>
        <w:rFonts w:ascii="Courier New" w:hAnsi="Courier New" w:cs="Courier New" w:hint="default"/>
      </w:rPr>
    </w:lvl>
    <w:lvl w:ilvl="2" w:tplc="303E2E40" w:tentative="1">
      <w:start w:val="1"/>
      <w:numFmt w:val="bullet"/>
      <w:lvlText w:val=""/>
      <w:lvlJc w:val="left"/>
      <w:pPr>
        <w:ind w:left="2869" w:hanging="360"/>
      </w:pPr>
      <w:rPr>
        <w:rFonts w:ascii="Wingdings" w:hAnsi="Wingdings" w:hint="default"/>
      </w:rPr>
    </w:lvl>
    <w:lvl w:ilvl="3" w:tplc="9A3A4830" w:tentative="1">
      <w:start w:val="1"/>
      <w:numFmt w:val="bullet"/>
      <w:lvlText w:val=""/>
      <w:lvlJc w:val="left"/>
      <w:pPr>
        <w:ind w:left="3589" w:hanging="360"/>
      </w:pPr>
      <w:rPr>
        <w:rFonts w:ascii="Symbol" w:hAnsi="Symbol" w:hint="default"/>
      </w:rPr>
    </w:lvl>
    <w:lvl w:ilvl="4" w:tplc="DE421C06" w:tentative="1">
      <w:start w:val="1"/>
      <w:numFmt w:val="bullet"/>
      <w:lvlText w:val="o"/>
      <w:lvlJc w:val="left"/>
      <w:pPr>
        <w:ind w:left="4309" w:hanging="360"/>
      </w:pPr>
      <w:rPr>
        <w:rFonts w:ascii="Courier New" w:hAnsi="Courier New" w:cs="Courier New" w:hint="default"/>
      </w:rPr>
    </w:lvl>
    <w:lvl w:ilvl="5" w:tplc="84EE4864" w:tentative="1">
      <w:start w:val="1"/>
      <w:numFmt w:val="bullet"/>
      <w:lvlText w:val=""/>
      <w:lvlJc w:val="left"/>
      <w:pPr>
        <w:ind w:left="5029" w:hanging="360"/>
      </w:pPr>
      <w:rPr>
        <w:rFonts w:ascii="Wingdings" w:hAnsi="Wingdings" w:hint="default"/>
      </w:rPr>
    </w:lvl>
    <w:lvl w:ilvl="6" w:tplc="AF3E4B1E" w:tentative="1">
      <w:start w:val="1"/>
      <w:numFmt w:val="bullet"/>
      <w:lvlText w:val=""/>
      <w:lvlJc w:val="left"/>
      <w:pPr>
        <w:ind w:left="5749" w:hanging="360"/>
      </w:pPr>
      <w:rPr>
        <w:rFonts w:ascii="Symbol" w:hAnsi="Symbol" w:hint="default"/>
      </w:rPr>
    </w:lvl>
    <w:lvl w:ilvl="7" w:tplc="2A6AA8C8" w:tentative="1">
      <w:start w:val="1"/>
      <w:numFmt w:val="bullet"/>
      <w:lvlText w:val="o"/>
      <w:lvlJc w:val="left"/>
      <w:pPr>
        <w:ind w:left="6469" w:hanging="360"/>
      </w:pPr>
      <w:rPr>
        <w:rFonts w:ascii="Courier New" w:hAnsi="Courier New" w:cs="Courier New" w:hint="default"/>
      </w:rPr>
    </w:lvl>
    <w:lvl w:ilvl="8" w:tplc="73E478BE" w:tentative="1">
      <w:start w:val="1"/>
      <w:numFmt w:val="bullet"/>
      <w:lvlText w:val=""/>
      <w:lvlJc w:val="left"/>
      <w:pPr>
        <w:ind w:left="7189" w:hanging="360"/>
      </w:pPr>
      <w:rPr>
        <w:rFonts w:ascii="Wingdings" w:hAnsi="Wingdings" w:hint="default"/>
      </w:rPr>
    </w:lvl>
  </w:abstractNum>
  <w:abstractNum w:abstractNumId="73">
    <w:nsid w:val="4E8D4E3F"/>
    <w:multiLevelType w:val="hybridMultilevel"/>
    <w:tmpl w:val="F702B6C8"/>
    <w:lvl w:ilvl="0" w:tplc="81A057CC">
      <w:start w:val="1"/>
      <w:numFmt w:val="bullet"/>
      <w:lvlText w:val=""/>
      <w:lvlJc w:val="left"/>
      <w:pPr>
        <w:ind w:left="1924" w:hanging="121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500401F2"/>
    <w:multiLevelType w:val="hybridMultilevel"/>
    <w:tmpl w:val="7D7C9874"/>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1060D42"/>
    <w:multiLevelType w:val="hybridMultilevel"/>
    <w:tmpl w:val="99642592"/>
    <w:lvl w:ilvl="0" w:tplc="54AA7F4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4A63B37"/>
    <w:multiLevelType w:val="hybridMultilevel"/>
    <w:tmpl w:val="C718779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7">
    <w:nsid w:val="551D0B0A"/>
    <w:multiLevelType w:val="hybridMultilevel"/>
    <w:tmpl w:val="50485084"/>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8D067E9"/>
    <w:multiLevelType w:val="hybridMultilevel"/>
    <w:tmpl w:val="379824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BED6B87"/>
    <w:multiLevelType w:val="hybridMultilevel"/>
    <w:tmpl w:val="BC00CB96"/>
    <w:lvl w:ilvl="0" w:tplc="81A057C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0">
    <w:nsid w:val="5C12639A"/>
    <w:multiLevelType w:val="hybridMultilevel"/>
    <w:tmpl w:val="C40A299C"/>
    <w:lvl w:ilvl="0" w:tplc="5CFA61C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nsid w:val="5EA2390D"/>
    <w:multiLevelType w:val="hybridMultilevel"/>
    <w:tmpl w:val="CFB63346"/>
    <w:lvl w:ilvl="0" w:tplc="8D520D6E">
      <w:start w:val="1"/>
      <w:numFmt w:val="bullet"/>
      <w:lvlText w:val="−"/>
      <w:lvlJc w:val="left"/>
      <w:pPr>
        <w:ind w:left="1211" w:hanging="360"/>
      </w:pPr>
      <w:rPr>
        <w:rFonts w:ascii="Courier New" w:hAnsi="Courier New" w:hint="default"/>
        <w:color w:val="auto"/>
      </w:rPr>
    </w:lvl>
    <w:lvl w:ilvl="1" w:tplc="13D8BB98" w:tentative="1">
      <w:start w:val="1"/>
      <w:numFmt w:val="bullet"/>
      <w:lvlText w:val="o"/>
      <w:lvlJc w:val="left"/>
      <w:pPr>
        <w:ind w:left="2149" w:hanging="360"/>
      </w:pPr>
      <w:rPr>
        <w:rFonts w:ascii="Courier New" w:hAnsi="Courier New" w:cs="Courier New" w:hint="default"/>
      </w:rPr>
    </w:lvl>
    <w:lvl w:ilvl="2" w:tplc="303E2E40" w:tentative="1">
      <w:start w:val="1"/>
      <w:numFmt w:val="bullet"/>
      <w:lvlText w:val=""/>
      <w:lvlJc w:val="left"/>
      <w:pPr>
        <w:ind w:left="2869" w:hanging="360"/>
      </w:pPr>
      <w:rPr>
        <w:rFonts w:ascii="Wingdings" w:hAnsi="Wingdings" w:hint="default"/>
      </w:rPr>
    </w:lvl>
    <w:lvl w:ilvl="3" w:tplc="9A3A4830" w:tentative="1">
      <w:start w:val="1"/>
      <w:numFmt w:val="bullet"/>
      <w:lvlText w:val=""/>
      <w:lvlJc w:val="left"/>
      <w:pPr>
        <w:ind w:left="3589" w:hanging="360"/>
      </w:pPr>
      <w:rPr>
        <w:rFonts w:ascii="Symbol" w:hAnsi="Symbol" w:hint="default"/>
      </w:rPr>
    </w:lvl>
    <w:lvl w:ilvl="4" w:tplc="DE421C06" w:tentative="1">
      <w:start w:val="1"/>
      <w:numFmt w:val="bullet"/>
      <w:lvlText w:val="o"/>
      <w:lvlJc w:val="left"/>
      <w:pPr>
        <w:ind w:left="4309" w:hanging="360"/>
      </w:pPr>
      <w:rPr>
        <w:rFonts w:ascii="Courier New" w:hAnsi="Courier New" w:cs="Courier New" w:hint="default"/>
      </w:rPr>
    </w:lvl>
    <w:lvl w:ilvl="5" w:tplc="84EE4864" w:tentative="1">
      <w:start w:val="1"/>
      <w:numFmt w:val="bullet"/>
      <w:lvlText w:val=""/>
      <w:lvlJc w:val="left"/>
      <w:pPr>
        <w:ind w:left="5029" w:hanging="360"/>
      </w:pPr>
      <w:rPr>
        <w:rFonts w:ascii="Wingdings" w:hAnsi="Wingdings" w:hint="default"/>
      </w:rPr>
    </w:lvl>
    <w:lvl w:ilvl="6" w:tplc="AF3E4B1E" w:tentative="1">
      <w:start w:val="1"/>
      <w:numFmt w:val="bullet"/>
      <w:lvlText w:val=""/>
      <w:lvlJc w:val="left"/>
      <w:pPr>
        <w:ind w:left="5749" w:hanging="360"/>
      </w:pPr>
      <w:rPr>
        <w:rFonts w:ascii="Symbol" w:hAnsi="Symbol" w:hint="default"/>
      </w:rPr>
    </w:lvl>
    <w:lvl w:ilvl="7" w:tplc="2A6AA8C8" w:tentative="1">
      <w:start w:val="1"/>
      <w:numFmt w:val="bullet"/>
      <w:lvlText w:val="o"/>
      <w:lvlJc w:val="left"/>
      <w:pPr>
        <w:ind w:left="6469" w:hanging="360"/>
      </w:pPr>
      <w:rPr>
        <w:rFonts w:ascii="Courier New" w:hAnsi="Courier New" w:cs="Courier New" w:hint="default"/>
      </w:rPr>
    </w:lvl>
    <w:lvl w:ilvl="8" w:tplc="73E478BE" w:tentative="1">
      <w:start w:val="1"/>
      <w:numFmt w:val="bullet"/>
      <w:lvlText w:val=""/>
      <w:lvlJc w:val="left"/>
      <w:pPr>
        <w:ind w:left="7189" w:hanging="360"/>
      </w:pPr>
      <w:rPr>
        <w:rFonts w:ascii="Wingdings" w:hAnsi="Wingdings" w:hint="default"/>
      </w:rPr>
    </w:lvl>
  </w:abstractNum>
  <w:abstractNum w:abstractNumId="82">
    <w:nsid w:val="62675267"/>
    <w:multiLevelType w:val="hybridMultilevel"/>
    <w:tmpl w:val="EDE619B4"/>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3">
    <w:nsid w:val="62982CAA"/>
    <w:multiLevelType w:val="hybridMultilevel"/>
    <w:tmpl w:val="6D10A168"/>
    <w:styleLink w:val="111112"/>
    <w:lvl w:ilvl="0" w:tplc="FFFFFFFF">
      <w:start w:val="1"/>
      <w:numFmt w:val="bullet"/>
      <w:pStyle w:val="20"/>
      <w:lvlText w:val=""/>
      <w:lvlJc w:val="left"/>
      <w:pPr>
        <w:tabs>
          <w:tab w:val="num" w:pos="767"/>
        </w:tabs>
        <w:ind w:left="767" w:hanging="341"/>
      </w:pPr>
      <w:rPr>
        <w:rFonts w:ascii="Wingdings" w:hAnsi="Wingdings" w:hint="default"/>
      </w:rPr>
    </w:lvl>
    <w:lvl w:ilvl="1" w:tplc="FFFFFFFF" w:tentative="1">
      <w:start w:val="1"/>
      <w:numFmt w:val="bullet"/>
      <w:lvlText w:val="o"/>
      <w:lvlJc w:val="left"/>
      <w:pPr>
        <w:tabs>
          <w:tab w:val="num" w:pos="1356"/>
        </w:tabs>
        <w:ind w:left="1356" w:hanging="360"/>
      </w:pPr>
      <w:rPr>
        <w:rFonts w:ascii="Courier New" w:hAnsi="Courier New" w:cs="Courier New" w:hint="default"/>
      </w:rPr>
    </w:lvl>
    <w:lvl w:ilvl="2" w:tplc="FFFFFFFF" w:tentative="1">
      <w:start w:val="1"/>
      <w:numFmt w:val="bullet"/>
      <w:lvlText w:val=""/>
      <w:lvlJc w:val="left"/>
      <w:pPr>
        <w:tabs>
          <w:tab w:val="num" w:pos="2076"/>
        </w:tabs>
        <w:ind w:left="2076" w:hanging="360"/>
      </w:pPr>
      <w:rPr>
        <w:rFonts w:ascii="Wingdings" w:hAnsi="Wingdings" w:hint="default"/>
      </w:rPr>
    </w:lvl>
    <w:lvl w:ilvl="3" w:tplc="FFFFFFFF" w:tentative="1">
      <w:start w:val="1"/>
      <w:numFmt w:val="bullet"/>
      <w:lvlText w:val=""/>
      <w:lvlJc w:val="left"/>
      <w:pPr>
        <w:tabs>
          <w:tab w:val="num" w:pos="2796"/>
        </w:tabs>
        <w:ind w:left="2796" w:hanging="360"/>
      </w:pPr>
      <w:rPr>
        <w:rFonts w:ascii="Symbol" w:hAnsi="Symbol" w:hint="default"/>
      </w:rPr>
    </w:lvl>
    <w:lvl w:ilvl="4" w:tplc="FFFFFFFF" w:tentative="1">
      <w:start w:val="1"/>
      <w:numFmt w:val="bullet"/>
      <w:lvlText w:val="o"/>
      <w:lvlJc w:val="left"/>
      <w:pPr>
        <w:tabs>
          <w:tab w:val="num" w:pos="3516"/>
        </w:tabs>
        <w:ind w:left="3516" w:hanging="360"/>
      </w:pPr>
      <w:rPr>
        <w:rFonts w:ascii="Courier New" w:hAnsi="Courier New" w:cs="Courier New" w:hint="default"/>
      </w:rPr>
    </w:lvl>
    <w:lvl w:ilvl="5" w:tplc="FFFFFFFF" w:tentative="1">
      <w:start w:val="1"/>
      <w:numFmt w:val="bullet"/>
      <w:lvlText w:val=""/>
      <w:lvlJc w:val="left"/>
      <w:pPr>
        <w:tabs>
          <w:tab w:val="num" w:pos="4236"/>
        </w:tabs>
        <w:ind w:left="4236" w:hanging="360"/>
      </w:pPr>
      <w:rPr>
        <w:rFonts w:ascii="Wingdings" w:hAnsi="Wingdings" w:hint="default"/>
      </w:rPr>
    </w:lvl>
    <w:lvl w:ilvl="6" w:tplc="FFFFFFFF" w:tentative="1">
      <w:start w:val="1"/>
      <w:numFmt w:val="bullet"/>
      <w:lvlText w:val=""/>
      <w:lvlJc w:val="left"/>
      <w:pPr>
        <w:tabs>
          <w:tab w:val="num" w:pos="4956"/>
        </w:tabs>
        <w:ind w:left="4956" w:hanging="360"/>
      </w:pPr>
      <w:rPr>
        <w:rFonts w:ascii="Symbol" w:hAnsi="Symbol" w:hint="default"/>
      </w:rPr>
    </w:lvl>
    <w:lvl w:ilvl="7" w:tplc="FFFFFFFF" w:tentative="1">
      <w:start w:val="1"/>
      <w:numFmt w:val="bullet"/>
      <w:lvlText w:val="o"/>
      <w:lvlJc w:val="left"/>
      <w:pPr>
        <w:tabs>
          <w:tab w:val="num" w:pos="5676"/>
        </w:tabs>
        <w:ind w:left="5676" w:hanging="360"/>
      </w:pPr>
      <w:rPr>
        <w:rFonts w:ascii="Courier New" w:hAnsi="Courier New" w:cs="Courier New" w:hint="default"/>
      </w:rPr>
    </w:lvl>
    <w:lvl w:ilvl="8" w:tplc="FFFFFFFF" w:tentative="1">
      <w:start w:val="1"/>
      <w:numFmt w:val="bullet"/>
      <w:lvlText w:val=""/>
      <w:lvlJc w:val="left"/>
      <w:pPr>
        <w:tabs>
          <w:tab w:val="num" w:pos="6396"/>
        </w:tabs>
        <w:ind w:left="6396" w:hanging="360"/>
      </w:pPr>
      <w:rPr>
        <w:rFonts w:ascii="Wingdings" w:hAnsi="Wingdings" w:hint="default"/>
      </w:rPr>
    </w:lvl>
  </w:abstractNum>
  <w:abstractNum w:abstractNumId="84">
    <w:nsid w:val="62A51C51"/>
    <w:multiLevelType w:val="hybridMultilevel"/>
    <w:tmpl w:val="F752A3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C0229C"/>
    <w:multiLevelType w:val="hybridMultilevel"/>
    <w:tmpl w:val="2AA680EA"/>
    <w:lvl w:ilvl="0" w:tplc="04190011">
      <w:start w:val="1"/>
      <w:numFmt w:val="decimal"/>
      <w:lvlText w:val="%1)"/>
      <w:lvlJc w:val="left"/>
      <w:pPr>
        <w:ind w:left="720" w:hanging="360"/>
      </w:pPr>
    </w:lvl>
    <w:lvl w:ilvl="1" w:tplc="1210571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32B24C6"/>
    <w:multiLevelType w:val="hybridMultilevel"/>
    <w:tmpl w:val="F2321F92"/>
    <w:lvl w:ilvl="0" w:tplc="851880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38C4C21"/>
    <w:multiLevelType w:val="hybridMultilevel"/>
    <w:tmpl w:val="97BE0012"/>
    <w:lvl w:ilvl="0" w:tplc="8A960E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6A157CC8"/>
    <w:multiLevelType w:val="hybridMultilevel"/>
    <w:tmpl w:val="C590CFB0"/>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AD23B39"/>
    <w:multiLevelType w:val="hybridMultilevel"/>
    <w:tmpl w:val="72B60AE8"/>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CD56F9D"/>
    <w:multiLevelType w:val="hybridMultilevel"/>
    <w:tmpl w:val="64FEE5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F160057"/>
    <w:multiLevelType w:val="hybridMultilevel"/>
    <w:tmpl w:val="7AD238FC"/>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75202908"/>
    <w:multiLevelType w:val="hybridMultilevel"/>
    <w:tmpl w:val="B0005B4E"/>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4">
    <w:nsid w:val="757601AE"/>
    <w:multiLevelType w:val="hybridMultilevel"/>
    <w:tmpl w:val="5FDCE5CE"/>
    <w:lvl w:ilvl="0" w:tplc="FFFFFFFF">
      <w:start w:val="1"/>
      <w:numFmt w:val="bullet"/>
      <w:pStyle w:val="--"/>
      <w:lvlText w:val=""/>
      <w:lvlJc w:val="left"/>
      <w:pPr>
        <w:tabs>
          <w:tab w:val="num" w:pos="1080"/>
        </w:tabs>
        <w:ind w:left="1080" w:hanging="360"/>
      </w:pPr>
      <w:rPr>
        <w:rFonts w:ascii="Symbol" w:hAnsi="Symbol" w:hint="default"/>
        <w:color w:val="auto"/>
      </w:rPr>
    </w:lvl>
    <w:lvl w:ilvl="1" w:tplc="FFFFFFFF">
      <w:start w:val="1"/>
      <w:numFmt w:val="bullet"/>
      <w:pStyle w:val="-2"/>
      <w:lvlText w:val="-"/>
      <w:lvlJc w:val="left"/>
      <w:pPr>
        <w:tabs>
          <w:tab w:val="num" w:pos="1080"/>
        </w:tabs>
        <w:ind w:left="1080" w:hanging="360"/>
      </w:pPr>
      <w:rPr>
        <w:rFonts w:ascii="Times New Roman" w:hAnsi="Times New Roman" w:hint="default"/>
        <w:color w:val="auto"/>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5">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84418F4"/>
    <w:multiLevelType w:val="hybridMultilevel"/>
    <w:tmpl w:val="20FE2138"/>
    <w:lvl w:ilvl="0" w:tplc="9DF2E7B8">
      <w:start w:val="1"/>
      <w:numFmt w:val="decimal"/>
      <w:lvlText w:val="%1)"/>
      <w:lvlJc w:val="left"/>
      <w:pPr>
        <w:ind w:left="85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7">
    <w:nsid w:val="78A223D7"/>
    <w:multiLevelType w:val="hybridMultilevel"/>
    <w:tmpl w:val="6E0E666E"/>
    <w:lvl w:ilvl="0" w:tplc="8D520D6E">
      <w:start w:val="1"/>
      <w:numFmt w:val="bullet"/>
      <w:lvlText w:val="−"/>
      <w:lvlJc w:val="left"/>
      <w:pPr>
        <w:ind w:left="1430" w:hanging="360"/>
      </w:pPr>
      <w:rPr>
        <w:rFonts w:ascii="Courier New" w:hAnsi="Courier New"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8">
    <w:nsid w:val="7E607EF3"/>
    <w:multiLevelType w:val="hybridMultilevel"/>
    <w:tmpl w:val="E48A00D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68"/>
  </w:num>
  <w:num w:numId="3">
    <w:abstractNumId w:val="1"/>
  </w:num>
  <w:num w:numId="4">
    <w:abstractNumId w:val="57"/>
  </w:num>
  <w:num w:numId="5">
    <w:abstractNumId w:val="29"/>
  </w:num>
  <w:num w:numId="6">
    <w:abstractNumId w:val="70"/>
  </w:num>
  <w:num w:numId="7">
    <w:abstractNumId w:val="83"/>
  </w:num>
  <w:num w:numId="8">
    <w:abstractNumId w:val="0"/>
  </w:num>
  <w:num w:numId="9">
    <w:abstractNumId w:val="2"/>
  </w:num>
  <w:num w:numId="10">
    <w:abstractNumId w:val="33"/>
  </w:num>
  <w:num w:numId="11">
    <w:abstractNumId w:val="61"/>
  </w:num>
  <w:num w:numId="12">
    <w:abstractNumId w:val="94"/>
  </w:num>
  <w:num w:numId="13">
    <w:abstractNumId w:val="44"/>
  </w:num>
  <w:num w:numId="14">
    <w:abstractNumId w:val="71"/>
  </w:num>
  <w:num w:numId="15">
    <w:abstractNumId w:val="49"/>
  </w:num>
  <w:num w:numId="16">
    <w:abstractNumId w:val="78"/>
  </w:num>
  <w:num w:numId="17">
    <w:abstractNumId w:val="76"/>
  </w:num>
  <w:num w:numId="18">
    <w:abstractNumId w:val="47"/>
  </w:num>
  <w:num w:numId="19">
    <w:abstractNumId w:val="74"/>
  </w:num>
  <w:num w:numId="20">
    <w:abstractNumId w:val="72"/>
  </w:num>
  <w:num w:numId="21">
    <w:abstractNumId w:val="46"/>
  </w:num>
  <w:num w:numId="22">
    <w:abstractNumId w:val="50"/>
  </w:num>
  <w:num w:numId="23">
    <w:abstractNumId w:val="48"/>
  </w:num>
  <w:num w:numId="24">
    <w:abstractNumId w:val="59"/>
  </w:num>
  <w:num w:numId="25">
    <w:abstractNumId w:val="35"/>
  </w:num>
  <w:num w:numId="26">
    <w:abstractNumId w:val="62"/>
  </w:num>
  <w:num w:numId="27">
    <w:abstractNumId w:val="75"/>
  </w:num>
  <w:num w:numId="28">
    <w:abstractNumId w:val="80"/>
  </w:num>
  <w:num w:numId="29">
    <w:abstractNumId w:val="55"/>
  </w:num>
  <w:num w:numId="30">
    <w:abstractNumId w:val="27"/>
  </w:num>
  <w:num w:numId="31">
    <w:abstractNumId w:val="30"/>
  </w:num>
  <w:num w:numId="32">
    <w:abstractNumId w:val="86"/>
  </w:num>
  <w:num w:numId="33">
    <w:abstractNumId w:val="64"/>
  </w:num>
  <w:num w:numId="34">
    <w:abstractNumId w:val="87"/>
  </w:num>
  <w:num w:numId="35">
    <w:abstractNumId w:val="39"/>
  </w:num>
  <w:num w:numId="36">
    <w:abstractNumId w:val="91"/>
  </w:num>
  <w:num w:numId="37">
    <w:abstractNumId w:val="85"/>
  </w:num>
  <w:num w:numId="38">
    <w:abstractNumId w:val="67"/>
  </w:num>
  <w:num w:numId="39">
    <w:abstractNumId w:val="79"/>
  </w:num>
  <w:num w:numId="40">
    <w:abstractNumId w:val="36"/>
  </w:num>
  <w:num w:numId="41">
    <w:abstractNumId w:val="53"/>
  </w:num>
  <w:num w:numId="42">
    <w:abstractNumId w:val="66"/>
  </w:num>
  <w:num w:numId="43">
    <w:abstractNumId w:val="77"/>
  </w:num>
  <w:num w:numId="44">
    <w:abstractNumId w:val="42"/>
  </w:num>
  <w:num w:numId="45">
    <w:abstractNumId w:val="92"/>
  </w:num>
  <w:num w:numId="46">
    <w:abstractNumId w:val="73"/>
  </w:num>
  <w:num w:numId="47">
    <w:abstractNumId w:val="89"/>
  </w:num>
  <w:num w:numId="48">
    <w:abstractNumId w:val="81"/>
  </w:num>
  <w:num w:numId="49">
    <w:abstractNumId w:val="88"/>
  </w:num>
  <w:num w:numId="50">
    <w:abstractNumId w:val="43"/>
  </w:num>
  <w:num w:numId="51">
    <w:abstractNumId w:val="58"/>
  </w:num>
  <w:num w:numId="52">
    <w:abstractNumId w:val="90"/>
  </w:num>
  <w:num w:numId="53">
    <w:abstractNumId w:val="41"/>
  </w:num>
  <w:num w:numId="54">
    <w:abstractNumId w:val="63"/>
  </w:num>
  <w:num w:numId="55">
    <w:abstractNumId w:val="84"/>
  </w:num>
  <w:num w:numId="56">
    <w:abstractNumId w:val="69"/>
  </w:num>
  <w:num w:numId="57">
    <w:abstractNumId w:val="45"/>
  </w:num>
  <w:num w:numId="58">
    <w:abstractNumId w:val="97"/>
  </w:num>
  <w:num w:numId="59">
    <w:abstractNumId w:val="38"/>
  </w:num>
  <w:num w:numId="60">
    <w:abstractNumId w:val="93"/>
  </w:num>
  <w:num w:numId="61">
    <w:abstractNumId w:val="98"/>
  </w:num>
  <w:num w:numId="62">
    <w:abstractNumId w:val="40"/>
  </w:num>
  <w:num w:numId="63">
    <w:abstractNumId w:val="34"/>
  </w:num>
  <w:num w:numId="64">
    <w:abstractNumId w:val="26"/>
  </w:num>
  <w:num w:numId="65">
    <w:abstractNumId w:val="82"/>
  </w:num>
  <w:num w:numId="66">
    <w:abstractNumId w:val="32"/>
  </w:num>
  <w:num w:numId="67">
    <w:abstractNumId w:val="31"/>
  </w:num>
  <w:num w:numId="68">
    <w:abstractNumId w:val="28"/>
  </w:num>
  <w:num w:numId="69">
    <w:abstractNumId w:val="96"/>
  </w:num>
  <w:num w:numId="70">
    <w:abstractNumId w:val="37"/>
  </w:num>
  <w:num w:numId="71">
    <w:abstractNumId w:val="65"/>
  </w:num>
  <w:num w:numId="72">
    <w:abstractNumId w:val="51"/>
  </w:num>
  <w:num w:numId="73">
    <w:abstractNumId w:val="54"/>
  </w:num>
  <w:num w:numId="74">
    <w:abstractNumId w:val="95"/>
  </w:num>
  <w:num w:numId="75">
    <w:abstractNumId w:val="56"/>
  </w:num>
  <w:num w:numId="76">
    <w:abstractNumId w:val="52"/>
  </w:num>
  <w:num w:numId="77">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80"/>
    <w:rsid w:val="00000DF5"/>
    <w:rsid w:val="00001485"/>
    <w:rsid w:val="00002902"/>
    <w:rsid w:val="000078CC"/>
    <w:rsid w:val="000105C8"/>
    <w:rsid w:val="000139C1"/>
    <w:rsid w:val="000157F4"/>
    <w:rsid w:val="00022087"/>
    <w:rsid w:val="000225BD"/>
    <w:rsid w:val="00023A14"/>
    <w:rsid w:val="00026B21"/>
    <w:rsid w:val="000274B8"/>
    <w:rsid w:val="0004276D"/>
    <w:rsid w:val="00042CBF"/>
    <w:rsid w:val="000435A5"/>
    <w:rsid w:val="00046C54"/>
    <w:rsid w:val="00047158"/>
    <w:rsid w:val="0005252A"/>
    <w:rsid w:val="00057F05"/>
    <w:rsid w:val="00062A66"/>
    <w:rsid w:val="00062A92"/>
    <w:rsid w:val="00064F0C"/>
    <w:rsid w:val="00065942"/>
    <w:rsid w:val="00065DDD"/>
    <w:rsid w:val="00066735"/>
    <w:rsid w:val="00067C47"/>
    <w:rsid w:val="00070FCF"/>
    <w:rsid w:val="00073F77"/>
    <w:rsid w:val="00076742"/>
    <w:rsid w:val="000800AD"/>
    <w:rsid w:val="00081163"/>
    <w:rsid w:val="0008688E"/>
    <w:rsid w:val="00091003"/>
    <w:rsid w:val="000911EA"/>
    <w:rsid w:val="00091674"/>
    <w:rsid w:val="000918DC"/>
    <w:rsid w:val="00092D65"/>
    <w:rsid w:val="00093A74"/>
    <w:rsid w:val="00093FE8"/>
    <w:rsid w:val="000943AA"/>
    <w:rsid w:val="00094A80"/>
    <w:rsid w:val="00094C0F"/>
    <w:rsid w:val="00095C9A"/>
    <w:rsid w:val="00096AF2"/>
    <w:rsid w:val="00097D22"/>
    <w:rsid w:val="000A06A3"/>
    <w:rsid w:val="000A1899"/>
    <w:rsid w:val="000A1CCB"/>
    <w:rsid w:val="000A2D68"/>
    <w:rsid w:val="000A6813"/>
    <w:rsid w:val="000B0A4B"/>
    <w:rsid w:val="000B19E4"/>
    <w:rsid w:val="000B2CD5"/>
    <w:rsid w:val="000B4DF5"/>
    <w:rsid w:val="000B55EE"/>
    <w:rsid w:val="000C1E86"/>
    <w:rsid w:val="000C2994"/>
    <w:rsid w:val="000C39BA"/>
    <w:rsid w:val="000C565E"/>
    <w:rsid w:val="000C5DD0"/>
    <w:rsid w:val="000C7A6D"/>
    <w:rsid w:val="000D653D"/>
    <w:rsid w:val="000D7CEE"/>
    <w:rsid w:val="000E354D"/>
    <w:rsid w:val="000E3EE4"/>
    <w:rsid w:val="000E3F4C"/>
    <w:rsid w:val="000E6B30"/>
    <w:rsid w:val="000F2898"/>
    <w:rsid w:val="000F5994"/>
    <w:rsid w:val="00104AEB"/>
    <w:rsid w:val="00104CBA"/>
    <w:rsid w:val="00105406"/>
    <w:rsid w:val="001055FF"/>
    <w:rsid w:val="00106636"/>
    <w:rsid w:val="0010671E"/>
    <w:rsid w:val="00107561"/>
    <w:rsid w:val="0011067F"/>
    <w:rsid w:val="00110F8C"/>
    <w:rsid w:val="00111D29"/>
    <w:rsid w:val="00114049"/>
    <w:rsid w:val="0011483A"/>
    <w:rsid w:val="0011520D"/>
    <w:rsid w:val="001217FB"/>
    <w:rsid w:val="00122064"/>
    <w:rsid w:val="00122104"/>
    <w:rsid w:val="001251FE"/>
    <w:rsid w:val="00126285"/>
    <w:rsid w:val="00131D43"/>
    <w:rsid w:val="0013486B"/>
    <w:rsid w:val="00136EF1"/>
    <w:rsid w:val="00137B8F"/>
    <w:rsid w:val="0014028B"/>
    <w:rsid w:val="00140FB8"/>
    <w:rsid w:val="0014114A"/>
    <w:rsid w:val="00142835"/>
    <w:rsid w:val="00142A08"/>
    <w:rsid w:val="0014623A"/>
    <w:rsid w:val="00146FAF"/>
    <w:rsid w:val="00152809"/>
    <w:rsid w:val="00155896"/>
    <w:rsid w:val="001561D0"/>
    <w:rsid w:val="00156DFF"/>
    <w:rsid w:val="00160DBA"/>
    <w:rsid w:val="00160F85"/>
    <w:rsid w:val="001624B6"/>
    <w:rsid w:val="001652F7"/>
    <w:rsid w:val="00172EE6"/>
    <w:rsid w:val="00174DC5"/>
    <w:rsid w:val="0017531D"/>
    <w:rsid w:val="001776E8"/>
    <w:rsid w:val="001807D6"/>
    <w:rsid w:val="00181C43"/>
    <w:rsid w:val="0018277E"/>
    <w:rsid w:val="0018383D"/>
    <w:rsid w:val="00184E4B"/>
    <w:rsid w:val="00187811"/>
    <w:rsid w:val="00187849"/>
    <w:rsid w:val="00190B1E"/>
    <w:rsid w:val="00192A76"/>
    <w:rsid w:val="001A257D"/>
    <w:rsid w:val="001A50D6"/>
    <w:rsid w:val="001A60C2"/>
    <w:rsid w:val="001B0DC5"/>
    <w:rsid w:val="001B2100"/>
    <w:rsid w:val="001B347B"/>
    <w:rsid w:val="001B7390"/>
    <w:rsid w:val="001C121C"/>
    <w:rsid w:val="001C18D9"/>
    <w:rsid w:val="001C36C1"/>
    <w:rsid w:val="001C532B"/>
    <w:rsid w:val="001C53F2"/>
    <w:rsid w:val="001C5581"/>
    <w:rsid w:val="001C68B2"/>
    <w:rsid w:val="001C7DF7"/>
    <w:rsid w:val="001D02FC"/>
    <w:rsid w:val="001D13E7"/>
    <w:rsid w:val="001D55BD"/>
    <w:rsid w:val="001D6D8F"/>
    <w:rsid w:val="001E0146"/>
    <w:rsid w:val="001E2EBF"/>
    <w:rsid w:val="001E4E17"/>
    <w:rsid w:val="001F0A1A"/>
    <w:rsid w:val="001F2886"/>
    <w:rsid w:val="001F33BE"/>
    <w:rsid w:val="001F5A7A"/>
    <w:rsid w:val="001F763F"/>
    <w:rsid w:val="002008B2"/>
    <w:rsid w:val="00201D0C"/>
    <w:rsid w:val="00201F55"/>
    <w:rsid w:val="00204891"/>
    <w:rsid w:val="0021498C"/>
    <w:rsid w:val="0021693A"/>
    <w:rsid w:val="00216ACC"/>
    <w:rsid w:val="00216DE1"/>
    <w:rsid w:val="00220958"/>
    <w:rsid w:val="002221F4"/>
    <w:rsid w:val="00230A3A"/>
    <w:rsid w:val="0023242B"/>
    <w:rsid w:val="00232982"/>
    <w:rsid w:val="00233812"/>
    <w:rsid w:val="002349AE"/>
    <w:rsid w:val="00235410"/>
    <w:rsid w:val="00235A00"/>
    <w:rsid w:val="0024120F"/>
    <w:rsid w:val="00244E38"/>
    <w:rsid w:val="00247F67"/>
    <w:rsid w:val="00250287"/>
    <w:rsid w:val="0025071E"/>
    <w:rsid w:val="00252495"/>
    <w:rsid w:val="002528EF"/>
    <w:rsid w:val="00252BD6"/>
    <w:rsid w:val="00252F22"/>
    <w:rsid w:val="002546D8"/>
    <w:rsid w:val="002554F5"/>
    <w:rsid w:val="002563D4"/>
    <w:rsid w:val="00264390"/>
    <w:rsid w:val="002645BE"/>
    <w:rsid w:val="002658F6"/>
    <w:rsid w:val="002725F0"/>
    <w:rsid w:val="0027311D"/>
    <w:rsid w:val="0028660F"/>
    <w:rsid w:val="00286E26"/>
    <w:rsid w:val="0029038B"/>
    <w:rsid w:val="00290A9B"/>
    <w:rsid w:val="002943C5"/>
    <w:rsid w:val="002A02CA"/>
    <w:rsid w:val="002A24FB"/>
    <w:rsid w:val="002A5556"/>
    <w:rsid w:val="002A58DE"/>
    <w:rsid w:val="002A5B66"/>
    <w:rsid w:val="002A729D"/>
    <w:rsid w:val="002A7ECA"/>
    <w:rsid w:val="002B0AE7"/>
    <w:rsid w:val="002B2E52"/>
    <w:rsid w:val="002B3B6D"/>
    <w:rsid w:val="002B640A"/>
    <w:rsid w:val="002C1608"/>
    <w:rsid w:val="002C4A76"/>
    <w:rsid w:val="002C4AE5"/>
    <w:rsid w:val="002C4B79"/>
    <w:rsid w:val="002C5723"/>
    <w:rsid w:val="002C5AEE"/>
    <w:rsid w:val="002C5D21"/>
    <w:rsid w:val="002D099B"/>
    <w:rsid w:val="002D13CF"/>
    <w:rsid w:val="002D311C"/>
    <w:rsid w:val="002D40B2"/>
    <w:rsid w:val="002E0E2A"/>
    <w:rsid w:val="002E1805"/>
    <w:rsid w:val="002E3713"/>
    <w:rsid w:val="002E45AB"/>
    <w:rsid w:val="002E4A43"/>
    <w:rsid w:val="002E6169"/>
    <w:rsid w:val="002E61B1"/>
    <w:rsid w:val="002F09E5"/>
    <w:rsid w:val="002F1753"/>
    <w:rsid w:val="002F27D9"/>
    <w:rsid w:val="002F2AA7"/>
    <w:rsid w:val="002F579C"/>
    <w:rsid w:val="002F587F"/>
    <w:rsid w:val="002F686C"/>
    <w:rsid w:val="002F6C6A"/>
    <w:rsid w:val="0030057E"/>
    <w:rsid w:val="00303D6B"/>
    <w:rsid w:val="003054DE"/>
    <w:rsid w:val="0030644C"/>
    <w:rsid w:val="00307678"/>
    <w:rsid w:val="003100FD"/>
    <w:rsid w:val="00312CD7"/>
    <w:rsid w:val="00313F1D"/>
    <w:rsid w:val="00314E13"/>
    <w:rsid w:val="00315BA2"/>
    <w:rsid w:val="00315E0E"/>
    <w:rsid w:val="003176FB"/>
    <w:rsid w:val="003215E4"/>
    <w:rsid w:val="00322313"/>
    <w:rsid w:val="0032731A"/>
    <w:rsid w:val="00330B72"/>
    <w:rsid w:val="0033195F"/>
    <w:rsid w:val="00331A28"/>
    <w:rsid w:val="00332385"/>
    <w:rsid w:val="0034016B"/>
    <w:rsid w:val="00345B45"/>
    <w:rsid w:val="00346380"/>
    <w:rsid w:val="00347864"/>
    <w:rsid w:val="003515B4"/>
    <w:rsid w:val="00352163"/>
    <w:rsid w:val="00354253"/>
    <w:rsid w:val="00356D55"/>
    <w:rsid w:val="00360122"/>
    <w:rsid w:val="00360B91"/>
    <w:rsid w:val="00361B22"/>
    <w:rsid w:val="003625AD"/>
    <w:rsid w:val="00363DC6"/>
    <w:rsid w:val="00364C0F"/>
    <w:rsid w:val="00365993"/>
    <w:rsid w:val="00370C42"/>
    <w:rsid w:val="003748A6"/>
    <w:rsid w:val="00375501"/>
    <w:rsid w:val="003766E4"/>
    <w:rsid w:val="0037694C"/>
    <w:rsid w:val="003776C6"/>
    <w:rsid w:val="00381708"/>
    <w:rsid w:val="00381D09"/>
    <w:rsid w:val="00382AC2"/>
    <w:rsid w:val="00382F16"/>
    <w:rsid w:val="00384261"/>
    <w:rsid w:val="00385C01"/>
    <w:rsid w:val="00386B3D"/>
    <w:rsid w:val="003874CF"/>
    <w:rsid w:val="0039084E"/>
    <w:rsid w:val="003926A3"/>
    <w:rsid w:val="00394181"/>
    <w:rsid w:val="0039735E"/>
    <w:rsid w:val="0039746C"/>
    <w:rsid w:val="003A06C0"/>
    <w:rsid w:val="003A4A06"/>
    <w:rsid w:val="003A6C32"/>
    <w:rsid w:val="003B2F16"/>
    <w:rsid w:val="003B65EE"/>
    <w:rsid w:val="003B68D4"/>
    <w:rsid w:val="003B76C5"/>
    <w:rsid w:val="003D1045"/>
    <w:rsid w:val="003D5749"/>
    <w:rsid w:val="003D63C0"/>
    <w:rsid w:val="003E06E9"/>
    <w:rsid w:val="003E0BB4"/>
    <w:rsid w:val="003E0FC4"/>
    <w:rsid w:val="003E138A"/>
    <w:rsid w:val="003E2D84"/>
    <w:rsid w:val="003E3211"/>
    <w:rsid w:val="003E3B74"/>
    <w:rsid w:val="003E3EDA"/>
    <w:rsid w:val="003E3F7C"/>
    <w:rsid w:val="003E5108"/>
    <w:rsid w:val="003E514D"/>
    <w:rsid w:val="003E5351"/>
    <w:rsid w:val="003F558D"/>
    <w:rsid w:val="003F7095"/>
    <w:rsid w:val="00402163"/>
    <w:rsid w:val="00402906"/>
    <w:rsid w:val="004030C5"/>
    <w:rsid w:val="0040518C"/>
    <w:rsid w:val="004056D0"/>
    <w:rsid w:val="00405CD2"/>
    <w:rsid w:val="004063A4"/>
    <w:rsid w:val="00406A79"/>
    <w:rsid w:val="00406FB8"/>
    <w:rsid w:val="00407356"/>
    <w:rsid w:val="00412C6D"/>
    <w:rsid w:val="00413ED5"/>
    <w:rsid w:val="00416C3E"/>
    <w:rsid w:val="00421338"/>
    <w:rsid w:val="00421836"/>
    <w:rsid w:val="00421F04"/>
    <w:rsid w:val="0042240B"/>
    <w:rsid w:val="00425309"/>
    <w:rsid w:val="004258B8"/>
    <w:rsid w:val="00425FEA"/>
    <w:rsid w:val="00426816"/>
    <w:rsid w:val="00430BB4"/>
    <w:rsid w:val="004325A3"/>
    <w:rsid w:val="00432FD6"/>
    <w:rsid w:val="00433E70"/>
    <w:rsid w:val="00434A2C"/>
    <w:rsid w:val="00441F46"/>
    <w:rsid w:val="00443578"/>
    <w:rsid w:val="00445446"/>
    <w:rsid w:val="004463D3"/>
    <w:rsid w:val="0045014C"/>
    <w:rsid w:val="00450810"/>
    <w:rsid w:val="00451518"/>
    <w:rsid w:val="00451F14"/>
    <w:rsid w:val="00454CD2"/>
    <w:rsid w:val="00456D7E"/>
    <w:rsid w:val="00464A34"/>
    <w:rsid w:val="00464D0E"/>
    <w:rsid w:val="004678F6"/>
    <w:rsid w:val="00467B65"/>
    <w:rsid w:val="004737FD"/>
    <w:rsid w:val="00475BE0"/>
    <w:rsid w:val="00476A6F"/>
    <w:rsid w:val="00476C89"/>
    <w:rsid w:val="00481541"/>
    <w:rsid w:val="004907DC"/>
    <w:rsid w:val="00491539"/>
    <w:rsid w:val="004942F5"/>
    <w:rsid w:val="0049756D"/>
    <w:rsid w:val="004A427E"/>
    <w:rsid w:val="004A60C1"/>
    <w:rsid w:val="004B0830"/>
    <w:rsid w:val="004B0877"/>
    <w:rsid w:val="004B1EFA"/>
    <w:rsid w:val="004B2022"/>
    <w:rsid w:val="004B2944"/>
    <w:rsid w:val="004B5A64"/>
    <w:rsid w:val="004B6F67"/>
    <w:rsid w:val="004B74B4"/>
    <w:rsid w:val="004B76A9"/>
    <w:rsid w:val="004B7CB1"/>
    <w:rsid w:val="004C00B7"/>
    <w:rsid w:val="004C5805"/>
    <w:rsid w:val="004C78DC"/>
    <w:rsid w:val="004D0B07"/>
    <w:rsid w:val="004D4D20"/>
    <w:rsid w:val="004D5546"/>
    <w:rsid w:val="004D7B10"/>
    <w:rsid w:val="004E66EF"/>
    <w:rsid w:val="004E78F2"/>
    <w:rsid w:val="004F03BE"/>
    <w:rsid w:val="004F3322"/>
    <w:rsid w:val="004F60F8"/>
    <w:rsid w:val="004F63C5"/>
    <w:rsid w:val="00501A5D"/>
    <w:rsid w:val="0050275C"/>
    <w:rsid w:val="00503AE7"/>
    <w:rsid w:val="00510876"/>
    <w:rsid w:val="00512F65"/>
    <w:rsid w:val="0051362C"/>
    <w:rsid w:val="00515DAA"/>
    <w:rsid w:val="00517615"/>
    <w:rsid w:val="00522B94"/>
    <w:rsid w:val="00523232"/>
    <w:rsid w:val="005237D6"/>
    <w:rsid w:val="005239BF"/>
    <w:rsid w:val="0053057F"/>
    <w:rsid w:val="00530A28"/>
    <w:rsid w:val="00534EE6"/>
    <w:rsid w:val="005363D0"/>
    <w:rsid w:val="00540B03"/>
    <w:rsid w:val="00540CFF"/>
    <w:rsid w:val="00541A5C"/>
    <w:rsid w:val="005421B4"/>
    <w:rsid w:val="00542402"/>
    <w:rsid w:val="005425C3"/>
    <w:rsid w:val="00542980"/>
    <w:rsid w:val="00544908"/>
    <w:rsid w:val="00545A3C"/>
    <w:rsid w:val="0054762C"/>
    <w:rsid w:val="00550DBC"/>
    <w:rsid w:val="0055105E"/>
    <w:rsid w:val="005520DD"/>
    <w:rsid w:val="00554A3B"/>
    <w:rsid w:val="005601D9"/>
    <w:rsid w:val="00560328"/>
    <w:rsid w:val="00560746"/>
    <w:rsid w:val="00560C87"/>
    <w:rsid w:val="00561B85"/>
    <w:rsid w:val="00561E7C"/>
    <w:rsid w:val="00561FD1"/>
    <w:rsid w:val="0056269E"/>
    <w:rsid w:val="00565240"/>
    <w:rsid w:val="00565597"/>
    <w:rsid w:val="00566F9A"/>
    <w:rsid w:val="00567B7A"/>
    <w:rsid w:val="005711CF"/>
    <w:rsid w:val="00572420"/>
    <w:rsid w:val="005731CB"/>
    <w:rsid w:val="00574D5D"/>
    <w:rsid w:val="0057575D"/>
    <w:rsid w:val="005765AF"/>
    <w:rsid w:val="00576D91"/>
    <w:rsid w:val="00582940"/>
    <w:rsid w:val="005835DA"/>
    <w:rsid w:val="005863CF"/>
    <w:rsid w:val="00586400"/>
    <w:rsid w:val="005866EE"/>
    <w:rsid w:val="00586F0B"/>
    <w:rsid w:val="00590420"/>
    <w:rsid w:val="00590B7D"/>
    <w:rsid w:val="0059290B"/>
    <w:rsid w:val="00596315"/>
    <w:rsid w:val="005A2077"/>
    <w:rsid w:val="005A24C9"/>
    <w:rsid w:val="005B0EFD"/>
    <w:rsid w:val="005C16F4"/>
    <w:rsid w:val="005C528C"/>
    <w:rsid w:val="005C5718"/>
    <w:rsid w:val="005C6214"/>
    <w:rsid w:val="005C7629"/>
    <w:rsid w:val="005D0527"/>
    <w:rsid w:val="005D07C3"/>
    <w:rsid w:val="005D2704"/>
    <w:rsid w:val="005D3562"/>
    <w:rsid w:val="005D46D8"/>
    <w:rsid w:val="005D58F3"/>
    <w:rsid w:val="005E14B5"/>
    <w:rsid w:val="005E16F4"/>
    <w:rsid w:val="005E3D24"/>
    <w:rsid w:val="005E4FBB"/>
    <w:rsid w:val="005E6B6B"/>
    <w:rsid w:val="005E6BCF"/>
    <w:rsid w:val="005F59A8"/>
    <w:rsid w:val="005F729D"/>
    <w:rsid w:val="005F7BED"/>
    <w:rsid w:val="005F7D8F"/>
    <w:rsid w:val="00600CF2"/>
    <w:rsid w:val="00602388"/>
    <w:rsid w:val="006061C6"/>
    <w:rsid w:val="006064D8"/>
    <w:rsid w:val="00606945"/>
    <w:rsid w:val="0061026E"/>
    <w:rsid w:val="00612B0B"/>
    <w:rsid w:val="00612D4E"/>
    <w:rsid w:val="006145F2"/>
    <w:rsid w:val="006169D6"/>
    <w:rsid w:val="00616AC4"/>
    <w:rsid w:val="006229A4"/>
    <w:rsid w:val="00623010"/>
    <w:rsid w:val="00624361"/>
    <w:rsid w:val="00625478"/>
    <w:rsid w:val="00625DE4"/>
    <w:rsid w:val="006273BB"/>
    <w:rsid w:val="00627744"/>
    <w:rsid w:val="00630B31"/>
    <w:rsid w:val="00631715"/>
    <w:rsid w:val="00632977"/>
    <w:rsid w:val="00634425"/>
    <w:rsid w:val="00636007"/>
    <w:rsid w:val="0063672B"/>
    <w:rsid w:val="00636980"/>
    <w:rsid w:val="0064277B"/>
    <w:rsid w:val="00642D36"/>
    <w:rsid w:val="0064512A"/>
    <w:rsid w:val="00645541"/>
    <w:rsid w:val="006457D6"/>
    <w:rsid w:val="0064592B"/>
    <w:rsid w:val="00646DF2"/>
    <w:rsid w:val="00651708"/>
    <w:rsid w:val="00654F8D"/>
    <w:rsid w:val="0066290A"/>
    <w:rsid w:val="00662DFD"/>
    <w:rsid w:val="00663D35"/>
    <w:rsid w:val="0066564E"/>
    <w:rsid w:val="00666655"/>
    <w:rsid w:val="00667D9D"/>
    <w:rsid w:val="00671542"/>
    <w:rsid w:val="00672196"/>
    <w:rsid w:val="0067547B"/>
    <w:rsid w:val="00682452"/>
    <w:rsid w:val="00683124"/>
    <w:rsid w:val="006854AD"/>
    <w:rsid w:val="0068606C"/>
    <w:rsid w:val="00694EDF"/>
    <w:rsid w:val="006953F3"/>
    <w:rsid w:val="00696022"/>
    <w:rsid w:val="006A0882"/>
    <w:rsid w:val="006A09CA"/>
    <w:rsid w:val="006A1576"/>
    <w:rsid w:val="006A4925"/>
    <w:rsid w:val="006A53F7"/>
    <w:rsid w:val="006A5D31"/>
    <w:rsid w:val="006B55E7"/>
    <w:rsid w:val="006C049A"/>
    <w:rsid w:val="006C1AB8"/>
    <w:rsid w:val="006C4318"/>
    <w:rsid w:val="006C5386"/>
    <w:rsid w:val="006C781C"/>
    <w:rsid w:val="006C7888"/>
    <w:rsid w:val="006D013E"/>
    <w:rsid w:val="006D09F4"/>
    <w:rsid w:val="006D2497"/>
    <w:rsid w:val="006D4187"/>
    <w:rsid w:val="006D7EAD"/>
    <w:rsid w:val="006E069C"/>
    <w:rsid w:val="006E23E4"/>
    <w:rsid w:val="006E4902"/>
    <w:rsid w:val="006E7AF8"/>
    <w:rsid w:val="006F00DE"/>
    <w:rsid w:val="006F389F"/>
    <w:rsid w:val="006F3B58"/>
    <w:rsid w:val="006F4F4C"/>
    <w:rsid w:val="006F5CFA"/>
    <w:rsid w:val="006F78FB"/>
    <w:rsid w:val="00700BF7"/>
    <w:rsid w:val="00700EC3"/>
    <w:rsid w:val="00701624"/>
    <w:rsid w:val="00701C69"/>
    <w:rsid w:val="007038B2"/>
    <w:rsid w:val="0070452A"/>
    <w:rsid w:val="00705882"/>
    <w:rsid w:val="00707653"/>
    <w:rsid w:val="00714801"/>
    <w:rsid w:val="00720C41"/>
    <w:rsid w:val="00724082"/>
    <w:rsid w:val="007264C4"/>
    <w:rsid w:val="0073122E"/>
    <w:rsid w:val="00731EA0"/>
    <w:rsid w:val="0073301C"/>
    <w:rsid w:val="00734479"/>
    <w:rsid w:val="007348AE"/>
    <w:rsid w:val="0073752D"/>
    <w:rsid w:val="00743F99"/>
    <w:rsid w:val="00744CF4"/>
    <w:rsid w:val="0074527A"/>
    <w:rsid w:val="00750716"/>
    <w:rsid w:val="00750A74"/>
    <w:rsid w:val="00753343"/>
    <w:rsid w:val="00754A13"/>
    <w:rsid w:val="00757D8D"/>
    <w:rsid w:val="00761EB7"/>
    <w:rsid w:val="00762C5C"/>
    <w:rsid w:val="00766A44"/>
    <w:rsid w:val="00767002"/>
    <w:rsid w:val="007708AF"/>
    <w:rsid w:val="00772BE4"/>
    <w:rsid w:val="00773014"/>
    <w:rsid w:val="00773FEC"/>
    <w:rsid w:val="00775038"/>
    <w:rsid w:val="007751D0"/>
    <w:rsid w:val="007755F6"/>
    <w:rsid w:val="00777573"/>
    <w:rsid w:val="00777F98"/>
    <w:rsid w:val="0078054C"/>
    <w:rsid w:val="00784DBA"/>
    <w:rsid w:val="0078742C"/>
    <w:rsid w:val="00787A00"/>
    <w:rsid w:val="00790AD7"/>
    <w:rsid w:val="007922DE"/>
    <w:rsid w:val="00793925"/>
    <w:rsid w:val="00793DE4"/>
    <w:rsid w:val="00795CF1"/>
    <w:rsid w:val="00796E7C"/>
    <w:rsid w:val="00796FD9"/>
    <w:rsid w:val="0079779E"/>
    <w:rsid w:val="007A6A22"/>
    <w:rsid w:val="007A74C7"/>
    <w:rsid w:val="007B22FD"/>
    <w:rsid w:val="007B2AD1"/>
    <w:rsid w:val="007C0A0D"/>
    <w:rsid w:val="007C25B2"/>
    <w:rsid w:val="007C2D3B"/>
    <w:rsid w:val="007C4656"/>
    <w:rsid w:val="007C64B3"/>
    <w:rsid w:val="007C7D54"/>
    <w:rsid w:val="007D51BA"/>
    <w:rsid w:val="007D6E6A"/>
    <w:rsid w:val="007D73EB"/>
    <w:rsid w:val="007D7C11"/>
    <w:rsid w:val="007E0AC8"/>
    <w:rsid w:val="007E263B"/>
    <w:rsid w:val="007E2892"/>
    <w:rsid w:val="007E3B4D"/>
    <w:rsid w:val="007E65C2"/>
    <w:rsid w:val="007E69D1"/>
    <w:rsid w:val="007E7857"/>
    <w:rsid w:val="007F0B24"/>
    <w:rsid w:val="007F1E30"/>
    <w:rsid w:val="007F238D"/>
    <w:rsid w:val="007F3997"/>
    <w:rsid w:val="007F4B2B"/>
    <w:rsid w:val="007F53B2"/>
    <w:rsid w:val="007F62CB"/>
    <w:rsid w:val="007F6412"/>
    <w:rsid w:val="007F647D"/>
    <w:rsid w:val="007F7ED9"/>
    <w:rsid w:val="00802CA0"/>
    <w:rsid w:val="008066C3"/>
    <w:rsid w:val="00807244"/>
    <w:rsid w:val="0081038C"/>
    <w:rsid w:val="00811E15"/>
    <w:rsid w:val="00813B9C"/>
    <w:rsid w:val="00820052"/>
    <w:rsid w:val="008213B0"/>
    <w:rsid w:val="0082247E"/>
    <w:rsid w:val="00822862"/>
    <w:rsid w:val="008302DD"/>
    <w:rsid w:val="00831E38"/>
    <w:rsid w:val="00832571"/>
    <w:rsid w:val="008338FE"/>
    <w:rsid w:val="008345FB"/>
    <w:rsid w:val="008357A9"/>
    <w:rsid w:val="008372D3"/>
    <w:rsid w:val="00837FD0"/>
    <w:rsid w:val="0084627B"/>
    <w:rsid w:val="00846EA4"/>
    <w:rsid w:val="0085086C"/>
    <w:rsid w:val="00855600"/>
    <w:rsid w:val="00857060"/>
    <w:rsid w:val="00860FF2"/>
    <w:rsid w:val="0086128D"/>
    <w:rsid w:val="008623FE"/>
    <w:rsid w:val="0086290E"/>
    <w:rsid w:val="00863699"/>
    <w:rsid w:val="0086458F"/>
    <w:rsid w:val="008650DC"/>
    <w:rsid w:val="00865FD3"/>
    <w:rsid w:val="008678F6"/>
    <w:rsid w:val="00867DCF"/>
    <w:rsid w:val="00870172"/>
    <w:rsid w:val="00870961"/>
    <w:rsid w:val="0087193D"/>
    <w:rsid w:val="008723E7"/>
    <w:rsid w:val="00872517"/>
    <w:rsid w:val="0087423D"/>
    <w:rsid w:val="00877176"/>
    <w:rsid w:val="00880DFF"/>
    <w:rsid w:val="008814E7"/>
    <w:rsid w:val="00882368"/>
    <w:rsid w:val="0088530D"/>
    <w:rsid w:val="0088547F"/>
    <w:rsid w:val="0088748D"/>
    <w:rsid w:val="00890B16"/>
    <w:rsid w:val="008949BD"/>
    <w:rsid w:val="00894B14"/>
    <w:rsid w:val="008956DA"/>
    <w:rsid w:val="008977F9"/>
    <w:rsid w:val="008A0394"/>
    <w:rsid w:val="008A0EFF"/>
    <w:rsid w:val="008A25F0"/>
    <w:rsid w:val="008A5401"/>
    <w:rsid w:val="008A74BB"/>
    <w:rsid w:val="008A79DB"/>
    <w:rsid w:val="008B0E47"/>
    <w:rsid w:val="008B2A1A"/>
    <w:rsid w:val="008B2D2D"/>
    <w:rsid w:val="008B399C"/>
    <w:rsid w:val="008B3CD3"/>
    <w:rsid w:val="008B4E26"/>
    <w:rsid w:val="008C0F4D"/>
    <w:rsid w:val="008C2890"/>
    <w:rsid w:val="008C4B01"/>
    <w:rsid w:val="008C5026"/>
    <w:rsid w:val="008C5233"/>
    <w:rsid w:val="008C6B2B"/>
    <w:rsid w:val="008C7672"/>
    <w:rsid w:val="008C7A2E"/>
    <w:rsid w:val="008D1602"/>
    <w:rsid w:val="008D3072"/>
    <w:rsid w:val="008D3851"/>
    <w:rsid w:val="008D4D75"/>
    <w:rsid w:val="008D5BCD"/>
    <w:rsid w:val="008D7F52"/>
    <w:rsid w:val="008E215F"/>
    <w:rsid w:val="008E3C9D"/>
    <w:rsid w:val="008E41D5"/>
    <w:rsid w:val="008E57FC"/>
    <w:rsid w:val="008E7732"/>
    <w:rsid w:val="008F0F56"/>
    <w:rsid w:val="008F13B7"/>
    <w:rsid w:val="008F7AF3"/>
    <w:rsid w:val="008F7B4D"/>
    <w:rsid w:val="009007D0"/>
    <w:rsid w:val="00900D78"/>
    <w:rsid w:val="00901226"/>
    <w:rsid w:val="00902964"/>
    <w:rsid w:val="00902C55"/>
    <w:rsid w:val="00902E9D"/>
    <w:rsid w:val="00906726"/>
    <w:rsid w:val="00907A83"/>
    <w:rsid w:val="0091195A"/>
    <w:rsid w:val="00912335"/>
    <w:rsid w:val="009128B5"/>
    <w:rsid w:val="00915F1A"/>
    <w:rsid w:val="009169F8"/>
    <w:rsid w:val="00916C5C"/>
    <w:rsid w:val="009212E7"/>
    <w:rsid w:val="00921CC7"/>
    <w:rsid w:val="00922CA5"/>
    <w:rsid w:val="00922EC6"/>
    <w:rsid w:val="00924E48"/>
    <w:rsid w:val="009250B6"/>
    <w:rsid w:val="009266E4"/>
    <w:rsid w:val="00927B1A"/>
    <w:rsid w:val="009308FC"/>
    <w:rsid w:val="00933A9F"/>
    <w:rsid w:val="00935E62"/>
    <w:rsid w:val="00936DD4"/>
    <w:rsid w:val="00941690"/>
    <w:rsid w:val="00942023"/>
    <w:rsid w:val="0094210C"/>
    <w:rsid w:val="009424EC"/>
    <w:rsid w:val="00942869"/>
    <w:rsid w:val="0094421D"/>
    <w:rsid w:val="00947081"/>
    <w:rsid w:val="0094790A"/>
    <w:rsid w:val="00947CD9"/>
    <w:rsid w:val="0096402D"/>
    <w:rsid w:val="00964F5B"/>
    <w:rsid w:val="00967D89"/>
    <w:rsid w:val="00970C66"/>
    <w:rsid w:val="00970F2B"/>
    <w:rsid w:val="00972B13"/>
    <w:rsid w:val="00974A74"/>
    <w:rsid w:val="00976312"/>
    <w:rsid w:val="00976A66"/>
    <w:rsid w:val="00977288"/>
    <w:rsid w:val="00977A7D"/>
    <w:rsid w:val="00980D97"/>
    <w:rsid w:val="009842D5"/>
    <w:rsid w:val="009853E6"/>
    <w:rsid w:val="00986276"/>
    <w:rsid w:val="00987BF4"/>
    <w:rsid w:val="00991FDB"/>
    <w:rsid w:val="00992707"/>
    <w:rsid w:val="00992EA9"/>
    <w:rsid w:val="00992F33"/>
    <w:rsid w:val="009931C5"/>
    <w:rsid w:val="009A4969"/>
    <w:rsid w:val="009A4BC2"/>
    <w:rsid w:val="009A53C8"/>
    <w:rsid w:val="009B0B07"/>
    <w:rsid w:val="009B2D32"/>
    <w:rsid w:val="009B64C6"/>
    <w:rsid w:val="009C1694"/>
    <w:rsid w:val="009C7FE4"/>
    <w:rsid w:val="009D357D"/>
    <w:rsid w:val="009D36E1"/>
    <w:rsid w:val="009D3C5E"/>
    <w:rsid w:val="009D4FA4"/>
    <w:rsid w:val="009D6303"/>
    <w:rsid w:val="009E0871"/>
    <w:rsid w:val="009E1DB3"/>
    <w:rsid w:val="009E2355"/>
    <w:rsid w:val="009E50A5"/>
    <w:rsid w:val="009E555F"/>
    <w:rsid w:val="009E7291"/>
    <w:rsid w:val="009F1CA5"/>
    <w:rsid w:val="009F432B"/>
    <w:rsid w:val="009F439D"/>
    <w:rsid w:val="009F6A4E"/>
    <w:rsid w:val="00A005B8"/>
    <w:rsid w:val="00A00607"/>
    <w:rsid w:val="00A01B17"/>
    <w:rsid w:val="00A01D9C"/>
    <w:rsid w:val="00A071FB"/>
    <w:rsid w:val="00A1056B"/>
    <w:rsid w:val="00A12422"/>
    <w:rsid w:val="00A158CB"/>
    <w:rsid w:val="00A161F0"/>
    <w:rsid w:val="00A16226"/>
    <w:rsid w:val="00A162C8"/>
    <w:rsid w:val="00A170F1"/>
    <w:rsid w:val="00A213C1"/>
    <w:rsid w:val="00A221C7"/>
    <w:rsid w:val="00A24797"/>
    <w:rsid w:val="00A27E07"/>
    <w:rsid w:val="00A30955"/>
    <w:rsid w:val="00A32439"/>
    <w:rsid w:val="00A36534"/>
    <w:rsid w:val="00A37BC0"/>
    <w:rsid w:val="00A40358"/>
    <w:rsid w:val="00A404C2"/>
    <w:rsid w:val="00A40AF9"/>
    <w:rsid w:val="00A40BD6"/>
    <w:rsid w:val="00A42802"/>
    <w:rsid w:val="00A42B19"/>
    <w:rsid w:val="00A431DB"/>
    <w:rsid w:val="00A44133"/>
    <w:rsid w:val="00A442D7"/>
    <w:rsid w:val="00A457A3"/>
    <w:rsid w:val="00A457B6"/>
    <w:rsid w:val="00A45F63"/>
    <w:rsid w:val="00A47193"/>
    <w:rsid w:val="00A477FA"/>
    <w:rsid w:val="00A47BC0"/>
    <w:rsid w:val="00A53BA3"/>
    <w:rsid w:val="00A54655"/>
    <w:rsid w:val="00A57384"/>
    <w:rsid w:val="00A57595"/>
    <w:rsid w:val="00A60563"/>
    <w:rsid w:val="00A6090D"/>
    <w:rsid w:val="00A63CC0"/>
    <w:rsid w:val="00A63DED"/>
    <w:rsid w:val="00A64E32"/>
    <w:rsid w:val="00A65428"/>
    <w:rsid w:val="00A6626A"/>
    <w:rsid w:val="00A666F6"/>
    <w:rsid w:val="00A67445"/>
    <w:rsid w:val="00A7085F"/>
    <w:rsid w:val="00A7488A"/>
    <w:rsid w:val="00A77532"/>
    <w:rsid w:val="00A77A44"/>
    <w:rsid w:val="00A802A1"/>
    <w:rsid w:val="00A809FC"/>
    <w:rsid w:val="00A8109D"/>
    <w:rsid w:val="00A8173E"/>
    <w:rsid w:val="00A81822"/>
    <w:rsid w:val="00A86655"/>
    <w:rsid w:val="00A87C06"/>
    <w:rsid w:val="00A90E8B"/>
    <w:rsid w:val="00A93208"/>
    <w:rsid w:val="00A94015"/>
    <w:rsid w:val="00AA184D"/>
    <w:rsid w:val="00AA22FF"/>
    <w:rsid w:val="00AA4641"/>
    <w:rsid w:val="00AA4661"/>
    <w:rsid w:val="00AA46B1"/>
    <w:rsid w:val="00AA583F"/>
    <w:rsid w:val="00AB0DD9"/>
    <w:rsid w:val="00AB2C86"/>
    <w:rsid w:val="00AB4816"/>
    <w:rsid w:val="00AB4D0C"/>
    <w:rsid w:val="00AB521B"/>
    <w:rsid w:val="00AB5223"/>
    <w:rsid w:val="00AB5592"/>
    <w:rsid w:val="00AB5F84"/>
    <w:rsid w:val="00AB641D"/>
    <w:rsid w:val="00AB6817"/>
    <w:rsid w:val="00AB75EB"/>
    <w:rsid w:val="00AC04B4"/>
    <w:rsid w:val="00AC0841"/>
    <w:rsid w:val="00AC0F83"/>
    <w:rsid w:val="00AC1258"/>
    <w:rsid w:val="00AC2CA1"/>
    <w:rsid w:val="00AC36B0"/>
    <w:rsid w:val="00AC6A67"/>
    <w:rsid w:val="00AD303E"/>
    <w:rsid w:val="00AD473E"/>
    <w:rsid w:val="00AD5B13"/>
    <w:rsid w:val="00AD78D8"/>
    <w:rsid w:val="00AD7B41"/>
    <w:rsid w:val="00AD7F22"/>
    <w:rsid w:val="00AE0571"/>
    <w:rsid w:val="00AE06E3"/>
    <w:rsid w:val="00AE2158"/>
    <w:rsid w:val="00AE22B6"/>
    <w:rsid w:val="00AE4955"/>
    <w:rsid w:val="00AE745E"/>
    <w:rsid w:val="00AF0309"/>
    <w:rsid w:val="00AF1908"/>
    <w:rsid w:val="00AF4A73"/>
    <w:rsid w:val="00AF574A"/>
    <w:rsid w:val="00B013E3"/>
    <w:rsid w:val="00B05086"/>
    <w:rsid w:val="00B12C1E"/>
    <w:rsid w:val="00B12CCE"/>
    <w:rsid w:val="00B12EC4"/>
    <w:rsid w:val="00B1437F"/>
    <w:rsid w:val="00B1482A"/>
    <w:rsid w:val="00B178B1"/>
    <w:rsid w:val="00B2136B"/>
    <w:rsid w:val="00B218B7"/>
    <w:rsid w:val="00B21D21"/>
    <w:rsid w:val="00B246CD"/>
    <w:rsid w:val="00B25883"/>
    <w:rsid w:val="00B25A54"/>
    <w:rsid w:val="00B25A9C"/>
    <w:rsid w:val="00B3034C"/>
    <w:rsid w:val="00B37D51"/>
    <w:rsid w:val="00B44D36"/>
    <w:rsid w:val="00B466F0"/>
    <w:rsid w:val="00B46E28"/>
    <w:rsid w:val="00B53352"/>
    <w:rsid w:val="00B55916"/>
    <w:rsid w:val="00B55B21"/>
    <w:rsid w:val="00B57617"/>
    <w:rsid w:val="00B60ED4"/>
    <w:rsid w:val="00B71B21"/>
    <w:rsid w:val="00B728CF"/>
    <w:rsid w:val="00B75383"/>
    <w:rsid w:val="00B75A9E"/>
    <w:rsid w:val="00B76031"/>
    <w:rsid w:val="00B81C01"/>
    <w:rsid w:val="00B82B17"/>
    <w:rsid w:val="00B84CCA"/>
    <w:rsid w:val="00B863BE"/>
    <w:rsid w:val="00B90D15"/>
    <w:rsid w:val="00B92AFD"/>
    <w:rsid w:val="00B95FC9"/>
    <w:rsid w:val="00B96783"/>
    <w:rsid w:val="00B972BE"/>
    <w:rsid w:val="00BA2290"/>
    <w:rsid w:val="00BA3563"/>
    <w:rsid w:val="00BB001B"/>
    <w:rsid w:val="00BB1F73"/>
    <w:rsid w:val="00BC0926"/>
    <w:rsid w:val="00BC0ACB"/>
    <w:rsid w:val="00BC2713"/>
    <w:rsid w:val="00BC4025"/>
    <w:rsid w:val="00BC5498"/>
    <w:rsid w:val="00BC6052"/>
    <w:rsid w:val="00BC63D8"/>
    <w:rsid w:val="00BD11E9"/>
    <w:rsid w:val="00BD1D04"/>
    <w:rsid w:val="00BE236F"/>
    <w:rsid w:val="00BE30C7"/>
    <w:rsid w:val="00BE3773"/>
    <w:rsid w:val="00BE4946"/>
    <w:rsid w:val="00BE6492"/>
    <w:rsid w:val="00BF18E0"/>
    <w:rsid w:val="00BF30CB"/>
    <w:rsid w:val="00BF354C"/>
    <w:rsid w:val="00BF6552"/>
    <w:rsid w:val="00BF75AB"/>
    <w:rsid w:val="00C004B6"/>
    <w:rsid w:val="00C03F0B"/>
    <w:rsid w:val="00C06598"/>
    <w:rsid w:val="00C06B7E"/>
    <w:rsid w:val="00C073AF"/>
    <w:rsid w:val="00C0780E"/>
    <w:rsid w:val="00C0781E"/>
    <w:rsid w:val="00C14392"/>
    <w:rsid w:val="00C148BB"/>
    <w:rsid w:val="00C1583B"/>
    <w:rsid w:val="00C24E03"/>
    <w:rsid w:val="00C250B5"/>
    <w:rsid w:val="00C25A16"/>
    <w:rsid w:val="00C27EC0"/>
    <w:rsid w:val="00C31563"/>
    <w:rsid w:val="00C34288"/>
    <w:rsid w:val="00C34372"/>
    <w:rsid w:val="00C415D8"/>
    <w:rsid w:val="00C42F26"/>
    <w:rsid w:val="00C43B71"/>
    <w:rsid w:val="00C4501B"/>
    <w:rsid w:val="00C453B5"/>
    <w:rsid w:val="00C45424"/>
    <w:rsid w:val="00C460E1"/>
    <w:rsid w:val="00C47FF0"/>
    <w:rsid w:val="00C510F2"/>
    <w:rsid w:val="00C53DA9"/>
    <w:rsid w:val="00C5434C"/>
    <w:rsid w:val="00C54FE5"/>
    <w:rsid w:val="00C613EA"/>
    <w:rsid w:val="00C624B1"/>
    <w:rsid w:val="00C630B3"/>
    <w:rsid w:val="00C63D7B"/>
    <w:rsid w:val="00C70575"/>
    <w:rsid w:val="00C70809"/>
    <w:rsid w:val="00C72253"/>
    <w:rsid w:val="00C728C5"/>
    <w:rsid w:val="00C768F9"/>
    <w:rsid w:val="00C80B67"/>
    <w:rsid w:val="00C81614"/>
    <w:rsid w:val="00C82CEB"/>
    <w:rsid w:val="00C871DA"/>
    <w:rsid w:val="00C908AA"/>
    <w:rsid w:val="00C93321"/>
    <w:rsid w:val="00C94678"/>
    <w:rsid w:val="00C95C1A"/>
    <w:rsid w:val="00C97DCB"/>
    <w:rsid w:val="00CA31E1"/>
    <w:rsid w:val="00CA5A02"/>
    <w:rsid w:val="00CA5D82"/>
    <w:rsid w:val="00CA6420"/>
    <w:rsid w:val="00CA6B68"/>
    <w:rsid w:val="00CA6C41"/>
    <w:rsid w:val="00CB3572"/>
    <w:rsid w:val="00CC2C07"/>
    <w:rsid w:val="00CC564A"/>
    <w:rsid w:val="00CC6454"/>
    <w:rsid w:val="00CC6FFC"/>
    <w:rsid w:val="00CD3116"/>
    <w:rsid w:val="00CD53B4"/>
    <w:rsid w:val="00CE49D0"/>
    <w:rsid w:val="00CE64C2"/>
    <w:rsid w:val="00CF1DA6"/>
    <w:rsid w:val="00CF2577"/>
    <w:rsid w:val="00CF399F"/>
    <w:rsid w:val="00CF4318"/>
    <w:rsid w:val="00CF5087"/>
    <w:rsid w:val="00CF7425"/>
    <w:rsid w:val="00D00FAC"/>
    <w:rsid w:val="00D03AF6"/>
    <w:rsid w:val="00D05848"/>
    <w:rsid w:val="00D105E2"/>
    <w:rsid w:val="00D15288"/>
    <w:rsid w:val="00D160B4"/>
    <w:rsid w:val="00D16369"/>
    <w:rsid w:val="00D16BCC"/>
    <w:rsid w:val="00D207FD"/>
    <w:rsid w:val="00D261CD"/>
    <w:rsid w:val="00D26CFF"/>
    <w:rsid w:val="00D27C4F"/>
    <w:rsid w:val="00D30005"/>
    <w:rsid w:val="00D309A7"/>
    <w:rsid w:val="00D333FE"/>
    <w:rsid w:val="00D37B47"/>
    <w:rsid w:val="00D4087F"/>
    <w:rsid w:val="00D42339"/>
    <w:rsid w:val="00D42B75"/>
    <w:rsid w:val="00D44D8E"/>
    <w:rsid w:val="00D45419"/>
    <w:rsid w:val="00D461EB"/>
    <w:rsid w:val="00D509C7"/>
    <w:rsid w:val="00D51A86"/>
    <w:rsid w:val="00D51ADF"/>
    <w:rsid w:val="00D52BE2"/>
    <w:rsid w:val="00D543F1"/>
    <w:rsid w:val="00D5555A"/>
    <w:rsid w:val="00D56622"/>
    <w:rsid w:val="00D605A9"/>
    <w:rsid w:val="00D64334"/>
    <w:rsid w:val="00D66959"/>
    <w:rsid w:val="00D70597"/>
    <w:rsid w:val="00D737CE"/>
    <w:rsid w:val="00D74128"/>
    <w:rsid w:val="00D80784"/>
    <w:rsid w:val="00D81E78"/>
    <w:rsid w:val="00D82689"/>
    <w:rsid w:val="00D85EFB"/>
    <w:rsid w:val="00D87193"/>
    <w:rsid w:val="00D87F8F"/>
    <w:rsid w:val="00D93031"/>
    <w:rsid w:val="00D94920"/>
    <w:rsid w:val="00D95A6C"/>
    <w:rsid w:val="00D95B88"/>
    <w:rsid w:val="00DA4714"/>
    <w:rsid w:val="00DA5F34"/>
    <w:rsid w:val="00DA6BD7"/>
    <w:rsid w:val="00DA781A"/>
    <w:rsid w:val="00DB01D6"/>
    <w:rsid w:val="00DB7215"/>
    <w:rsid w:val="00DC28B6"/>
    <w:rsid w:val="00DC43D0"/>
    <w:rsid w:val="00DC62EC"/>
    <w:rsid w:val="00DC6739"/>
    <w:rsid w:val="00DD00BA"/>
    <w:rsid w:val="00DD2B9A"/>
    <w:rsid w:val="00DD307C"/>
    <w:rsid w:val="00DD70DD"/>
    <w:rsid w:val="00DD766F"/>
    <w:rsid w:val="00DE05B1"/>
    <w:rsid w:val="00DE6027"/>
    <w:rsid w:val="00DE69FA"/>
    <w:rsid w:val="00DE71F9"/>
    <w:rsid w:val="00DE7A81"/>
    <w:rsid w:val="00DF1DF9"/>
    <w:rsid w:val="00DF4E85"/>
    <w:rsid w:val="00DF5160"/>
    <w:rsid w:val="00DF5952"/>
    <w:rsid w:val="00DF7ECD"/>
    <w:rsid w:val="00E01A3D"/>
    <w:rsid w:val="00E033D5"/>
    <w:rsid w:val="00E03DD6"/>
    <w:rsid w:val="00E07450"/>
    <w:rsid w:val="00E108A8"/>
    <w:rsid w:val="00E10E6E"/>
    <w:rsid w:val="00E1274A"/>
    <w:rsid w:val="00E130E3"/>
    <w:rsid w:val="00E158D6"/>
    <w:rsid w:val="00E17593"/>
    <w:rsid w:val="00E17B08"/>
    <w:rsid w:val="00E200AA"/>
    <w:rsid w:val="00E20887"/>
    <w:rsid w:val="00E21326"/>
    <w:rsid w:val="00E230FA"/>
    <w:rsid w:val="00E23762"/>
    <w:rsid w:val="00E24423"/>
    <w:rsid w:val="00E2667D"/>
    <w:rsid w:val="00E3028D"/>
    <w:rsid w:val="00E3050B"/>
    <w:rsid w:val="00E33217"/>
    <w:rsid w:val="00E40B29"/>
    <w:rsid w:val="00E42420"/>
    <w:rsid w:val="00E43884"/>
    <w:rsid w:val="00E43EF4"/>
    <w:rsid w:val="00E46788"/>
    <w:rsid w:val="00E50B96"/>
    <w:rsid w:val="00E511E4"/>
    <w:rsid w:val="00E519ED"/>
    <w:rsid w:val="00E51B74"/>
    <w:rsid w:val="00E553B4"/>
    <w:rsid w:val="00E56F93"/>
    <w:rsid w:val="00E575AC"/>
    <w:rsid w:val="00E575E5"/>
    <w:rsid w:val="00E57D01"/>
    <w:rsid w:val="00E57ED3"/>
    <w:rsid w:val="00E621FE"/>
    <w:rsid w:val="00E62FCF"/>
    <w:rsid w:val="00E6434C"/>
    <w:rsid w:val="00E64CB0"/>
    <w:rsid w:val="00E657B2"/>
    <w:rsid w:val="00E65D51"/>
    <w:rsid w:val="00E7158F"/>
    <w:rsid w:val="00E72F28"/>
    <w:rsid w:val="00E7401E"/>
    <w:rsid w:val="00E775FE"/>
    <w:rsid w:val="00E77B2D"/>
    <w:rsid w:val="00E86D45"/>
    <w:rsid w:val="00EA3FB4"/>
    <w:rsid w:val="00EA711C"/>
    <w:rsid w:val="00EA7EAB"/>
    <w:rsid w:val="00EB1F41"/>
    <w:rsid w:val="00EB2331"/>
    <w:rsid w:val="00EB5759"/>
    <w:rsid w:val="00EB6B13"/>
    <w:rsid w:val="00EC1D50"/>
    <w:rsid w:val="00EC1D53"/>
    <w:rsid w:val="00EC1EC4"/>
    <w:rsid w:val="00EC29E8"/>
    <w:rsid w:val="00EC5CC4"/>
    <w:rsid w:val="00ED2D35"/>
    <w:rsid w:val="00ED35F4"/>
    <w:rsid w:val="00ED4289"/>
    <w:rsid w:val="00ED6A62"/>
    <w:rsid w:val="00ED6FE1"/>
    <w:rsid w:val="00EE02AB"/>
    <w:rsid w:val="00EE52DF"/>
    <w:rsid w:val="00EE6FF5"/>
    <w:rsid w:val="00EE7373"/>
    <w:rsid w:val="00EE7834"/>
    <w:rsid w:val="00EF4AAC"/>
    <w:rsid w:val="00F02C5D"/>
    <w:rsid w:val="00F10039"/>
    <w:rsid w:val="00F102A2"/>
    <w:rsid w:val="00F107BD"/>
    <w:rsid w:val="00F135CF"/>
    <w:rsid w:val="00F13A6F"/>
    <w:rsid w:val="00F13F45"/>
    <w:rsid w:val="00F147B5"/>
    <w:rsid w:val="00F15BA5"/>
    <w:rsid w:val="00F22742"/>
    <w:rsid w:val="00F22C72"/>
    <w:rsid w:val="00F23A52"/>
    <w:rsid w:val="00F259E2"/>
    <w:rsid w:val="00F3134D"/>
    <w:rsid w:val="00F34E26"/>
    <w:rsid w:val="00F35279"/>
    <w:rsid w:val="00F36A7C"/>
    <w:rsid w:val="00F4040F"/>
    <w:rsid w:val="00F404A3"/>
    <w:rsid w:val="00F4175A"/>
    <w:rsid w:val="00F4177F"/>
    <w:rsid w:val="00F428A0"/>
    <w:rsid w:val="00F44A04"/>
    <w:rsid w:val="00F46DA0"/>
    <w:rsid w:val="00F47668"/>
    <w:rsid w:val="00F52301"/>
    <w:rsid w:val="00F5259B"/>
    <w:rsid w:val="00F55C37"/>
    <w:rsid w:val="00F55CE3"/>
    <w:rsid w:val="00F56B10"/>
    <w:rsid w:val="00F56E54"/>
    <w:rsid w:val="00F57E7E"/>
    <w:rsid w:val="00F60FED"/>
    <w:rsid w:val="00F61ED8"/>
    <w:rsid w:val="00F63E3A"/>
    <w:rsid w:val="00F63F62"/>
    <w:rsid w:val="00F64A39"/>
    <w:rsid w:val="00F71C23"/>
    <w:rsid w:val="00F7201D"/>
    <w:rsid w:val="00F72572"/>
    <w:rsid w:val="00F732E3"/>
    <w:rsid w:val="00F74948"/>
    <w:rsid w:val="00F7591A"/>
    <w:rsid w:val="00F7796C"/>
    <w:rsid w:val="00F80E36"/>
    <w:rsid w:val="00F8124F"/>
    <w:rsid w:val="00F838CB"/>
    <w:rsid w:val="00F84AA8"/>
    <w:rsid w:val="00F86E40"/>
    <w:rsid w:val="00F8779C"/>
    <w:rsid w:val="00F9166C"/>
    <w:rsid w:val="00F9629F"/>
    <w:rsid w:val="00F966AD"/>
    <w:rsid w:val="00F96C2E"/>
    <w:rsid w:val="00FA074D"/>
    <w:rsid w:val="00FA0AA1"/>
    <w:rsid w:val="00FA14F0"/>
    <w:rsid w:val="00FA2050"/>
    <w:rsid w:val="00FA33CA"/>
    <w:rsid w:val="00FA4B1C"/>
    <w:rsid w:val="00FB1F14"/>
    <w:rsid w:val="00FB618C"/>
    <w:rsid w:val="00FB767E"/>
    <w:rsid w:val="00FB7F26"/>
    <w:rsid w:val="00FC1A34"/>
    <w:rsid w:val="00FC38D9"/>
    <w:rsid w:val="00FC3A86"/>
    <w:rsid w:val="00FC600A"/>
    <w:rsid w:val="00FC6C52"/>
    <w:rsid w:val="00FC6EA2"/>
    <w:rsid w:val="00FD191C"/>
    <w:rsid w:val="00FD2788"/>
    <w:rsid w:val="00FD2DE2"/>
    <w:rsid w:val="00FD461B"/>
    <w:rsid w:val="00FD5043"/>
    <w:rsid w:val="00FD756E"/>
    <w:rsid w:val="00FE50A5"/>
    <w:rsid w:val="00FE7271"/>
    <w:rsid w:val="00FE7E13"/>
    <w:rsid w:val="00FF49F2"/>
    <w:rsid w:val="00FF5083"/>
    <w:rsid w:val="00FF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Body Text" w:uiPriority="99"/>
    <w:lsdException w:name="Subtitle" w:qFormat="1"/>
    <w:lsdException w:name="Body Text First Indent" w:uiPriority="99"/>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ind w:firstLine="425"/>
      <w:jc w:val="both"/>
    </w:pPr>
    <w:rPr>
      <w:sz w:val="28"/>
      <w:lang w:val="uk-UA"/>
    </w:rPr>
  </w:style>
  <w:style w:type="paragraph" w:styleId="14">
    <w:name w:val="heading 1"/>
    <w:basedOn w:val="a3"/>
    <w:next w:val="a3"/>
    <w:link w:val="15"/>
    <w:uiPriority w:val="9"/>
    <w:qFormat/>
    <w:rsid w:val="0088530D"/>
    <w:pPr>
      <w:suppressAutoHyphens/>
      <w:spacing w:line="336" w:lineRule="auto"/>
      <w:outlineLvl w:val="0"/>
    </w:pPr>
    <w:rPr>
      <w:b/>
      <w:caps/>
      <w:kern w:val="28"/>
      <w:u w:val="single"/>
      <w:lang w:eastAsia="x-none"/>
    </w:rPr>
  </w:style>
  <w:style w:type="paragraph" w:styleId="21">
    <w:name w:val="heading 2"/>
    <w:basedOn w:val="a3"/>
    <w:next w:val="a3"/>
    <w:link w:val="22"/>
    <w:qFormat/>
    <w:pPr>
      <w:suppressAutoHyphens/>
      <w:spacing w:line="336" w:lineRule="auto"/>
      <w:ind w:left="851"/>
      <w:outlineLvl w:val="1"/>
    </w:pPr>
    <w:rPr>
      <w:b/>
      <w:lang w:eastAsia="x-none"/>
    </w:rPr>
  </w:style>
  <w:style w:type="paragraph" w:styleId="31">
    <w:name w:val="heading 3"/>
    <w:basedOn w:val="a3"/>
    <w:next w:val="a3"/>
    <w:link w:val="32"/>
    <w:qFormat/>
    <w:rsid w:val="0088530D"/>
    <w:pPr>
      <w:suppressAutoHyphens/>
      <w:spacing w:line="336" w:lineRule="auto"/>
      <w:ind w:left="851"/>
      <w:outlineLvl w:val="2"/>
    </w:pPr>
    <w:rPr>
      <w:b/>
      <w:lang w:eastAsia="x-none"/>
    </w:rPr>
  </w:style>
  <w:style w:type="paragraph" w:styleId="40">
    <w:name w:val="heading 4"/>
    <w:aliases w:val="Заголовок 4 Знак1"/>
    <w:basedOn w:val="a3"/>
    <w:next w:val="a3"/>
    <w:link w:val="41"/>
    <w:uiPriority w:val="9"/>
    <w:qFormat/>
    <w:pPr>
      <w:suppressAutoHyphens/>
      <w:spacing w:line="336" w:lineRule="auto"/>
      <w:jc w:val="center"/>
      <w:outlineLvl w:val="3"/>
    </w:pPr>
    <w:rPr>
      <w:b/>
      <w:lang w:eastAsia="x-none"/>
    </w:rPr>
  </w:style>
  <w:style w:type="paragraph" w:styleId="50">
    <w:name w:val="heading 5"/>
    <w:basedOn w:val="a3"/>
    <w:next w:val="a3"/>
    <w:link w:val="51"/>
    <w:qFormat/>
    <w:pPr>
      <w:keepNext/>
      <w:jc w:val="left"/>
      <w:outlineLvl w:val="4"/>
    </w:pPr>
    <w:rPr>
      <w:sz w:val="32"/>
      <w:lang w:val="x-none" w:eastAsia="x-none"/>
    </w:rPr>
  </w:style>
  <w:style w:type="paragraph" w:styleId="60">
    <w:name w:val="heading 6"/>
    <w:basedOn w:val="a3"/>
    <w:next w:val="a3"/>
    <w:link w:val="61"/>
    <w:qFormat/>
    <w:pPr>
      <w:keepNext/>
      <w:jc w:val="left"/>
      <w:outlineLvl w:val="5"/>
    </w:pPr>
    <w:rPr>
      <w:sz w:val="24"/>
      <w:lang w:val="x-none" w:eastAsia="x-none"/>
    </w:rPr>
  </w:style>
  <w:style w:type="paragraph" w:styleId="70">
    <w:name w:val="heading 7"/>
    <w:basedOn w:val="a3"/>
    <w:next w:val="a3"/>
    <w:link w:val="71"/>
    <w:qFormat/>
    <w:pPr>
      <w:keepNext/>
      <w:jc w:val="center"/>
      <w:outlineLvl w:val="6"/>
    </w:pPr>
    <w:rPr>
      <w:color w:val="FF0000"/>
      <w:lang w:val="x-none" w:eastAsia="x-none"/>
    </w:rPr>
  </w:style>
  <w:style w:type="paragraph" w:styleId="80">
    <w:name w:val="heading 8"/>
    <w:basedOn w:val="a3"/>
    <w:next w:val="a3"/>
    <w:link w:val="81"/>
    <w:qFormat/>
    <w:pPr>
      <w:keepNext/>
      <w:ind w:firstLine="426"/>
      <w:jc w:val="center"/>
      <w:outlineLvl w:val="7"/>
    </w:pPr>
    <w:rPr>
      <w:color w:val="FF0000"/>
      <w:u w:val="single"/>
      <w:lang w:val="x-none" w:eastAsia="x-none"/>
    </w:rPr>
  </w:style>
  <w:style w:type="paragraph" w:styleId="90">
    <w:name w:val="heading 9"/>
    <w:basedOn w:val="a3"/>
    <w:next w:val="a3"/>
    <w:link w:val="91"/>
    <w:qFormat/>
    <w:pPr>
      <w:keepNext/>
      <w:ind w:firstLine="360"/>
      <w:jc w:val="center"/>
      <w:outlineLvl w:val="8"/>
    </w:pPr>
    <w:rPr>
      <w:u w:val="single"/>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pPr>
      <w:tabs>
        <w:tab w:val="center" w:pos="4153"/>
        <w:tab w:val="right" w:pos="8306"/>
      </w:tabs>
    </w:pPr>
    <w:rPr>
      <w:lang w:eastAsia="x-none"/>
    </w:rPr>
  </w:style>
  <w:style w:type="paragraph" w:styleId="a9">
    <w:name w:val="caption"/>
    <w:aliases w:val="Таблица - Название объекта,!! Object Novogor !!,Caption Char,Caption Char1 Char1 Char Char,Caption Char Char2 Char1 Char Char,Caption Char Char Char Char Char1 Char1 Char Char1 Char,Caption Char Char Char1 Char Char Char, Знак"/>
    <w:basedOn w:val="a3"/>
    <w:next w:val="a3"/>
    <w:link w:val="aa"/>
    <w:qFormat/>
    <w:pPr>
      <w:suppressAutoHyphens/>
      <w:spacing w:line="336" w:lineRule="auto"/>
      <w:jc w:val="center"/>
    </w:pPr>
  </w:style>
  <w:style w:type="paragraph" w:styleId="ab">
    <w:name w:val="footer"/>
    <w:basedOn w:val="a3"/>
    <w:link w:val="ac"/>
    <w:uiPriority w:val="99"/>
    <w:pPr>
      <w:tabs>
        <w:tab w:val="center" w:pos="4153"/>
        <w:tab w:val="right" w:pos="8306"/>
      </w:tabs>
    </w:pPr>
    <w:rPr>
      <w:lang w:eastAsia="x-none"/>
    </w:rPr>
  </w:style>
  <w:style w:type="character" w:styleId="ad">
    <w:name w:val="page number"/>
    <w:rPr>
      <w:rFonts w:ascii="Times New Roman" w:hAnsi="Times New Roman"/>
      <w:noProof w:val="0"/>
      <w:lang w:val="uk-UA"/>
    </w:rPr>
  </w:style>
  <w:style w:type="paragraph" w:styleId="16">
    <w:name w:val="toc 1"/>
    <w:basedOn w:val="a3"/>
    <w:next w:val="a3"/>
    <w:autoRedefine/>
    <w:uiPriority w:val="39"/>
    <w:qFormat/>
    <w:rsid w:val="006854AD"/>
    <w:pPr>
      <w:tabs>
        <w:tab w:val="right" w:leader="dot" w:pos="9355"/>
      </w:tabs>
      <w:ind w:right="851"/>
    </w:pPr>
    <w:rPr>
      <w:rFonts w:eastAsia="Calibri"/>
      <w:b/>
      <w:caps/>
      <w:lang w:eastAsia="en-US"/>
    </w:rPr>
  </w:style>
  <w:style w:type="paragraph" w:styleId="23">
    <w:name w:val="toc 2"/>
    <w:basedOn w:val="a3"/>
    <w:next w:val="a3"/>
    <w:autoRedefine/>
    <w:uiPriority w:val="39"/>
    <w:qFormat/>
    <w:pPr>
      <w:tabs>
        <w:tab w:val="right" w:leader="dot" w:pos="9355"/>
      </w:tabs>
      <w:spacing w:line="336" w:lineRule="auto"/>
      <w:ind w:left="284" w:right="851"/>
      <w:jc w:val="left"/>
    </w:pPr>
  </w:style>
  <w:style w:type="paragraph" w:styleId="33">
    <w:name w:val="toc 3"/>
    <w:basedOn w:val="a3"/>
    <w:next w:val="a3"/>
    <w:autoRedefine/>
    <w:uiPriority w:val="39"/>
    <w:qFormat/>
    <w:rsid w:val="004258B8"/>
    <w:pPr>
      <w:tabs>
        <w:tab w:val="right" w:leader="dot" w:pos="9355"/>
      </w:tabs>
      <w:ind w:left="567" w:right="851" w:hanging="283"/>
      <w:jc w:val="left"/>
    </w:pPr>
  </w:style>
  <w:style w:type="paragraph" w:styleId="42">
    <w:name w:val="toc 4"/>
    <w:basedOn w:val="a3"/>
    <w:next w:val="a3"/>
    <w:autoRedefine/>
    <w:uiPriority w:val="39"/>
    <w:pPr>
      <w:tabs>
        <w:tab w:val="right" w:leader="dot" w:pos="9356"/>
      </w:tabs>
      <w:spacing w:line="336" w:lineRule="auto"/>
      <w:ind w:left="284" w:right="851"/>
      <w:jc w:val="left"/>
    </w:pPr>
  </w:style>
  <w:style w:type="paragraph" w:styleId="ae">
    <w:name w:val="Body Text"/>
    <w:aliases w:val=" Знак1 Знак,TabelTekst,Body Text2, Char,Body Text2 Char Char Char Char Char Char Char Char Char,Char,Main text,Body Text Char2 Char,Body Text Char1 Char Char,Body Text Char Char Char Char,TabelTekst Char Char Char Char,bt"/>
    <w:basedOn w:val="a3"/>
    <w:link w:val="af"/>
    <w:uiPriority w:val="99"/>
    <w:pPr>
      <w:spacing w:line="336" w:lineRule="auto"/>
      <w:ind w:firstLine="851"/>
    </w:pPr>
    <w:rPr>
      <w:lang w:eastAsia="x-none"/>
    </w:rPr>
  </w:style>
  <w:style w:type="paragraph" w:customStyle="1" w:styleId="af0">
    <w:name w:val="Переменные"/>
    <w:basedOn w:val="ae"/>
    <w:pPr>
      <w:tabs>
        <w:tab w:val="left" w:pos="482"/>
      </w:tabs>
      <w:ind w:left="482" w:hanging="482"/>
    </w:pPr>
  </w:style>
  <w:style w:type="paragraph" w:styleId="af1">
    <w:name w:val="Document Map"/>
    <w:basedOn w:val="a3"/>
    <w:link w:val="af2"/>
    <w:uiPriority w:val="99"/>
    <w:semiHidden/>
    <w:pPr>
      <w:shd w:val="clear" w:color="auto" w:fill="000080"/>
    </w:pPr>
    <w:rPr>
      <w:sz w:val="24"/>
      <w:lang w:eastAsia="x-none"/>
    </w:rPr>
  </w:style>
  <w:style w:type="paragraph" w:customStyle="1" w:styleId="af3">
    <w:name w:val="Формула"/>
    <w:basedOn w:val="ae"/>
    <w:pPr>
      <w:tabs>
        <w:tab w:val="center" w:pos="4536"/>
        <w:tab w:val="right" w:pos="9356"/>
      </w:tabs>
      <w:ind w:firstLine="0"/>
    </w:pPr>
  </w:style>
  <w:style w:type="paragraph" w:customStyle="1" w:styleId="af4">
    <w:name w:val="Чертежный"/>
    <w:pPr>
      <w:ind w:firstLine="425"/>
      <w:jc w:val="both"/>
    </w:pPr>
    <w:rPr>
      <w:rFonts w:ascii="ISOCPEUR" w:hAnsi="ISOCPEUR"/>
      <w:i/>
      <w:sz w:val="28"/>
      <w:lang w:val="uk-UA"/>
    </w:rPr>
  </w:style>
  <w:style w:type="paragraph" w:customStyle="1" w:styleId="af5">
    <w:name w:val="Листинг программы"/>
    <w:pPr>
      <w:suppressAutoHyphens/>
      <w:ind w:firstLine="425"/>
      <w:jc w:val="both"/>
    </w:pPr>
    <w:rPr>
      <w:noProof/>
    </w:rPr>
  </w:style>
  <w:style w:type="paragraph" w:styleId="af6">
    <w:name w:val="annotation text"/>
    <w:basedOn w:val="a3"/>
    <w:link w:val="af7"/>
    <w:rPr>
      <w:rFonts w:ascii="Journal" w:hAnsi="Journal"/>
      <w:sz w:val="24"/>
      <w:lang w:eastAsia="x-none"/>
    </w:rPr>
  </w:style>
  <w:style w:type="paragraph" w:styleId="af8">
    <w:name w:val="Body Text Indent"/>
    <w:basedOn w:val="a3"/>
    <w:link w:val="af9"/>
    <w:pPr>
      <w:ind w:firstLine="709"/>
    </w:pPr>
    <w:rPr>
      <w:lang w:eastAsia="x-none"/>
    </w:rPr>
  </w:style>
  <w:style w:type="paragraph" w:styleId="34">
    <w:name w:val="Body Text Indent 3"/>
    <w:basedOn w:val="a3"/>
    <w:link w:val="35"/>
    <w:pPr>
      <w:autoSpaceDE w:val="0"/>
      <w:autoSpaceDN w:val="0"/>
      <w:adjustRightInd w:val="0"/>
      <w:ind w:firstLine="720"/>
    </w:pPr>
    <w:rPr>
      <w:color w:val="000101"/>
      <w:szCs w:val="18"/>
      <w:lang w:val="x-none" w:eastAsia="x-none"/>
    </w:rPr>
  </w:style>
  <w:style w:type="paragraph" w:styleId="24">
    <w:name w:val="Body Text Indent 2"/>
    <w:basedOn w:val="a3"/>
    <w:link w:val="25"/>
    <w:pPr>
      <w:ind w:firstLine="426"/>
      <w:jc w:val="left"/>
    </w:pPr>
    <w:rPr>
      <w:bCs/>
      <w:lang w:val="x-none" w:eastAsia="x-none"/>
    </w:rPr>
  </w:style>
  <w:style w:type="paragraph" w:styleId="26">
    <w:name w:val="Body Text 2"/>
    <w:basedOn w:val="a3"/>
    <w:link w:val="27"/>
    <w:uiPriority w:val="99"/>
    <w:pPr>
      <w:ind w:right="-108"/>
    </w:pPr>
    <w:rPr>
      <w:lang w:eastAsia="x-none"/>
    </w:rPr>
  </w:style>
  <w:style w:type="paragraph" w:styleId="36">
    <w:name w:val="Body Text 3"/>
    <w:basedOn w:val="a3"/>
    <w:link w:val="37"/>
    <w:pPr>
      <w:jc w:val="left"/>
    </w:pPr>
    <w:rPr>
      <w:lang w:val="x-none" w:eastAsia="x-none"/>
    </w:rPr>
  </w:style>
  <w:style w:type="character" w:customStyle="1" w:styleId="37">
    <w:name w:val="Основной текст 3 Знак"/>
    <w:link w:val="36"/>
    <w:rsid w:val="009007D0"/>
    <w:rPr>
      <w:sz w:val="28"/>
    </w:rPr>
  </w:style>
  <w:style w:type="table" w:styleId="afa">
    <w:name w:val="Table Grid"/>
    <w:basedOn w:val="a5"/>
    <w:uiPriority w:val="59"/>
    <w:rsid w:val="008338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basedOn w:val="a3"/>
    <w:uiPriority w:val="34"/>
    <w:qFormat/>
    <w:rsid w:val="0030057E"/>
    <w:pPr>
      <w:ind w:left="708"/>
    </w:pPr>
  </w:style>
  <w:style w:type="paragraph" w:customStyle="1" w:styleId="afc">
    <w:name w:val="Стиль"/>
    <w:rsid w:val="0049756D"/>
    <w:pPr>
      <w:widowControl w:val="0"/>
      <w:autoSpaceDE w:val="0"/>
      <w:autoSpaceDN w:val="0"/>
      <w:adjustRightInd w:val="0"/>
      <w:ind w:firstLine="425"/>
      <w:jc w:val="both"/>
    </w:pPr>
    <w:rPr>
      <w:sz w:val="24"/>
      <w:szCs w:val="24"/>
    </w:rPr>
  </w:style>
  <w:style w:type="paragraph" w:styleId="afd">
    <w:name w:val="No Spacing"/>
    <w:aliases w:val="с интервалом,Без интервала1,No Spacing"/>
    <w:link w:val="17"/>
    <w:uiPriority w:val="1"/>
    <w:qFormat/>
    <w:rsid w:val="00517615"/>
    <w:pPr>
      <w:ind w:firstLine="425"/>
      <w:jc w:val="both"/>
    </w:pPr>
    <w:rPr>
      <w:rFonts w:ascii="Calibri" w:hAnsi="Calibri"/>
      <w:sz w:val="22"/>
      <w:szCs w:val="22"/>
    </w:rPr>
  </w:style>
  <w:style w:type="paragraph" w:customStyle="1" w:styleId="afe">
    <w:name w:val="Текст в заданном формате"/>
    <w:basedOn w:val="a3"/>
    <w:rsid w:val="00B05086"/>
    <w:rPr>
      <w:rFonts w:ascii="Courier New" w:eastAsia="Courier New" w:hAnsi="Courier New" w:cs="Courier New"/>
      <w:sz w:val="20"/>
      <w:lang w:eastAsia="ar-SA"/>
    </w:rPr>
  </w:style>
  <w:style w:type="paragraph" w:styleId="aff">
    <w:name w:val="Title"/>
    <w:basedOn w:val="a3"/>
    <w:link w:val="aff0"/>
    <w:qFormat/>
    <w:rsid w:val="00D333FE"/>
    <w:pPr>
      <w:jc w:val="center"/>
    </w:pPr>
    <w:rPr>
      <w:szCs w:val="24"/>
      <w:lang w:val="x-none" w:eastAsia="x-none"/>
    </w:rPr>
  </w:style>
  <w:style w:type="character" w:customStyle="1" w:styleId="aff0">
    <w:name w:val="Название Знак"/>
    <w:link w:val="aff"/>
    <w:rsid w:val="00D333FE"/>
    <w:rPr>
      <w:sz w:val="28"/>
      <w:szCs w:val="24"/>
    </w:rPr>
  </w:style>
  <w:style w:type="character" w:styleId="aff1">
    <w:name w:val="Emphasis"/>
    <w:qFormat/>
    <w:rsid w:val="005863CF"/>
    <w:rPr>
      <w:i/>
      <w:iCs/>
    </w:rPr>
  </w:style>
  <w:style w:type="character" w:customStyle="1" w:styleId="15">
    <w:name w:val="Заголовок 1 Знак"/>
    <w:link w:val="14"/>
    <w:uiPriority w:val="9"/>
    <w:rsid w:val="0088530D"/>
    <w:rPr>
      <w:b/>
      <w:caps/>
      <w:kern w:val="28"/>
      <w:sz w:val="28"/>
      <w:u w:val="single"/>
      <w:lang w:val="uk-UA" w:eastAsia="x-none"/>
    </w:rPr>
  </w:style>
  <w:style w:type="character" w:customStyle="1" w:styleId="22">
    <w:name w:val="Заголовок 2 Знак"/>
    <w:link w:val="21"/>
    <w:rsid w:val="00365993"/>
    <w:rPr>
      <w:b/>
      <w:sz w:val="28"/>
      <w:lang w:val="uk-UA"/>
    </w:rPr>
  </w:style>
  <w:style w:type="character" w:customStyle="1" w:styleId="32">
    <w:name w:val="Заголовок 3 Знак"/>
    <w:link w:val="31"/>
    <w:rsid w:val="0088530D"/>
    <w:rPr>
      <w:b/>
      <w:sz w:val="28"/>
      <w:lang w:val="uk-UA" w:eastAsia="x-none"/>
    </w:rPr>
  </w:style>
  <w:style w:type="character" w:customStyle="1" w:styleId="41">
    <w:name w:val="Заголовок 4 Знак"/>
    <w:aliases w:val="Заголовок 4 Знак1 Знак"/>
    <w:link w:val="40"/>
    <w:uiPriority w:val="9"/>
    <w:rsid w:val="00365993"/>
    <w:rPr>
      <w:b/>
      <w:sz w:val="28"/>
      <w:lang w:val="uk-UA"/>
    </w:rPr>
  </w:style>
  <w:style w:type="character" w:customStyle="1" w:styleId="51">
    <w:name w:val="Заголовок 5 Знак"/>
    <w:link w:val="50"/>
    <w:rsid w:val="00365993"/>
    <w:rPr>
      <w:sz w:val="32"/>
    </w:rPr>
  </w:style>
  <w:style w:type="character" w:customStyle="1" w:styleId="61">
    <w:name w:val="Заголовок 6 Знак"/>
    <w:link w:val="60"/>
    <w:rsid w:val="00365993"/>
    <w:rPr>
      <w:sz w:val="24"/>
    </w:rPr>
  </w:style>
  <w:style w:type="character" w:customStyle="1" w:styleId="71">
    <w:name w:val="Заголовок 7 Знак"/>
    <w:link w:val="70"/>
    <w:rsid w:val="00365993"/>
    <w:rPr>
      <w:color w:val="FF0000"/>
      <w:sz w:val="28"/>
    </w:rPr>
  </w:style>
  <w:style w:type="character" w:customStyle="1" w:styleId="81">
    <w:name w:val="Заголовок 8 Знак"/>
    <w:link w:val="80"/>
    <w:rsid w:val="00365993"/>
    <w:rPr>
      <w:color w:val="FF0000"/>
      <w:sz w:val="28"/>
      <w:u w:val="single"/>
    </w:rPr>
  </w:style>
  <w:style w:type="character" w:customStyle="1" w:styleId="91">
    <w:name w:val="Заголовок 9 Знак"/>
    <w:link w:val="90"/>
    <w:rsid w:val="00365993"/>
    <w:rPr>
      <w:sz w:val="28"/>
      <w:u w:val="single"/>
      <w:lang w:val="uk-UA"/>
    </w:rPr>
  </w:style>
  <w:style w:type="character" w:customStyle="1" w:styleId="a8">
    <w:name w:val="Верхний колонтитул Знак"/>
    <w:link w:val="a7"/>
    <w:rsid w:val="00365993"/>
    <w:rPr>
      <w:sz w:val="28"/>
      <w:lang w:val="uk-UA"/>
    </w:rPr>
  </w:style>
  <w:style w:type="character" w:customStyle="1" w:styleId="ac">
    <w:name w:val="Нижний колонтитул Знак"/>
    <w:link w:val="ab"/>
    <w:uiPriority w:val="99"/>
    <w:rsid w:val="00365993"/>
    <w:rPr>
      <w:sz w:val="28"/>
      <w:lang w:val="uk-UA"/>
    </w:rPr>
  </w:style>
  <w:style w:type="character" w:customStyle="1" w:styleId="af">
    <w:name w:val="Основной текст Знак"/>
    <w:aliases w:val=" Знак1 Знак Знак,TabelTekst Знак2,Body Text2 Знак2, Char Знак2,Body Text2 Char Char Char Char Char Char Char Char Char Знак2,Char Знак2,Main text Знак2,Body Text Char2 Char Знак2,Body Text Char1 Char Char Знак2,bt Знак"/>
    <w:link w:val="ae"/>
    <w:uiPriority w:val="99"/>
    <w:rsid w:val="00365993"/>
    <w:rPr>
      <w:sz w:val="28"/>
      <w:lang w:val="uk-UA"/>
    </w:rPr>
  </w:style>
  <w:style w:type="character" w:customStyle="1" w:styleId="af2">
    <w:name w:val="Схема документа Знак"/>
    <w:link w:val="af1"/>
    <w:uiPriority w:val="99"/>
    <w:semiHidden/>
    <w:rsid w:val="00365993"/>
    <w:rPr>
      <w:sz w:val="24"/>
      <w:shd w:val="clear" w:color="auto" w:fill="000080"/>
      <w:lang w:val="uk-UA"/>
    </w:rPr>
  </w:style>
  <w:style w:type="character" w:customStyle="1" w:styleId="af7">
    <w:name w:val="Текст примечания Знак"/>
    <w:link w:val="af6"/>
    <w:rsid w:val="00365993"/>
    <w:rPr>
      <w:rFonts w:ascii="Journal" w:hAnsi="Journal"/>
      <w:sz w:val="24"/>
      <w:lang w:val="uk-UA"/>
    </w:rPr>
  </w:style>
  <w:style w:type="character" w:customStyle="1" w:styleId="af9">
    <w:name w:val="Основной текст с отступом Знак"/>
    <w:link w:val="af8"/>
    <w:rsid w:val="00365993"/>
    <w:rPr>
      <w:sz w:val="28"/>
      <w:lang w:val="uk-UA"/>
    </w:rPr>
  </w:style>
  <w:style w:type="character" w:customStyle="1" w:styleId="35">
    <w:name w:val="Основной текст с отступом 3 Знак"/>
    <w:link w:val="34"/>
    <w:rsid w:val="00365993"/>
    <w:rPr>
      <w:color w:val="000101"/>
      <w:sz w:val="28"/>
      <w:szCs w:val="18"/>
    </w:rPr>
  </w:style>
  <w:style w:type="character" w:customStyle="1" w:styleId="25">
    <w:name w:val="Основной текст с отступом 2 Знак"/>
    <w:link w:val="24"/>
    <w:rsid w:val="00365993"/>
    <w:rPr>
      <w:bCs/>
      <w:sz w:val="28"/>
    </w:rPr>
  </w:style>
  <w:style w:type="character" w:customStyle="1" w:styleId="27">
    <w:name w:val="Основной текст 2 Знак"/>
    <w:link w:val="26"/>
    <w:uiPriority w:val="99"/>
    <w:rsid w:val="00365993"/>
    <w:rPr>
      <w:sz w:val="28"/>
      <w:lang w:val="uk-UA"/>
    </w:rPr>
  </w:style>
  <w:style w:type="character" w:styleId="aff2">
    <w:name w:val="Hyperlink"/>
    <w:uiPriority w:val="99"/>
    <w:rsid w:val="00247F67"/>
    <w:rPr>
      <w:color w:val="0000FF"/>
      <w:u w:val="single"/>
    </w:rPr>
  </w:style>
  <w:style w:type="character" w:customStyle="1" w:styleId="350">
    <w:name w:val="Основной текст (3) + 5"/>
    <w:aliases w:val="5 pt,Не полужирный,Курсив,Основной текст (3) + 10 pt,Малые прописные,Интервал 0 pt,Основной текст + 11,Интервал 1 pt,Основной текст + 9,Основной текст + Arial Narrow,14,Основной текст + Полужирный1,Интервал 0 pt Exact9,Не курсив1"/>
    <w:uiPriority w:val="99"/>
    <w:rsid w:val="00FD191C"/>
    <w:rPr>
      <w:rFonts w:ascii="Lucida Sans Unicode" w:hAnsi="Lucida Sans Unicode" w:cs="Lucida Sans Unicode"/>
      <w:i/>
      <w:iCs/>
      <w:spacing w:val="0"/>
      <w:sz w:val="11"/>
      <w:szCs w:val="11"/>
    </w:rPr>
  </w:style>
  <w:style w:type="character" w:customStyle="1" w:styleId="38">
    <w:name w:val="Основной текст (3)_"/>
    <w:link w:val="310"/>
    <w:rsid w:val="00FD191C"/>
    <w:rPr>
      <w:rFonts w:ascii="Lucida Sans Unicode" w:hAnsi="Lucida Sans Unicode" w:cs="Lucida Sans Unicode"/>
      <w:b/>
      <w:bCs/>
      <w:sz w:val="21"/>
      <w:szCs w:val="21"/>
      <w:shd w:val="clear" w:color="auto" w:fill="FFFFFF"/>
    </w:rPr>
  </w:style>
  <w:style w:type="character" w:customStyle="1" w:styleId="39">
    <w:name w:val="Основной текст (3)"/>
    <w:rsid w:val="00FD191C"/>
    <w:rPr>
      <w:rFonts w:ascii="Lucida Sans Unicode" w:hAnsi="Lucida Sans Unicode" w:cs="Lucida Sans Unicode"/>
      <w:b/>
      <w:bCs/>
      <w:sz w:val="21"/>
      <w:szCs w:val="21"/>
      <w:u w:val="single"/>
      <w:shd w:val="clear" w:color="auto" w:fill="FFFFFF"/>
    </w:rPr>
  </w:style>
  <w:style w:type="paragraph" w:customStyle="1" w:styleId="310">
    <w:name w:val="Основной текст (3)1"/>
    <w:basedOn w:val="a3"/>
    <w:link w:val="38"/>
    <w:uiPriority w:val="99"/>
    <w:rsid w:val="00FD191C"/>
    <w:pPr>
      <w:shd w:val="clear" w:color="auto" w:fill="FFFFFF"/>
      <w:spacing w:line="240" w:lineRule="atLeast"/>
      <w:jc w:val="left"/>
    </w:pPr>
    <w:rPr>
      <w:rFonts w:ascii="Lucida Sans Unicode" w:hAnsi="Lucida Sans Unicode"/>
      <w:b/>
      <w:bCs/>
      <w:sz w:val="21"/>
      <w:szCs w:val="21"/>
      <w:lang w:val="x-none" w:eastAsia="x-none"/>
    </w:rPr>
  </w:style>
  <w:style w:type="character" w:customStyle="1" w:styleId="aff3">
    <w:name w:val="Основной текст + Полужирный"/>
    <w:aliases w:val="Не курсив"/>
    <w:uiPriority w:val="99"/>
    <w:rsid w:val="00FD191C"/>
    <w:rPr>
      <w:rFonts w:ascii="Lucida Sans Unicode" w:hAnsi="Lucida Sans Unicode" w:cs="Lucida Sans Unicode"/>
      <w:b/>
      <w:bCs/>
      <w:spacing w:val="0"/>
      <w:sz w:val="21"/>
      <w:szCs w:val="21"/>
    </w:rPr>
  </w:style>
  <w:style w:type="character" w:customStyle="1" w:styleId="-1pt">
    <w:name w:val="Основной текст + Интервал -1 pt"/>
    <w:rsid w:val="00FD191C"/>
    <w:rPr>
      <w:rFonts w:ascii="Lucida Sans Unicode" w:hAnsi="Lucida Sans Unicode" w:cs="Lucida Sans Unicode"/>
      <w:spacing w:val="-20"/>
      <w:sz w:val="21"/>
      <w:szCs w:val="21"/>
    </w:rPr>
  </w:style>
  <w:style w:type="character" w:customStyle="1" w:styleId="320">
    <w:name w:val="Основной текст (3)2"/>
    <w:uiPriority w:val="99"/>
    <w:rsid w:val="00FD191C"/>
    <w:rPr>
      <w:rFonts w:ascii="Lucida Sans Unicode" w:hAnsi="Lucida Sans Unicode" w:cs="Lucida Sans Unicode"/>
      <w:b w:val="0"/>
      <w:bCs w:val="0"/>
      <w:spacing w:val="0"/>
      <w:sz w:val="21"/>
      <w:szCs w:val="21"/>
      <w:u w:val="single"/>
      <w:shd w:val="clear" w:color="auto" w:fill="FFFFFF"/>
    </w:rPr>
  </w:style>
  <w:style w:type="character" w:customStyle="1" w:styleId="MicrosoftSansSerif">
    <w:name w:val="Основной текст + Microsoft Sans Serif"/>
    <w:aliases w:val="Интервал 0 pt1,Основной текст + 7 pt1,Полужирный1,Основной текст + 17 pt1"/>
    <w:uiPriority w:val="99"/>
    <w:rsid w:val="00FD191C"/>
    <w:rPr>
      <w:rFonts w:ascii="Microsoft Sans Serif" w:hAnsi="Microsoft Sans Serif" w:cs="Microsoft Sans Serif"/>
      <w:spacing w:val="10"/>
      <w:sz w:val="21"/>
      <w:szCs w:val="21"/>
    </w:rPr>
  </w:style>
  <w:style w:type="character" w:customStyle="1" w:styleId="92">
    <w:name w:val="Основной текст (9)_"/>
    <w:link w:val="93"/>
    <w:rsid w:val="00FD191C"/>
    <w:rPr>
      <w:rFonts w:ascii="Lucida Sans Unicode" w:hAnsi="Lucida Sans Unicode" w:cs="Lucida Sans Unicode"/>
      <w:sz w:val="23"/>
      <w:szCs w:val="23"/>
      <w:shd w:val="clear" w:color="auto" w:fill="FFFFFF"/>
    </w:rPr>
  </w:style>
  <w:style w:type="paragraph" w:customStyle="1" w:styleId="93">
    <w:name w:val="Основной текст (9)"/>
    <w:basedOn w:val="a3"/>
    <w:link w:val="92"/>
    <w:rsid w:val="00FD191C"/>
    <w:pPr>
      <w:shd w:val="clear" w:color="auto" w:fill="FFFFFF"/>
      <w:spacing w:after="120" w:line="240" w:lineRule="atLeast"/>
      <w:jc w:val="left"/>
    </w:pPr>
    <w:rPr>
      <w:rFonts w:ascii="Lucida Sans Unicode" w:hAnsi="Lucida Sans Unicode"/>
      <w:sz w:val="23"/>
      <w:szCs w:val="23"/>
      <w:lang w:val="x-none" w:eastAsia="x-none"/>
    </w:rPr>
  </w:style>
  <w:style w:type="character" w:customStyle="1" w:styleId="311pt">
    <w:name w:val="Основной текст (3) + 11 pt"/>
    <w:aliases w:val="Не полужирный6"/>
    <w:uiPriority w:val="99"/>
    <w:rsid w:val="007F238D"/>
    <w:rPr>
      <w:rFonts w:ascii="Arial Narrow" w:hAnsi="Arial Narrow" w:cs="Arial Narrow"/>
      <w:b/>
      <w:bCs/>
      <w:i/>
      <w:iCs/>
      <w:spacing w:val="-10"/>
      <w:sz w:val="22"/>
      <w:szCs w:val="22"/>
      <w:shd w:val="clear" w:color="auto" w:fill="FFFFFF"/>
    </w:rPr>
  </w:style>
  <w:style w:type="character" w:customStyle="1" w:styleId="110">
    <w:name w:val="Основной текст (11)_"/>
    <w:link w:val="111"/>
    <w:rsid w:val="007F238D"/>
    <w:rPr>
      <w:rFonts w:ascii="Corbel" w:hAnsi="Corbel" w:cs="Corbel"/>
      <w:spacing w:val="490"/>
      <w:sz w:val="79"/>
      <w:szCs w:val="79"/>
      <w:shd w:val="clear" w:color="auto" w:fill="FFFFFF"/>
      <w:lang w:val="en-US" w:eastAsia="en-US"/>
    </w:rPr>
  </w:style>
  <w:style w:type="paragraph" w:customStyle="1" w:styleId="111">
    <w:name w:val="Основной текст (11)1"/>
    <w:basedOn w:val="a3"/>
    <w:link w:val="110"/>
    <w:uiPriority w:val="99"/>
    <w:rsid w:val="007F238D"/>
    <w:pPr>
      <w:shd w:val="clear" w:color="auto" w:fill="FFFFFF"/>
      <w:spacing w:before="2160" w:line="240" w:lineRule="atLeast"/>
    </w:pPr>
    <w:rPr>
      <w:rFonts w:ascii="Corbel" w:hAnsi="Corbel"/>
      <w:spacing w:val="490"/>
      <w:sz w:val="79"/>
      <w:szCs w:val="79"/>
      <w:lang w:val="en-US" w:eastAsia="en-US"/>
    </w:rPr>
  </w:style>
  <w:style w:type="character" w:customStyle="1" w:styleId="1pt">
    <w:name w:val="Основной текст + Интервал 1 pt"/>
    <w:rsid w:val="00D207FD"/>
    <w:rPr>
      <w:rFonts w:ascii="Times New Roman" w:hAnsi="Times New Roman" w:cs="Times New Roman"/>
      <w:spacing w:val="30"/>
      <w:sz w:val="24"/>
      <w:szCs w:val="24"/>
    </w:rPr>
  </w:style>
  <w:style w:type="character" w:customStyle="1" w:styleId="WW8Num1z0">
    <w:name w:val="WW8Num1z0"/>
    <w:uiPriority w:val="99"/>
    <w:rsid w:val="004063A4"/>
    <w:rPr>
      <w:rFonts w:ascii="Symbol" w:hAnsi="Symbol" w:cs="StarSymbol"/>
      <w:sz w:val="18"/>
      <w:szCs w:val="18"/>
    </w:rPr>
  </w:style>
  <w:style w:type="character" w:customStyle="1" w:styleId="WW8Num3z0">
    <w:name w:val="WW8Num3z0"/>
    <w:uiPriority w:val="99"/>
    <w:rsid w:val="004063A4"/>
    <w:rPr>
      <w:rFonts w:ascii="Symbol" w:hAnsi="Symbol" w:cs="Symbol"/>
      <w:sz w:val="20"/>
      <w:szCs w:val="20"/>
    </w:rPr>
  </w:style>
  <w:style w:type="character" w:customStyle="1" w:styleId="WW8Num4z0">
    <w:name w:val="WW8Num4z0"/>
    <w:uiPriority w:val="99"/>
    <w:rsid w:val="004063A4"/>
    <w:rPr>
      <w:rFonts w:ascii="Symbol" w:hAnsi="Symbol" w:cs="Symbol"/>
      <w:sz w:val="20"/>
      <w:szCs w:val="20"/>
    </w:rPr>
  </w:style>
  <w:style w:type="character" w:customStyle="1" w:styleId="WW8Num6z0">
    <w:name w:val="WW8Num6z0"/>
    <w:uiPriority w:val="99"/>
    <w:rsid w:val="004063A4"/>
    <w:rPr>
      <w:rFonts w:ascii="Times New Roman" w:hAnsi="Times New Roman" w:cs="Symbol"/>
      <w:sz w:val="18"/>
      <w:szCs w:val="18"/>
    </w:rPr>
  </w:style>
  <w:style w:type="character" w:customStyle="1" w:styleId="WW8Num9z0">
    <w:name w:val="WW8Num9z0"/>
    <w:rsid w:val="004063A4"/>
    <w:rPr>
      <w:rFonts w:ascii="Symbol" w:hAnsi="Symbol" w:cs="StarSymbol"/>
      <w:sz w:val="18"/>
      <w:szCs w:val="18"/>
    </w:rPr>
  </w:style>
  <w:style w:type="character" w:customStyle="1" w:styleId="WW8Num11z0">
    <w:name w:val="WW8Num11z0"/>
    <w:rsid w:val="004063A4"/>
    <w:rPr>
      <w:rFonts w:ascii="Symbol" w:hAnsi="Symbol" w:cs="Symbol"/>
      <w:sz w:val="20"/>
      <w:szCs w:val="20"/>
    </w:rPr>
  </w:style>
  <w:style w:type="character" w:customStyle="1" w:styleId="WW8Num12z0">
    <w:name w:val="WW8Num12z0"/>
    <w:rsid w:val="004063A4"/>
    <w:rPr>
      <w:rFonts w:ascii="Symbol" w:hAnsi="Symbol" w:cs="Symbol"/>
      <w:sz w:val="20"/>
      <w:szCs w:val="20"/>
    </w:rPr>
  </w:style>
  <w:style w:type="character" w:customStyle="1" w:styleId="WW8Num13z0">
    <w:name w:val="WW8Num13z0"/>
    <w:rsid w:val="004063A4"/>
    <w:rPr>
      <w:rFonts w:ascii="Symbol" w:hAnsi="Symbol" w:cs="Symbol"/>
      <w:sz w:val="20"/>
      <w:szCs w:val="20"/>
    </w:rPr>
  </w:style>
  <w:style w:type="character" w:customStyle="1" w:styleId="WW8Num14z0">
    <w:name w:val="WW8Num14z0"/>
    <w:rsid w:val="004063A4"/>
    <w:rPr>
      <w:rFonts w:ascii="Symbol" w:hAnsi="Symbol" w:cs="Symbol"/>
      <w:sz w:val="20"/>
      <w:szCs w:val="20"/>
    </w:rPr>
  </w:style>
  <w:style w:type="character" w:customStyle="1" w:styleId="WW8Num15z0">
    <w:name w:val="WW8Num15z0"/>
    <w:rsid w:val="004063A4"/>
    <w:rPr>
      <w:rFonts w:ascii="Symbol" w:hAnsi="Symbol" w:cs="Symbol"/>
      <w:sz w:val="18"/>
      <w:szCs w:val="18"/>
    </w:rPr>
  </w:style>
  <w:style w:type="character" w:customStyle="1" w:styleId="WW8Num17z0">
    <w:name w:val="WW8Num17z0"/>
    <w:rsid w:val="004063A4"/>
    <w:rPr>
      <w:rFonts w:ascii="Symbol" w:hAnsi="Symbol" w:cs="StarSymbol"/>
      <w:sz w:val="18"/>
      <w:szCs w:val="18"/>
    </w:rPr>
  </w:style>
  <w:style w:type="character" w:customStyle="1" w:styleId="WW8Num19z0">
    <w:name w:val="WW8Num19z0"/>
    <w:rsid w:val="004063A4"/>
    <w:rPr>
      <w:rFonts w:ascii="Symbol" w:hAnsi="Symbol" w:cs="Symbol"/>
    </w:rPr>
  </w:style>
  <w:style w:type="character" w:customStyle="1" w:styleId="WW8Num20z0">
    <w:name w:val="WW8Num20z0"/>
    <w:rsid w:val="004063A4"/>
    <w:rPr>
      <w:rFonts w:ascii="Symbol" w:hAnsi="Symbol" w:cs="StarSymbol"/>
      <w:sz w:val="18"/>
      <w:szCs w:val="18"/>
    </w:rPr>
  </w:style>
  <w:style w:type="character" w:customStyle="1" w:styleId="WW8Num21z0">
    <w:name w:val="WW8Num21z0"/>
    <w:rsid w:val="004063A4"/>
    <w:rPr>
      <w:rFonts w:ascii="Symbol" w:hAnsi="Symbol" w:cs="StarSymbol"/>
      <w:sz w:val="18"/>
      <w:szCs w:val="18"/>
    </w:rPr>
  </w:style>
  <w:style w:type="character" w:customStyle="1" w:styleId="WW8Num22z0">
    <w:name w:val="WW8Num22z0"/>
    <w:rsid w:val="004063A4"/>
    <w:rPr>
      <w:rFonts w:ascii="Symbol" w:hAnsi="Symbol" w:cs="Arial"/>
    </w:rPr>
  </w:style>
  <w:style w:type="character" w:customStyle="1" w:styleId="WW8Num23z0">
    <w:name w:val="WW8Num23z0"/>
    <w:rsid w:val="004063A4"/>
    <w:rPr>
      <w:rFonts w:ascii="Symbol" w:hAnsi="Symbol" w:cs="StarSymbol"/>
      <w:sz w:val="18"/>
      <w:szCs w:val="18"/>
    </w:rPr>
  </w:style>
  <w:style w:type="character" w:customStyle="1" w:styleId="WW8Num29z0">
    <w:name w:val="WW8Num29z0"/>
    <w:rsid w:val="004063A4"/>
    <w:rPr>
      <w:rFonts w:ascii="Times New Roman" w:hAnsi="Times New Roman" w:cs="Times New Roman"/>
      <w:b/>
      <w:sz w:val="28"/>
      <w:szCs w:val="28"/>
    </w:rPr>
  </w:style>
  <w:style w:type="character" w:customStyle="1" w:styleId="18">
    <w:name w:val="Основной шрифт абзаца1"/>
    <w:rsid w:val="004063A4"/>
  </w:style>
  <w:style w:type="character" w:customStyle="1" w:styleId="WW-Absatz-Standardschriftart111">
    <w:name w:val="WW-Absatz-Standardschriftart111"/>
    <w:uiPriority w:val="99"/>
    <w:rsid w:val="004063A4"/>
  </w:style>
  <w:style w:type="character" w:customStyle="1" w:styleId="aff4">
    <w:name w:val="Символ сноски"/>
    <w:rsid w:val="004063A4"/>
  </w:style>
  <w:style w:type="character" w:customStyle="1" w:styleId="aff5">
    <w:name w:val="Символы концевой сноски"/>
    <w:rsid w:val="004063A4"/>
  </w:style>
  <w:style w:type="character" w:styleId="aff6">
    <w:name w:val="FollowedHyperlink"/>
    <w:uiPriority w:val="99"/>
    <w:rsid w:val="004063A4"/>
    <w:rPr>
      <w:color w:val="800000"/>
      <w:u w:val="single"/>
    </w:rPr>
  </w:style>
  <w:style w:type="paragraph" w:customStyle="1" w:styleId="aff7">
    <w:name w:val="Заголовок"/>
    <w:basedOn w:val="a3"/>
    <w:next w:val="ae"/>
    <w:uiPriority w:val="99"/>
    <w:rsid w:val="004063A4"/>
    <w:pPr>
      <w:keepNext/>
      <w:spacing w:before="240" w:after="120"/>
    </w:pPr>
    <w:rPr>
      <w:rFonts w:ascii="Arial" w:eastAsia="Microsoft YaHei" w:hAnsi="Arial" w:cs="Mangal"/>
      <w:szCs w:val="28"/>
      <w:lang w:eastAsia="ar-SA"/>
    </w:rPr>
  </w:style>
  <w:style w:type="paragraph" w:styleId="aff8">
    <w:name w:val="List"/>
    <w:aliases w:val="List Char"/>
    <w:basedOn w:val="ae"/>
    <w:link w:val="aff9"/>
    <w:rsid w:val="004063A4"/>
    <w:rPr>
      <w:rFonts w:cs="Mangal"/>
      <w:lang w:eastAsia="ar-SA"/>
    </w:rPr>
  </w:style>
  <w:style w:type="paragraph" w:customStyle="1" w:styleId="19">
    <w:name w:val="Название1"/>
    <w:basedOn w:val="a3"/>
    <w:uiPriority w:val="99"/>
    <w:rsid w:val="004063A4"/>
    <w:pPr>
      <w:suppressLineNumbers/>
      <w:spacing w:before="120" w:after="120"/>
    </w:pPr>
    <w:rPr>
      <w:rFonts w:cs="Mangal"/>
      <w:i/>
      <w:iCs/>
      <w:sz w:val="24"/>
      <w:szCs w:val="24"/>
      <w:lang w:eastAsia="ar-SA"/>
    </w:rPr>
  </w:style>
  <w:style w:type="paragraph" w:customStyle="1" w:styleId="1a">
    <w:name w:val="Указатель1"/>
    <w:basedOn w:val="a3"/>
    <w:rsid w:val="004063A4"/>
    <w:pPr>
      <w:suppressLineNumbers/>
    </w:pPr>
    <w:rPr>
      <w:rFonts w:cs="Mangal"/>
      <w:lang w:eastAsia="ar-SA"/>
    </w:rPr>
  </w:style>
  <w:style w:type="paragraph" w:customStyle="1" w:styleId="1b">
    <w:name w:val="Название объекта1"/>
    <w:basedOn w:val="a3"/>
    <w:next w:val="a3"/>
    <w:rsid w:val="004063A4"/>
    <w:pPr>
      <w:suppressAutoHyphens/>
      <w:spacing w:line="336" w:lineRule="auto"/>
      <w:jc w:val="center"/>
    </w:pPr>
    <w:rPr>
      <w:lang w:eastAsia="ar-SA"/>
    </w:rPr>
  </w:style>
  <w:style w:type="paragraph" w:customStyle="1" w:styleId="1c">
    <w:name w:val="Схема документа1"/>
    <w:basedOn w:val="a3"/>
    <w:rsid w:val="004063A4"/>
    <w:pPr>
      <w:shd w:val="clear" w:color="auto" w:fill="000080"/>
    </w:pPr>
    <w:rPr>
      <w:sz w:val="24"/>
      <w:lang w:eastAsia="ar-SA"/>
    </w:rPr>
  </w:style>
  <w:style w:type="paragraph" w:customStyle="1" w:styleId="1d">
    <w:name w:val="Текст примечания1"/>
    <w:basedOn w:val="a3"/>
    <w:rsid w:val="004063A4"/>
    <w:rPr>
      <w:rFonts w:ascii="Journal" w:hAnsi="Journal"/>
      <w:sz w:val="24"/>
      <w:lang w:eastAsia="ar-SA"/>
    </w:rPr>
  </w:style>
  <w:style w:type="paragraph" w:customStyle="1" w:styleId="311">
    <w:name w:val="Основной текст с отступом 31"/>
    <w:basedOn w:val="a3"/>
    <w:rsid w:val="004063A4"/>
    <w:pPr>
      <w:autoSpaceDE w:val="0"/>
      <w:ind w:firstLine="720"/>
    </w:pPr>
    <w:rPr>
      <w:color w:val="000101"/>
      <w:szCs w:val="18"/>
      <w:lang w:val="ru-RU" w:eastAsia="ar-SA"/>
    </w:rPr>
  </w:style>
  <w:style w:type="paragraph" w:customStyle="1" w:styleId="220">
    <w:name w:val="Основной текст с отступом 22"/>
    <w:basedOn w:val="a3"/>
    <w:rsid w:val="004063A4"/>
    <w:pPr>
      <w:ind w:firstLine="426"/>
      <w:jc w:val="left"/>
    </w:pPr>
    <w:rPr>
      <w:bCs/>
      <w:lang w:val="ru-RU" w:eastAsia="ar-SA"/>
    </w:rPr>
  </w:style>
  <w:style w:type="paragraph" w:customStyle="1" w:styleId="221">
    <w:name w:val="Основной текст 22"/>
    <w:basedOn w:val="a3"/>
    <w:rsid w:val="004063A4"/>
    <w:pPr>
      <w:ind w:right="-108"/>
    </w:pPr>
    <w:rPr>
      <w:lang w:eastAsia="ar-SA"/>
    </w:rPr>
  </w:style>
  <w:style w:type="paragraph" w:customStyle="1" w:styleId="321">
    <w:name w:val="Основной текст 32"/>
    <w:basedOn w:val="a3"/>
    <w:rsid w:val="004063A4"/>
    <w:pPr>
      <w:jc w:val="left"/>
    </w:pPr>
    <w:rPr>
      <w:lang w:val="ru-RU" w:eastAsia="ar-SA"/>
    </w:rPr>
  </w:style>
  <w:style w:type="paragraph" w:styleId="affa">
    <w:name w:val="Subtitle"/>
    <w:basedOn w:val="aff7"/>
    <w:next w:val="ae"/>
    <w:link w:val="affb"/>
    <w:qFormat/>
    <w:rsid w:val="004063A4"/>
    <w:pPr>
      <w:jc w:val="center"/>
    </w:pPr>
    <w:rPr>
      <w:rFonts w:cs="Times New Roman"/>
      <w:i/>
      <w:iCs/>
    </w:rPr>
  </w:style>
  <w:style w:type="character" w:customStyle="1" w:styleId="affb">
    <w:name w:val="Подзаголовок Знак"/>
    <w:link w:val="affa"/>
    <w:rsid w:val="004063A4"/>
    <w:rPr>
      <w:rFonts w:ascii="Arial" w:eastAsia="Microsoft YaHei" w:hAnsi="Arial" w:cs="Mangal"/>
      <w:i/>
      <w:iCs/>
      <w:sz w:val="28"/>
      <w:szCs w:val="28"/>
      <w:lang w:val="uk-UA" w:eastAsia="ar-SA"/>
    </w:rPr>
  </w:style>
  <w:style w:type="paragraph" w:customStyle="1" w:styleId="210">
    <w:name w:val="Основной текст 21"/>
    <w:basedOn w:val="a3"/>
    <w:rsid w:val="004063A4"/>
    <w:pPr>
      <w:suppressAutoHyphens/>
      <w:spacing w:after="200"/>
      <w:jc w:val="center"/>
    </w:pPr>
    <w:rPr>
      <w:rFonts w:ascii="Arial" w:hAnsi="Arial" w:cs="Arial"/>
      <w:b/>
      <w:bCs/>
      <w:sz w:val="32"/>
      <w:szCs w:val="28"/>
      <w:lang w:val="ru-RU" w:eastAsia="ar-SA"/>
    </w:rPr>
  </w:style>
  <w:style w:type="paragraph" w:customStyle="1" w:styleId="211">
    <w:name w:val="Основной текст с отступом 21"/>
    <w:basedOn w:val="a3"/>
    <w:rsid w:val="004063A4"/>
    <w:pPr>
      <w:suppressAutoHyphens/>
      <w:spacing w:line="360" w:lineRule="auto"/>
      <w:ind w:firstLine="540"/>
    </w:pPr>
    <w:rPr>
      <w:rFonts w:ascii="Tahoma" w:eastAsia="Calibri" w:hAnsi="Tahoma" w:cs="Tahoma"/>
      <w:sz w:val="24"/>
      <w:szCs w:val="24"/>
      <w:lang w:val="ru-RU" w:eastAsia="ar-SA"/>
    </w:rPr>
  </w:style>
  <w:style w:type="paragraph" w:customStyle="1" w:styleId="312">
    <w:name w:val="Основной текст 31"/>
    <w:basedOn w:val="a3"/>
    <w:rsid w:val="004063A4"/>
    <w:pPr>
      <w:widowControl w:val="0"/>
      <w:suppressAutoHyphens/>
      <w:autoSpaceDE w:val="0"/>
      <w:spacing w:after="120"/>
      <w:jc w:val="left"/>
    </w:pPr>
    <w:rPr>
      <w:rFonts w:ascii="Arial" w:eastAsia="Calibri" w:hAnsi="Arial" w:cs="Arial"/>
      <w:color w:val="000000"/>
      <w:sz w:val="16"/>
      <w:szCs w:val="16"/>
      <w:lang w:val="ru-RU" w:eastAsia="ar-SA"/>
    </w:rPr>
  </w:style>
  <w:style w:type="paragraph" w:customStyle="1" w:styleId="12Arial">
    <w:name w:val="Стиль Основной текст отчета 12 Arial"/>
    <w:basedOn w:val="ae"/>
    <w:uiPriority w:val="99"/>
    <w:rsid w:val="004063A4"/>
    <w:pPr>
      <w:suppressAutoHyphens/>
      <w:spacing w:before="120" w:line="240" w:lineRule="auto"/>
      <w:ind w:firstLine="709"/>
    </w:pPr>
    <w:rPr>
      <w:rFonts w:ascii="Arial" w:eastAsia="Calibri" w:hAnsi="Arial" w:cs="Arial"/>
      <w:sz w:val="24"/>
      <w:szCs w:val="24"/>
      <w:lang w:val="ru-RU" w:eastAsia="ar-SA"/>
    </w:rPr>
  </w:style>
  <w:style w:type="paragraph" w:customStyle="1" w:styleId="affc">
    <w:name w:val="Содержимое таблицы"/>
    <w:basedOn w:val="a3"/>
    <w:rsid w:val="004063A4"/>
    <w:pPr>
      <w:suppressLineNumbers/>
      <w:suppressAutoHyphens/>
      <w:jc w:val="left"/>
    </w:pPr>
    <w:rPr>
      <w:rFonts w:eastAsia="Calibri" w:cs="Calibri"/>
      <w:sz w:val="24"/>
      <w:szCs w:val="24"/>
      <w:lang w:val="ru-RU" w:eastAsia="ar-SA"/>
    </w:rPr>
  </w:style>
  <w:style w:type="paragraph" w:customStyle="1" w:styleId="affd">
    <w:name w:val="Заголовок таблицы"/>
    <w:basedOn w:val="affc"/>
    <w:link w:val="affe"/>
    <w:rsid w:val="004063A4"/>
    <w:pPr>
      <w:jc w:val="center"/>
    </w:pPr>
    <w:rPr>
      <w:b/>
      <w:bCs/>
    </w:rPr>
  </w:style>
  <w:style w:type="paragraph" w:customStyle="1" w:styleId="1e">
    <w:name w:val="Маркированный список1"/>
    <w:basedOn w:val="a3"/>
    <w:rsid w:val="004063A4"/>
    <w:pPr>
      <w:tabs>
        <w:tab w:val="num" w:pos="720"/>
        <w:tab w:val="left" w:pos="1361"/>
      </w:tabs>
      <w:suppressAutoHyphens/>
      <w:spacing w:after="200" w:line="276" w:lineRule="auto"/>
      <w:ind w:firstLine="1021"/>
      <w:jc w:val="left"/>
    </w:pPr>
    <w:rPr>
      <w:rFonts w:ascii="Calibri" w:hAnsi="Calibri" w:cs="Calibri"/>
      <w:sz w:val="22"/>
      <w:szCs w:val="22"/>
      <w:lang w:val="ru-RU" w:eastAsia="ar-SA"/>
    </w:rPr>
  </w:style>
  <w:style w:type="paragraph" w:customStyle="1" w:styleId="1f">
    <w:name w:val="Обычный1"/>
    <w:rsid w:val="004063A4"/>
    <w:pPr>
      <w:suppressAutoHyphens/>
      <w:snapToGrid w:val="0"/>
      <w:ind w:firstLine="425"/>
      <w:jc w:val="both"/>
    </w:pPr>
    <w:rPr>
      <w:rFonts w:eastAsia="Arial" w:cs="Calibri"/>
      <w:sz w:val="22"/>
      <w:lang w:eastAsia="ar-SA"/>
    </w:rPr>
  </w:style>
  <w:style w:type="paragraph" w:customStyle="1" w:styleId="Normal10-02">
    <w:name w:val="Normal + 10 пт полужирный По центру Слева:  -02 см Справ..."/>
    <w:basedOn w:val="a3"/>
    <w:link w:val="Normal10-020"/>
    <w:rsid w:val="004063A4"/>
    <w:pPr>
      <w:suppressAutoHyphens/>
      <w:ind w:left="-113" w:right="-113"/>
      <w:jc w:val="center"/>
    </w:pPr>
    <w:rPr>
      <w:rFonts w:cs="Calibri"/>
      <w:b/>
      <w:bCs/>
      <w:sz w:val="20"/>
      <w:lang w:val="ru-RU" w:eastAsia="ar-SA"/>
    </w:rPr>
  </w:style>
  <w:style w:type="paragraph" w:customStyle="1" w:styleId="afff">
    <w:name w:val="Содержимое врезки"/>
    <w:basedOn w:val="ae"/>
    <w:uiPriority w:val="99"/>
    <w:rsid w:val="004063A4"/>
    <w:rPr>
      <w:lang w:eastAsia="ar-SA"/>
    </w:rPr>
  </w:style>
  <w:style w:type="paragraph" w:customStyle="1" w:styleId="afff0">
    <w:name w:val="Содержимое списка"/>
    <w:basedOn w:val="a3"/>
    <w:rsid w:val="004063A4"/>
    <w:pPr>
      <w:ind w:left="567"/>
    </w:pPr>
    <w:rPr>
      <w:lang w:eastAsia="ar-SA"/>
    </w:rPr>
  </w:style>
  <w:style w:type="paragraph" w:styleId="afff1">
    <w:name w:val="Balloon Text"/>
    <w:basedOn w:val="a3"/>
    <w:link w:val="afff2"/>
    <w:uiPriority w:val="99"/>
    <w:unhideWhenUsed/>
    <w:rsid w:val="004063A4"/>
    <w:rPr>
      <w:rFonts w:ascii="Tahoma" w:hAnsi="Tahoma"/>
      <w:sz w:val="16"/>
      <w:szCs w:val="16"/>
      <w:lang w:eastAsia="ar-SA"/>
    </w:rPr>
  </w:style>
  <w:style w:type="character" w:customStyle="1" w:styleId="afff2">
    <w:name w:val="Текст выноски Знак"/>
    <w:link w:val="afff1"/>
    <w:uiPriority w:val="99"/>
    <w:rsid w:val="004063A4"/>
    <w:rPr>
      <w:rFonts w:ascii="Tahoma" w:hAnsi="Tahoma" w:cs="Tahoma"/>
      <w:sz w:val="16"/>
      <w:szCs w:val="16"/>
      <w:lang w:val="uk-UA" w:eastAsia="ar-SA"/>
    </w:rPr>
  </w:style>
  <w:style w:type="paragraph" w:customStyle="1" w:styleId="a2">
    <w:name w:val="Текст маркированный"/>
    <w:basedOn w:val="a3"/>
    <w:qFormat/>
    <w:rsid w:val="004063A4"/>
    <w:pPr>
      <w:numPr>
        <w:numId w:val="2"/>
      </w:numPr>
      <w:spacing w:before="60" w:after="60"/>
      <w:contextualSpacing/>
      <w:jc w:val="left"/>
    </w:pPr>
    <w:rPr>
      <w:szCs w:val="28"/>
      <w:lang w:val="ru-RU"/>
    </w:rPr>
  </w:style>
  <w:style w:type="character" w:styleId="afff3">
    <w:name w:val="Strong"/>
    <w:uiPriority w:val="22"/>
    <w:qFormat/>
    <w:rsid w:val="004063A4"/>
    <w:rPr>
      <w:b/>
      <w:bCs/>
    </w:rPr>
  </w:style>
  <w:style w:type="character" w:customStyle="1" w:styleId="17">
    <w:name w:val="Без интервала Знак1"/>
    <w:aliases w:val="с интервалом Знак,Без интервала1 Знак,No Spacing Знак"/>
    <w:link w:val="afd"/>
    <w:rsid w:val="00CD53B4"/>
    <w:rPr>
      <w:rFonts w:ascii="Calibri" w:hAnsi="Calibri"/>
      <w:sz w:val="22"/>
      <w:szCs w:val="22"/>
      <w:lang w:bidi="ar-SA"/>
    </w:rPr>
  </w:style>
  <w:style w:type="paragraph" w:customStyle="1" w:styleId="Iauiue">
    <w:name w:val="Iau?iue"/>
    <w:rsid w:val="00FD461B"/>
    <w:pPr>
      <w:widowControl w:val="0"/>
      <w:suppressAutoHyphens/>
      <w:ind w:firstLine="425"/>
      <w:jc w:val="both"/>
    </w:pPr>
    <w:rPr>
      <w:rFonts w:eastAsia="Arial"/>
      <w:lang w:eastAsia="ar-SA"/>
    </w:rPr>
  </w:style>
  <w:style w:type="character" w:styleId="afff4">
    <w:name w:val="Intense Emphasis"/>
    <w:uiPriority w:val="21"/>
    <w:qFormat/>
    <w:rsid w:val="00701624"/>
    <w:rPr>
      <w:b/>
      <w:bCs/>
      <w:i/>
      <w:iCs/>
      <w:color w:val="4F81BD"/>
    </w:rPr>
  </w:style>
  <w:style w:type="character" w:customStyle="1" w:styleId="Absatz-Standardschriftart">
    <w:name w:val="Absatz-Standardschriftart"/>
    <w:uiPriority w:val="99"/>
    <w:rsid w:val="0040518C"/>
  </w:style>
  <w:style w:type="paragraph" w:customStyle="1" w:styleId="ConsPlusNormal">
    <w:name w:val="ConsPlusNormal"/>
    <w:link w:val="ConsPlusNormal0"/>
    <w:rsid w:val="00E21326"/>
    <w:pPr>
      <w:widowControl w:val="0"/>
      <w:autoSpaceDE w:val="0"/>
      <w:autoSpaceDN w:val="0"/>
      <w:adjustRightInd w:val="0"/>
      <w:ind w:firstLine="720"/>
      <w:jc w:val="both"/>
    </w:pPr>
    <w:rPr>
      <w:rFonts w:ascii="Arial" w:hAnsi="Arial" w:cs="Arial"/>
    </w:rPr>
  </w:style>
  <w:style w:type="paragraph" w:styleId="afff5">
    <w:name w:val="Normal (Web)"/>
    <w:aliases w:val="Обычный (Web),Обычный (веб)3"/>
    <w:basedOn w:val="a3"/>
    <w:rsid w:val="00E21326"/>
    <w:pPr>
      <w:spacing w:before="100" w:beforeAutospacing="1" w:after="100" w:afterAutospacing="1"/>
      <w:jc w:val="left"/>
    </w:pPr>
    <w:rPr>
      <w:rFonts w:ascii="Verdana" w:hAnsi="Verdana" w:cs="Verdana"/>
      <w:sz w:val="14"/>
      <w:szCs w:val="14"/>
      <w:lang w:val="ru-RU"/>
    </w:rPr>
  </w:style>
  <w:style w:type="character" w:customStyle="1" w:styleId="FontStyle11">
    <w:name w:val="Font Style11"/>
    <w:rsid w:val="00E21326"/>
    <w:rPr>
      <w:rFonts w:ascii="Times New Roman" w:hAnsi="Times New Roman" w:cs="Times New Roman"/>
      <w:b/>
      <w:bCs/>
      <w:sz w:val="28"/>
      <w:szCs w:val="28"/>
    </w:rPr>
  </w:style>
  <w:style w:type="character" w:customStyle="1" w:styleId="afff6">
    <w:name w:val="Надстрочный"/>
    <w:rsid w:val="00E21326"/>
    <w:rPr>
      <w:sz w:val="28"/>
    </w:rPr>
  </w:style>
  <w:style w:type="paragraph" w:customStyle="1" w:styleId="afff7">
    <w:name w:val="_Обычный"/>
    <w:basedOn w:val="a3"/>
    <w:rsid w:val="00E21326"/>
    <w:pPr>
      <w:suppressAutoHyphens/>
      <w:spacing w:line="360" w:lineRule="auto"/>
      <w:ind w:firstLine="709"/>
    </w:pPr>
    <w:rPr>
      <w:sz w:val="24"/>
      <w:szCs w:val="24"/>
      <w:lang w:val="ru-RU" w:eastAsia="ar-SA"/>
    </w:rPr>
  </w:style>
  <w:style w:type="character" w:customStyle="1" w:styleId="1f0">
    <w:name w:val="Текст выноски Знак1"/>
    <w:uiPriority w:val="99"/>
    <w:semiHidden/>
    <w:rsid w:val="00E21326"/>
    <w:rPr>
      <w:rFonts w:ascii="Tahoma" w:hAnsi="Tahoma" w:cs="Tahoma"/>
      <w:sz w:val="16"/>
      <w:szCs w:val="16"/>
      <w:lang w:eastAsia="en-US"/>
    </w:rPr>
  </w:style>
  <w:style w:type="numbering" w:customStyle="1" w:styleId="1f1">
    <w:name w:val="Нет списка1"/>
    <w:next w:val="a6"/>
    <w:uiPriority w:val="99"/>
    <w:semiHidden/>
    <w:unhideWhenUsed/>
    <w:rsid w:val="00E21326"/>
  </w:style>
  <w:style w:type="character" w:customStyle="1" w:styleId="180">
    <w:name w:val="Основной текст (18)_"/>
    <w:link w:val="181"/>
    <w:rsid w:val="00E21326"/>
    <w:rPr>
      <w:sz w:val="12"/>
      <w:szCs w:val="12"/>
      <w:shd w:val="clear" w:color="auto" w:fill="FFFFFF"/>
    </w:rPr>
  </w:style>
  <w:style w:type="paragraph" w:customStyle="1" w:styleId="181">
    <w:name w:val="Основной текст (18)"/>
    <w:basedOn w:val="a3"/>
    <w:link w:val="180"/>
    <w:rsid w:val="00E21326"/>
    <w:pPr>
      <w:shd w:val="clear" w:color="auto" w:fill="FFFFFF"/>
      <w:spacing w:line="0" w:lineRule="atLeast"/>
      <w:jc w:val="left"/>
    </w:pPr>
    <w:rPr>
      <w:sz w:val="12"/>
      <w:szCs w:val="12"/>
      <w:lang w:val="ru-RU"/>
    </w:rPr>
  </w:style>
  <w:style w:type="character" w:customStyle="1" w:styleId="afff8">
    <w:name w:val="Основной текст_"/>
    <w:link w:val="1f2"/>
    <w:rsid w:val="00E21326"/>
    <w:rPr>
      <w:shd w:val="clear" w:color="auto" w:fill="FFFFFF"/>
    </w:rPr>
  </w:style>
  <w:style w:type="character" w:customStyle="1" w:styleId="28">
    <w:name w:val="Основной текст (2)_"/>
    <w:link w:val="29"/>
    <w:rsid w:val="00E21326"/>
    <w:rPr>
      <w:sz w:val="19"/>
      <w:szCs w:val="19"/>
      <w:shd w:val="clear" w:color="auto" w:fill="FFFFFF"/>
    </w:rPr>
  </w:style>
  <w:style w:type="paragraph" w:customStyle="1" w:styleId="1f2">
    <w:name w:val="Основной текст1"/>
    <w:basedOn w:val="a3"/>
    <w:link w:val="afff8"/>
    <w:rsid w:val="00E21326"/>
    <w:pPr>
      <w:shd w:val="clear" w:color="auto" w:fill="FFFFFF"/>
      <w:spacing w:line="235" w:lineRule="exact"/>
      <w:ind w:firstLine="280"/>
    </w:pPr>
    <w:rPr>
      <w:sz w:val="20"/>
      <w:lang w:val="ru-RU"/>
    </w:rPr>
  </w:style>
  <w:style w:type="paragraph" w:customStyle="1" w:styleId="29">
    <w:name w:val="Основной текст (2)"/>
    <w:basedOn w:val="a3"/>
    <w:link w:val="28"/>
    <w:rsid w:val="00E21326"/>
    <w:pPr>
      <w:shd w:val="clear" w:color="auto" w:fill="FFFFFF"/>
      <w:spacing w:line="235" w:lineRule="exact"/>
      <w:ind w:firstLine="280"/>
    </w:pPr>
    <w:rPr>
      <w:sz w:val="19"/>
      <w:szCs w:val="19"/>
      <w:lang w:val="ru-RU"/>
    </w:rPr>
  </w:style>
  <w:style w:type="paragraph" w:customStyle="1" w:styleId="52">
    <w:name w:val="Основной текст5"/>
    <w:basedOn w:val="a3"/>
    <w:rsid w:val="00E21326"/>
    <w:pPr>
      <w:shd w:val="clear" w:color="auto" w:fill="FFFFFF"/>
      <w:spacing w:after="480" w:line="269" w:lineRule="exact"/>
      <w:ind w:hanging="360"/>
      <w:jc w:val="left"/>
    </w:pPr>
    <w:rPr>
      <w:color w:val="000000"/>
      <w:sz w:val="22"/>
      <w:szCs w:val="22"/>
      <w:lang w:val="ru"/>
    </w:rPr>
  </w:style>
  <w:style w:type="character" w:customStyle="1" w:styleId="43">
    <w:name w:val="Основной текст (4)_"/>
    <w:link w:val="44"/>
    <w:rsid w:val="00E21326"/>
    <w:rPr>
      <w:sz w:val="13"/>
      <w:szCs w:val="13"/>
      <w:shd w:val="clear" w:color="auto" w:fill="FFFFFF"/>
    </w:rPr>
  </w:style>
  <w:style w:type="paragraph" w:customStyle="1" w:styleId="44">
    <w:name w:val="Основной текст (4)"/>
    <w:basedOn w:val="a3"/>
    <w:link w:val="43"/>
    <w:rsid w:val="00E21326"/>
    <w:pPr>
      <w:shd w:val="clear" w:color="auto" w:fill="FFFFFF"/>
      <w:spacing w:line="0" w:lineRule="atLeast"/>
      <w:jc w:val="left"/>
    </w:pPr>
    <w:rPr>
      <w:sz w:val="13"/>
      <w:szCs w:val="13"/>
      <w:lang w:val="ru-RU"/>
    </w:rPr>
  </w:style>
  <w:style w:type="character" w:customStyle="1" w:styleId="0pt">
    <w:name w:val="Основной текст + Интервал 0 pt"/>
    <w:rsid w:val="00E21326"/>
    <w:rPr>
      <w:b w:val="0"/>
      <w:bCs w:val="0"/>
      <w:i w:val="0"/>
      <w:iCs w:val="0"/>
      <w:smallCaps w:val="0"/>
      <w:strike w:val="0"/>
      <w:spacing w:val="10"/>
      <w:sz w:val="22"/>
      <w:szCs w:val="22"/>
      <w:shd w:val="clear" w:color="auto" w:fill="FFFFFF"/>
    </w:rPr>
  </w:style>
  <w:style w:type="character" w:customStyle="1" w:styleId="140">
    <w:name w:val="Основной текст (14)_"/>
    <w:link w:val="141"/>
    <w:rsid w:val="00E21326"/>
    <w:rPr>
      <w:sz w:val="8"/>
      <w:szCs w:val="8"/>
      <w:shd w:val="clear" w:color="auto" w:fill="FFFFFF"/>
    </w:rPr>
  </w:style>
  <w:style w:type="paragraph" w:customStyle="1" w:styleId="141">
    <w:name w:val="Основной текст (14)"/>
    <w:basedOn w:val="a3"/>
    <w:link w:val="140"/>
    <w:rsid w:val="00E21326"/>
    <w:pPr>
      <w:shd w:val="clear" w:color="auto" w:fill="FFFFFF"/>
      <w:spacing w:line="0" w:lineRule="atLeast"/>
      <w:jc w:val="left"/>
    </w:pPr>
    <w:rPr>
      <w:sz w:val="8"/>
      <w:szCs w:val="8"/>
      <w:lang w:val="ru-RU"/>
    </w:rPr>
  </w:style>
  <w:style w:type="character" w:customStyle="1" w:styleId="160">
    <w:name w:val="Основной текст (16)_"/>
    <w:link w:val="161"/>
    <w:rsid w:val="00E21326"/>
    <w:rPr>
      <w:sz w:val="8"/>
      <w:szCs w:val="8"/>
      <w:shd w:val="clear" w:color="auto" w:fill="FFFFFF"/>
    </w:rPr>
  </w:style>
  <w:style w:type="paragraph" w:customStyle="1" w:styleId="161">
    <w:name w:val="Основной текст (16)"/>
    <w:basedOn w:val="a3"/>
    <w:link w:val="160"/>
    <w:rsid w:val="00E21326"/>
    <w:pPr>
      <w:shd w:val="clear" w:color="auto" w:fill="FFFFFF"/>
      <w:spacing w:line="0" w:lineRule="atLeast"/>
      <w:jc w:val="left"/>
    </w:pPr>
    <w:rPr>
      <w:sz w:val="8"/>
      <w:szCs w:val="8"/>
      <w:lang w:val="ru-RU"/>
    </w:rPr>
  </w:style>
  <w:style w:type="character" w:customStyle="1" w:styleId="150">
    <w:name w:val="Основной текст (15)_"/>
    <w:link w:val="151"/>
    <w:rsid w:val="00E21326"/>
    <w:rPr>
      <w:sz w:val="8"/>
      <w:szCs w:val="8"/>
      <w:shd w:val="clear" w:color="auto" w:fill="FFFFFF"/>
    </w:rPr>
  </w:style>
  <w:style w:type="paragraph" w:customStyle="1" w:styleId="151">
    <w:name w:val="Основной текст (15)"/>
    <w:basedOn w:val="a3"/>
    <w:link w:val="150"/>
    <w:rsid w:val="00E21326"/>
    <w:pPr>
      <w:shd w:val="clear" w:color="auto" w:fill="FFFFFF"/>
      <w:spacing w:line="0" w:lineRule="atLeast"/>
      <w:jc w:val="left"/>
    </w:pPr>
    <w:rPr>
      <w:sz w:val="8"/>
      <w:szCs w:val="8"/>
      <w:lang w:val="ru-RU"/>
    </w:rPr>
  </w:style>
  <w:style w:type="character" w:customStyle="1" w:styleId="170">
    <w:name w:val="Основной текст (17)_"/>
    <w:link w:val="171"/>
    <w:rsid w:val="00E21326"/>
    <w:rPr>
      <w:sz w:val="8"/>
      <w:szCs w:val="8"/>
      <w:shd w:val="clear" w:color="auto" w:fill="FFFFFF"/>
    </w:rPr>
  </w:style>
  <w:style w:type="paragraph" w:customStyle="1" w:styleId="171">
    <w:name w:val="Основной текст (17)"/>
    <w:basedOn w:val="a3"/>
    <w:link w:val="170"/>
    <w:rsid w:val="00E21326"/>
    <w:pPr>
      <w:shd w:val="clear" w:color="auto" w:fill="FFFFFF"/>
      <w:spacing w:line="0" w:lineRule="atLeast"/>
      <w:jc w:val="left"/>
    </w:pPr>
    <w:rPr>
      <w:sz w:val="8"/>
      <w:szCs w:val="8"/>
      <w:lang w:val="ru-RU"/>
    </w:rPr>
  </w:style>
  <w:style w:type="paragraph" w:customStyle="1" w:styleId="afff9">
    <w:name w:val="таблица"/>
    <w:basedOn w:val="a3"/>
    <w:qFormat/>
    <w:rsid w:val="00E21326"/>
    <w:pPr>
      <w:keepNext/>
      <w:keepLines/>
      <w:jc w:val="center"/>
    </w:pPr>
    <w:rPr>
      <w:rFonts w:eastAsia="Calibri"/>
      <w:color w:val="000000"/>
      <w:sz w:val="24"/>
      <w:szCs w:val="24"/>
      <w:lang w:val="ru-RU" w:eastAsia="en-US"/>
    </w:rPr>
  </w:style>
  <w:style w:type="paragraph" w:customStyle="1" w:styleId="2a">
    <w:name w:val="Основной текст2"/>
    <w:basedOn w:val="a3"/>
    <w:rsid w:val="00E21326"/>
    <w:pPr>
      <w:shd w:val="clear" w:color="auto" w:fill="FFFFFF"/>
      <w:spacing w:line="278" w:lineRule="exact"/>
    </w:pPr>
    <w:rPr>
      <w:color w:val="000000"/>
      <w:sz w:val="21"/>
      <w:szCs w:val="21"/>
      <w:lang w:val="ru"/>
    </w:rPr>
  </w:style>
  <w:style w:type="paragraph" w:styleId="a">
    <w:name w:val="List Bullet"/>
    <w:basedOn w:val="a3"/>
    <w:link w:val="afffa"/>
    <w:rsid w:val="00E21326"/>
    <w:pPr>
      <w:numPr>
        <w:numId w:val="3"/>
      </w:numPr>
      <w:jc w:val="left"/>
    </w:pPr>
    <w:rPr>
      <w:rFonts w:cs="Mangal"/>
      <w:sz w:val="24"/>
      <w:szCs w:val="24"/>
      <w:lang w:eastAsia="ar-SA"/>
    </w:rPr>
  </w:style>
  <w:style w:type="character" w:customStyle="1" w:styleId="53">
    <w:name w:val="Основной текст (5)_"/>
    <w:link w:val="54"/>
    <w:rsid w:val="00E21326"/>
    <w:rPr>
      <w:sz w:val="8"/>
      <w:szCs w:val="8"/>
      <w:shd w:val="clear" w:color="auto" w:fill="FFFFFF"/>
    </w:rPr>
  </w:style>
  <w:style w:type="paragraph" w:customStyle="1" w:styleId="54">
    <w:name w:val="Основной текст (5)"/>
    <w:basedOn w:val="a3"/>
    <w:link w:val="53"/>
    <w:rsid w:val="00E21326"/>
    <w:pPr>
      <w:shd w:val="clear" w:color="auto" w:fill="FFFFFF"/>
      <w:spacing w:line="0" w:lineRule="atLeast"/>
      <w:jc w:val="center"/>
    </w:pPr>
    <w:rPr>
      <w:sz w:val="8"/>
      <w:szCs w:val="8"/>
      <w:lang w:val="ru-RU"/>
    </w:rPr>
  </w:style>
  <w:style w:type="character" w:customStyle="1" w:styleId="58pt0pt">
    <w:name w:val="Основной текст (5) + 8 pt;Интервал 0 pt"/>
    <w:rsid w:val="00E21326"/>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a">
    <w:name w:val="Основной текст3"/>
    <w:basedOn w:val="a3"/>
    <w:rsid w:val="00E21326"/>
    <w:pPr>
      <w:shd w:val="clear" w:color="auto" w:fill="FFFFFF"/>
      <w:spacing w:line="0" w:lineRule="atLeast"/>
      <w:jc w:val="left"/>
    </w:pPr>
    <w:rPr>
      <w:rFonts w:ascii="Lucida Sans Unicode" w:eastAsia="Lucida Sans Unicode" w:hAnsi="Lucida Sans Unicode" w:cs="Lucida Sans Unicode"/>
      <w:color w:val="000000"/>
      <w:sz w:val="16"/>
      <w:szCs w:val="16"/>
      <w:lang w:val="ru"/>
    </w:rPr>
  </w:style>
  <w:style w:type="character" w:customStyle="1" w:styleId="72">
    <w:name w:val="Основной текст (7)_"/>
    <w:link w:val="73"/>
    <w:rsid w:val="00E21326"/>
    <w:rPr>
      <w:rFonts w:ascii="Lucida Sans Unicode" w:eastAsia="Lucida Sans Unicode" w:hAnsi="Lucida Sans Unicode" w:cs="Lucida Sans Unicode"/>
      <w:sz w:val="46"/>
      <w:szCs w:val="46"/>
      <w:shd w:val="clear" w:color="auto" w:fill="FFFFFF"/>
    </w:rPr>
  </w:style>
  <w:style w:type="character" w:customStyle="1" w:styleId="710pt">
    <w:name w:val="Основной текст (7) + 10 pt;Не курсив"/>
    <w:rsid w:val="00E21326"/>
    <w:rPr>
      <w:rFonts w:ascii="Lucida Sans Unicode" w:eastAsia="Lucida Sans Unicode" w:hAnsi="Lucida Sans Unicode" w:cs="Lucida Sans Unicode"/>
      <w:i/>
      <w:iCs/>
      <w:spacing w:val="0"/>
      <w:sz w:val="20"/>
      <w:szCs w:val="20"/>
      <w:shd w:val="clear" w:color="auto" w:fill="FFFFFF"/>
    </w:rPr>
  </w:style>
  <w:style w:type="paragraph" w:customStyle="1" w:styleId="73">
    <w:name w:val="Основной текст (7)"/>
    <w:basedOn w:val="a3"/>
    <w:link w:val="72"/>
    <w:rsid w:val="00E21326"/>
    <w:pPr>
      <w:shd w:val="clear" w:color="auto" w:fill="FFFFFF"/>
      <w:spacing w:line="0" w:lineRule="atLeast"/>
      <w:jc w:val="center"/>
    </w:pPr>
    <w:rPr>
      <w:rFonts w:ascii="Lucida Sans Unicode" w:eastAsia="Lucida Sans Unicode" w:hAnsi="Lucida Sans Unicode" w:cs="Lucida Sans Unicode"/>
      <w:sz w:val="46"/>
      <w:szCs w:val="46"/>
      <w:lang w:val="ru-RU"/>
    </w:rPr>
  </w:style>
  <w:style w:type="character" w:customStyle="1" w:styleId="62">
    <w:name w:val="Основной текст (6)_"/>
    <w:link w:val="63"/>
    <w:rsid w:val="00E21326"/>
    <w:rPr>
      <w:sz w:val="21"/>
      <w:szCs w:val="21"/>
      <w:shd w:val="clear" w:color="auto" w:fill="FFFFFF"/>
    </w:rPr>
  </w:style>
  <w:style w:type="paragraph" w:customStyle="1" w:styleId="63">
    <w:name w:val="Основной текст (6)"/>
    <w:basedOn w:val="a3"/>
    <w:link w:val="62"/>
    <w:rsid w:val="00E21326"/>
    <w:pPr>
      <w:shd w:val="clear" w:color="auto" w:fill="FFFFFF"/>
      <w:spacing w:line="0" w:lineRule="atLeast"/>
      <w:jc w:val="left"/>
    </w:pPr>
    <w:rPr>
      <w:sz w:val="21"/>
      <w:szCs w:val="21"/>
      <w:lang w:val="ru-RU"/>
    </w:rPr>
  </w:style>
  <w:style w:type="character" w:customStyle="1" w:styleId="100">
    <w:name w:val="Основной текст (10)_"/>
    <w:link w:val="101"/>
    <w:rsid w:val="00E21326"/>
    <w:rPr>
      <w:sz w:val="15"/>
      <w:szCs w:val="15"/>
      <w:shd w:val="clear" w:color="auto" w:fill="FFFFFF"/>
    </w:rPr>
  </w:style>
  <w:style w:type="character" w:customStyle="1" w:styleId="785pt">
    <w:name w:val="Основной текст (7) + 8;5 pt"/>
    <w:rsid w:val="00E21326"/>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paragraph" w:customStyle="1" w:styleId="101">
    <w:name w:val="Основной текст (10)"/>
    <w:basedOn w:val="a3"/>
    <w:link w:val="100"/>
    <w:rsid w:val="00E21326"/>
    <w:pPr>
      <w:shd w:val="clear" w:color="auto" w:fill="FFFFFF"/>
      <w:spacing w:line="0" w:lineRule="atLeast"/>
      <w:jc w:val="left"/>
    </w:pPr>
    <w:rPr>
      <w:sz w:val="15"/>
      <w:szCs w:val="15"/>
      <w:lang w:val="ru-RU"/>
    </w:rPr>
  </w:style>
  <w:style w:type="character" w:customStyle="1" w:styleId="82">
    <w:name w:val="Основной текст (8)_"/>
    <w:link w:val="83"/>
    <w:rsid w:val="00E21326"/>
    <w:rPr>
      <w:rFonts w:ascii="Consolas" w:eastAsia="Consolas" w:hAnsi="Consolas" w:cs="Consolas"/>
      <w:sz w:val="12"/>
      <w:szCs w:val="12"/>
      <w:shd w:val="clear" w:color="auto" w:fill="FFFFFF"/>
    </w:rPr>
  </w:style>
  <w:style w:type="paragraph" w:customStyle="1" w:styleId="83">
    <w:name w:val="Основной текст (8)"/>
    <w:basedOn w:val="a3"/>
    <w:link w:val="82"/>
    <w:rsid w:val="00E21326"/>
    <w:pPr>
      <w:shd w:val="clear" w:color="auto" w:fill="FFFFFF"/>
      <w:spacing w:line="0" w:lineRule="atLeast"/>
      <w:jc w:val="left"/>
    </w:pPr>
    <w:rPr>
      <w:rFonts w:ascii="Consolas" w:eastAsia="Consolas" w:hAnsi="Consolas" w:cs="Consolas"/>
      <w:sz w:val="12"/>
      <w:szCs w:val="12"/>
      <w:lang w:val="ru-RU"/>
    </w:rPr>
  </w:style>
  <w:style w:type="character" w:customStyle="1" w:styleId="120">
    <w:name w:val="Основной текст (12)_"/>
    <w:link w:val="121"/>
    <w:rsid w:val="00E21326"/>
    <w:rPr>
      <w:sz w:val="28"/>
      <w:szCs w:val="28"/>
      <w:shd w:val="clear" w:color="auto" w:fill="FFFFFF"/>
    </w:rPr>
  </w:style>
  <w:style w:type="character" w:customStyle="1" w:styleId="130">
    <w:name w:val="Основной текст (13)_"/>
    <w:link w:val="131"/>
    <w:rsid w:val="00E21326"/>
    <w:rPr>
      <w:sz w:val="27"/>
      <w:szCs w:val="27"/>
      <w:shd w:val="clear" w:color="auto" w:fill="FFFFFF"/>
    </w:rPr>
  </w:style>
  <w:style w:type="paragraph" w:customStyle="1" w:styleId="121">
    <w:name w:val="Основной текст (12)"/>
    <w:basedOn w:val="a3"/>
    <w:link w:val="120"/>
    <w:rsid w:val="00E21326"/>
    <w:pPr>
      <w:shd w:val="clear" w:color="auto" w:fill="FFFFFF"/>
      <w:spacing w:line="0" w:lineRule="atLeast"/>
      <w:jc w:val="left"/>
    </w:pPr>
    <w:rPr>
      <w:szCs w:val="28"/>
      <w:lang w:val="ru-RU"/>
    </w:rPr>
  </w:style>
  <w:style w:type="paragraph" w:customStyle="1" w:styleId="112">
    <w:name w:val="Основной текст (11)"/>
    <w:basedOn w:val="a3"/>
    <w:rsid w:val="00E21326"/>
    <w:pPr>
      <w:shd w:val="clear" w:color="auto" w:fill="FFFFFF"/>
      <w:spacing w:line="0" w:lineRule="atLeast"/>
      <w:jc w:val="left"/>
    </w:pPr>
    <w:rPr>
      <w:rFonts w:ascii="Calibri" w:eastAsia="Calibri" w:hAnsi="Calibri"/>
      <w:sz w:val="27"/>
      <w:szCs w:val="27"/>
      <w:lang w:val="ru-RU"/>
    </w:rPr>
  </w:style>
  <w:style w:type="paragraph" w:customStyle="1" w:styleId="131">
    <w:name w:val="Основной текст (13)"/>
    <w:basedOn w:val="a3"/>
    <w:link w:val="130"/>
    <w:rsid w:val="00E21326"/>
    <w:pPr>
      <w:shd w:val="clear" w:color="auto" w:fill="FFFFFF"/>
      <w:spacing w:line="326" w:lineRule="exact"/>
      <w:jc w:val="center"/>
    </w:pPr>
    <w:rPr>
      <w:sz w:val="27"/>
      <w:szCs w:val="27"/>
      <w:lang w:val="ru-RU"/>
    </w:rPr>
  </w:style>
  <w:style w:type="character" w:customStyle="1" w:styleId="395pt">
    <w:name w:val="Основной текст (3) + 9;5 pt"/>
    <w:rsid w:val="00E21326"/>
    <w:rPr>
      <w:rFonts w:ascii="Lucida Sans Unicode" w:hAnsi="Lucida Sans Unicode" w:cs="Lucida Sans Unicode"/>
      <w:b w:val="0"/>
      <w:bCs w:val="0"/>
      <w:i w:val="0"/>
      <w:iCs w:val="0"/>
      <w:smallCaps w:val="0"/>
      <w:strike w:val="0"/>
      <w:spacing w:val="0"/>
      <w:sz w:val="19"/>
      <w:szCs w:val="19"/>
      <w:shd w:val="clear" w:color="auto" w:fill="FFFFFF"/>
    </w:rPr>
  </w:style>
  <w:style w:type="character" w:customStyle="1" w:styleId="6-1pt">
    <w:name w:val="Основной текст (6) + Интервал -1 pt"/>
    <w:rsid w:val="00E21326"/>
    <w:rPr>
      <w:b w:val="0"/>
      <w:bCs w:val="0"/>
      <w:i w:val="0"/>
      <w:iCs w:val="0"/>
      <w:smallCaps w:val="0"/>
      <w:strike w:val="0"/>
      <w:spacing w:val="-20"/>
      <w:sz w:val="23"/>
      <w:szCs w:val="23"/>
      <w:shd w:val="clear" w:color="auto" w:fill="FFFFFF"/>
    </w:rPr>
  </w:style>
  <w:style w:type="character" w:customStyle="1" w:styleId="55">
    <w:name w:val="Основной текст (5) + Не полужирный"/>
    <w:rsid w:val="00E21326"/>
    <w:rPr>
      <w:rFonts w:ascii="Sylfaen" w:eastAsia="Sylfaen" w:hAnsi="Sylfaen" w:cs="Sylfaen"/>
      <w:b/>
      <w:bCs/>
      <w:i w:val="0"/>
      <w:iCs w:val="0"/>
      <w:smallCaps w:val="0"/>
      <w:strike w:val="0"/>
      <w:spacing w:val="0"/>
      <w:sz w:val="22"/>
      <w:szCs w:val="22"/>
      <w:shd w:val="clear" w:color="auto" w:fill="FFFFFF"/>
    </w:rPr>
  </w:style>
  <w:style w:type="character" w:customStyle="1" w:styleId="211pt">
    <w:name w:val="Основной текст (2) + 11 pt"/>
    <w:rsid w:val="00E21326"/>
    <w:rPr>
      <w:rFonts w:ascii="Sylfaen" w:eastAsia="Sylfaen" w:hAnsi="Sylfaen" w:cs="Sylfaen"/>
      <w:b w:val="0"/>
      <w:bCs w:val="0"/>
      <w:i w:val="0"/>
      <w:iCs w:val="0"/>
      <w:smallCaps w:val="0"/>
      <w:strike w:val="0"/>
      <w:spacing w:val="0"/>
      <w:sz w:val="22"/>
      <w:szCs w:val="22"/>
      <w:shd w:val="clear" w:color="auto" w:fill="FFFFFF"/>
    </w:rPr>
  </w:style>
  <w:style w:type="character" w:customStyle="1" w:styleId="595pt">
    <w:name w:val="Основной текст (5) + 9;5 pt;Не курсив"/>
    <w:rsid w:val="00E21326"/>
    <w:rPr>
      <w:b w:val="0"/>
      <w:bCs w:val="0"/>
      <w:i/>
      <w:iCs/>
      <w:smallCaps w:val="0"/>
      <w:strike w:val="0"/>
      <w:sz w:val="19"/>
      <w:szCs w:val="19"/>
      <w:shd w:val="clear" w:color="auto" w:fill="FFFFFF"/>
    </w:rPr>
  </w:style>
  <w:style w:type="character" w:customStyle="1" w:styleId="7pt0pt">
    <w:name w:val="Основной текст + 7 pt;Полужирный;Интервал 0 pt"/>
    <w:rsid w:val="00E21326"/>
    <w:rPr>
      <w:b/>
      <w:bCs/>
      <w:i w:val="0"/>
      <w:iCs w:val="0"/>
      <w:smallCaps w:val="0"/>
      <w:strike w:val="0"/>
      <w:spacing w:val="10"/>
      <w:sz w:val="14"/>
      <w:szCs w:val="14"/>
      <w:shd w:val="clear" w:color="auto" w:fill="FFFFFF"/>
    </w:rPr>
  </w:style>
  <w:style w:type="character" w:customStyle="1" w:styleId="10pt">
    <w:name w:val="Основной текст + 10 pt"/>
    <w:rsid w:val="00E21326"/>
    <w:rPr>
      <w:b w:val="0"/>
      <w:bCs w:val="0"/>
      <w:i w:val="0"/>
      <w:iCs w:val="0"/>
      <w:smallCaps w:val="0"/>
      <w:strike w:val="0"/>
      <w:spacing w:val="0"/>
      <w:sz w:val="20"/>
      <w:szCs w:val="20"/>
      <w:shd w:val="clear" w:color="auto" w:fill="FFFFFF"/>
    </w:rPr>
  </w:style>
  <w:style w:type="character" w:customStyle="1" w:styleId="2pt">
    <w:name w:val="Основной текст + Интервал 2 pt"/>
    <w:rsid w:val="00E21326"/>
    <w:rPr>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E21326"/>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
    <w:name w:val="Основной текст + 7;5 pt;Полужирный"/>
    <w:rsid w:val="00E21326"/>
    <w:rPr>
      <w:b/>
      <w:bCs/>
      <w:i w:val="0"/>
      <w:iCs w:val="0"/>
      <w:smallCaps w:val="0"/>
      <w:strike w:val="0"/>
      <w:spacing w:val="0"/>
      <w:sz w:val="15"/>
      <w:szCs w:val="15"/>
      <w:shd w:val="clear" w:color="auto" w:fill="FFFFFF"/>
    </w:rPr>
  </w:style>
  <w:style w:type="character" w:customStyle="1" w:styleId="afffb">
    <w:name w:val="Подпись к таблице_"/>
    <w:rsid w:val="00E21326"/>
    <w:rPr>
      <w:b w:val="0"/>
      <w:bCs w:val="0"/>
      <w:i w:val="0"/>
      <w:iCs w:val="0"/>
      <w:smallCaps w:val="0"/>
      <w:strike w:val="0"/>
      <w:spacing w:val="0"/>
      <w:sz w:val="22"/>
      <w:szCs w:val="22"/>
    </w:rPr>
  </w:style>
  <w:style w:type="character" w:customStyle="1" w:styleId="afffc">
    <w:name w:val="Подпись к таблице"/>
    <w:rsid w:val="00E21326"/>
    <w:rPr>
      <w:b w:val="0"/>
      <w:bCs w:val="0"/>
      <w:i w:val="0"/>
      <w:iCs w:val="0"/>
      <w:smallCaps w:val="0"/>
      <w:strike w:val="0"/>
      <w:spacing w:val="0"/>
      <w:sz w:val="22"/>
      <w:szCs w:val="22"/>
      <w:u w:val="single"/>
    </w:rPr>
  </w:style>
  <w:style w:type="character" w:customStyle="1" w:styleId="122">
    <w:name w:val="Заголовок №1 (2)_"/>
    <w:link w:val="123"/>
    <w:rsid w:val="00E21326"/>
    <w:rPr>
      <w:sz w:val="27"/>
      <w:szCs w:val="27"/>
      <w:shd w:val="clear" w:color="auto" w:fill="FFFFFF"/>
    </w:rPr>
  </w:style>
  <w:style w:type="character" w:customStyle="1" w:styleId="45">
    <w:name w:val="Основной текст (4) + Полужирный"/>
    <w:rsid w:val="00E21326"/>
    <w:rPr>
      <w:b/>
      <w:bCs/>
      <w:i w:val="0"/>
      <w:iCs w:val="0"/>
      <w:smallCaps w:val="0"/>
      <w:strike w:val="0"/>
      <w:spacing w:val="0"/>
      <w:sz w:val="27"/>
      <w:szCs w:val="27"/>
      <w:shd w:val="clear" w:color="auto" w:fill="FFFFFF"/>
    </w:rPr>
  </w:style>
  <w:style w:type="paragraph" w:customStyle="1" w:styleId="123">
    <w:name w:val="Заголовок №1 (2)"/>
    <w:basedOn w:val="a3"/>
    <w:link w:val="122"/>
    <w:rsid w:val="00E21326"/>
    <w:pPr>
      <w:shd w:val="clear" w:color="auto" w:fill="FFFFFF"/>
      <w:spacing w:before="300" w:after="120" w:line="0" w:lineRule="atLeast"/>
      <w:outlineLvl w:val="0"/>
    </w:pPr>
    <w:rPr>
      <w:sz w:val="27"/>
      <w:szCs w:val="27"/>
      <w:lang w:val="ru-RU"/>
    </w:rPr>
  </w:style>
  <w:style w:type="character" w:customStyle="1" w:styleId="105pt1pt">
    <w:name w:val="Основной текст + 10;5 pt;Курсив;Интервал 1 pt"/>
    <w:rsid w:val="00E21326"/>
    <w:rPr>
      <w:b w:val="0"/>
      <w:bCs w:val="0"/>
      <w:i/>
      <w:iCs/>
      <w:smallCaps w:val="0"/>
      <w:strike w:val="0"/>
      <w:spacing w:val="20"/>
      <w:sz w:val="21"/>
      <w:szCs w:val="21"/>
      <w:shd w:val="clear" w:color="auto" w:fill="FFFFFF"/>
    </w:rPr>
  </w:style>
  <w:style w:type="paragraph" w:customStyle="1" w:styleId="124">
    <w:name w:val="Основной текст12"/>
    <w:basedOn w:val="a3"/>
    <w:rsid w:val="00E21326"/>
    <w:pPr>
      <w:shd w:val="clear" w:color="auto" w:fill="FFFFFF"/>
      <w:spacing w:line="269" w:lineRule="exact"/>
      <w:ind w:hanging="620"/>
    </w:pPr>
    <w:rPr>
      <w:color w:val="000000"/>
      <w:sz w:val="23"/>
      <w:szCs w:val="23"/>
      <w:lang w:val="ru"/>
    </w:rPr>
  </w:style>
  <w:style w:type="character" w:customStyle="1" w:styleId="1f3">
    <w:name w:val="Заголовок №1_"/>
    <w:link w:val="1f4"/>
    <w:rsid w:val="00E21326"/>
    <w:rPr>
      <w:sz w:val="25"/>
      <w:szCs w:val="25"/>
      <w:shd w:val="clear" w:color="auto" w:fill="FFFFFF"/>
    </w:rPr>
  </w:style>
  <w:style w:type="paragraph" w:customStyle="1" w:styleId="1f4">
    <w:name w:val="Заголовок №1"/>
    <w:basedOn w:val="a3"/>
    <w:link w:val="1f3"/>
    <w:rsid w:val="00E21326"/>
    <w:pPr>
      <w:shd w:val="clear" w:color="auto" w:fill="FFFFFF"/>
      <w:spacing w:after="360" w:line="0" w:lineRule="atLeast"/>
      <w:jc w:val="left"/>
      <w:outlineLvl w:val="0"/>
    </w:pPr>
    <w:rPr>
      <w:sz w:val="25"/>
      <w:szCs w:val="25"/>
      <w:lang w:val="ru-RU"/>
    </w:rPr>
  </w:style>
  <w:style w:type="character" w:customStyle="1" w:styleId="31pt">
    <w:name w:val="Основной текст (3) + Интервал 1 pt"/>
    <w:rsid w:val="00E21326"/>
    <w:rPr>
      <w:rFonts w:ascii="Lucida Sans Unicode" w:hAnsi="Lucida Sans Unicode" w:cs="Lucida Sans Unicode"/>
      <w:b w:val="0"/>
      <w:bCs w:val="0"/>
      <w:i w:val="0"/>
      <w:iCs w:val="0"/>
      <w:smallCaps w:val="0"/>
      <w:strike w:val="0"/>
      <w:spacing w:val="30"/>
      <w:sz w:val="18"/>
      <w:szCs w:val="18"/>
      <w:shd w:val="clear" w:color="auto" w:fill="FFFFFF"/>
    </w:rPr>
  </w:style>
  <w:style w:type="character" w:customStyle="1" w:styleId="2b">
    <w:name w:val="Заголовок №2_"/>
    <w:rsid w:val="00E21326"/>
    <w:rPr>
      <w:b w:val="0"/>
      <w:bCs w:val="0"/>
      <w:i w:val="0"/>
      <w:iCs w:val="0"/>
      <w:smallCaps w:val="0"/>
      <w:strike w:val="0"/>
      <w:spacing w:val="0"/>
      <w:sz w:val="26"/>
      <w:szCs w:val="26"/>
    </w:rPr>
  </w:style>
  <w:style w:type="character" w:customStyle="1" w:styleId="2c">
    <w:name w:val="Заголовок №2"/>
    <w:rsid w:val="00E21326"/>
  </w:style>
  <w:style w:type="character" w:customStyle="1" w:styleId="10pt0pt">
    <w:name w:val="Основной текст + 10 pt;Интервал 0 pt"/>
    <w:rsid w:val="00E21326"/>
    <w:rPr>
      <w:b w:val="0"/>
      <w:bCs w:val="0"/>
      <w:i w:val="0"/>
      <w:iCs w:val="0"/>
      <w:smallCaps w:val="0"/>
      <w:strike w:val="0"/>
      <w:spacing w:val="10"/>
      <w:sz w:val="20"/>
      <w:szCs w:val="20"/>
      <w:shd w:val="clear" w:color="auto" w:fill="FFFFFF"/>
    </w:rPr>
  </w:style>
  <w:style w:type="character" w:customStyle="1" w:styleId="75pt0pt">
    <w:name w:val="Основной текст + 7;5 pt;Интервал 0 pt"/>
    <w:rsid w:val="00E21326"/>
    <w:rPr>
      <w:b w:val="0"/>
      <w:bCs w:val="0"/>
      <w:i w:val="0"/>
      <w:iCs w:val="0"/>
      <w:smallCaps w:val="0"/>
      <w:strike w:val="0"/>
      <w:spacing w:val="10"/>
      <w:sz w:val="15"/>
      <w:szCs w:val="15"/>
      <w:shd w:val="clear" w:color="auto" w:fill="FFFFFF"/>
    </w:rPr>
  </w:style>
  <w:style w:type="character" w:customStyle="1" w:styleId="61pt">
    <w:name w:val="Основной текст (6) + Интервал 1 pt"/>
    <w:rsid w:val="00E21326"/>
    <w:rPr>
      <w:b w:val="0"/>
      <w:bCs w:val="0"/>
      <w:i w:val="0"/>
      <w:iCs w:val="0"/>
      <w:smallCaps w:val="0"/>
      <w:strike w:val="0"/>
      <w:spacing w:val="20"/>
      <w:sz w:val="25"/>
      <w:szCs w:val="25"/>
      <w:shd w:val="clear" w:color="auto" w:fill="FFFFFF"/>
    </w:rPr>
  </w:style>
  <w:style w:type="character" w:customStyle="1" w:styleId="3pt">
    <w:name w:val="Основной текст + Интервал 3 pt"/>
    <w:rsid w:val="00E21326"/>
    <w:rPr>
      <w:b w:val="0"/>
      <w:bCs w:val="0"/>
      <w:i w:val="0"/>
      <w:iCs w:val="0"/>
      <w:smallCaps w:val="0"/>
      <w:strike w:val="0"/>
      <w:spacing w:val="70"/>
      <w:sz w:val="23"/>
      <w:szCs w:val="23"/>
      <w:shd w:val="clear" w:color="auto" w:fill="FFFFFF"/>
    </w:rPr>
  </w:style>
  <w:style w:type="character" w:customStyle="1" w:styleId="7115pt0pt">
    <w:name w:val="Основной текст (7) + 11;5 pt;Не курсив;Интервал 0 pt"/>
    <w:rsid w:val="00E21326"/>
    <w:rPr>
      <w:rFonts w:ascii="Lucida Sans Unicode" w:eastAsia="Lucida Sans Unicode" w:hAnsi="Lucida Sans Unicode" w:cs="Lucida Sans Unicode"/>
      <w:b w:val="0"/>
      <w:bCs w:val="0"/>
      <w:i/>
      <w:iCs/>
      <w:smallCaps w:val="0"/>
      <w:strike w:val="0"/>
      <w:spacing w:val="0"/>
      <w:sz w:val="23"/>
      <w:szCs w:val="23"/>
      <w:shd w:val="clear" w:color="auto" w:fill="FFFFFF"/>
    </w:rPr>
  </w:style>
  <w:style w:type="character" w:customStyle="1" w:styleId="72pt">
    <w:name w:val="Основной текст (7) + Интервал 2 pt"/>
    <w:rsid w:val="00E21326"/>
    <w:rPr>
      <w:rFonts w:ascii="Lucida Sans Unicode" w:eastAsia="Lucida Sans Unicode" w:hAnsi="Lucida Sans Unicode" w:cs="Lucida Sans Unicode"/>
      <w:b w:val="0"/>
      <w:bCs w:val="0"/>
      <w:i w:val="0"/>
      <w:iCs w:val="0"/>
      <w:smallCaps w:val="0"/>
      <w:strike w:val="0"/>
      <w:spacing w:val="50"/>
      <w:sz w:val="21"/>
      <w:szCs w:val="21"/>
      <w:shd w:val="clear" w:color="auto" w:fill="FFFFFF"/>
    </w:rPr>
  </w:style>
  <w:style w:type="character" w:customStyle="1" w:styleId="710pt0pt">
    <w:name w:val="Основной текст (7) + 10 pt;Не курсив;Интервал 0 pt"/>
    <w:rsid w:val="00E21326"/>
    <w:rPr>
      <w:rFonts w:ascii="Lucida Sans Unicode" w:eastAsia="Lucida Sans Unicode" w:hAnsi="Lucida Sans Unicode" w:cs="Lucida Sans Unicode"/>
      <w:b w:val="0"/>
      <w:bCs w:val="0"/>
      <w:i/>
      <w:iCs/>
      <w:smallCaps w:val="0"/>
      <w:strike w:val="0"/>
      <w:spacing w:val="10"/>
      <w:sz w:val="20"/>
      <w:szCs w:val="20"/>
      <w:shd w:val="clear" w:color="auto" w:fill="FFFFFF"/>
    </w:rPr>
  </w:style>
  <w:style w:type="character" w:customStyle="1" w:styleId="125pt">
    <w:name w:val="Основной текст + 12;5 pt;Полужирный"/>
    <w:rsid w:val="00E21326"/>
    <w:rPr>
      <w:b/>
      <w:bCs/>
      <w:i w:val="0"/>
      <w:iCs w:val="0"/>
      <w:smallCaps w:val="0"/>
      <w:strike w:val="0"/>
      <w:spacing w:val="0"/>
      <w:sz w:val="25"/>
      <w:szCs w:val="25"/>
      <w:shd w:val="clear" w:color="auto" w:fill="FFFFFF"/>
    </w:rPr>
  </w:style>
  <w:style w:type="paragraph" w:customStyle="1" w:styleId="46">
    <w:name w:val="Основной текст4"/>
    <w:basedOn w:val="a3"/>
    <w:rsid w:val="00E21326"/>
    <w:pPr>
      <w:shd w:val="clear" w:color="auto" w:fill="FFFFFF"/>
      <w:spacing w:line="269" w:lineRule="exact"/>
      <w:ind w:hanging="620"/>
    </w:pPr>
    <w:rPr>
      <w:color w:val="000000"/>
      <w:sz w:val="23"/>
      <w:szCs w:val="23"/>
      <w:lang w:val="ru"/>
    </w:rPr>
  </w:style>
  <w:style w:type="character" w:customStyle="1" w:styleId="6115pt">
    <w:name w:val="Основной текст (6) + 11;5 pt;Не полужирный"/>
    <w:rsid w:val="00E21326"/>
    <w:rPr>
      <w:b/>
      <w:bCs/>
      <w:i w:val="0"/>
      <w:iCs w:val="0"/>
      <w:smallCaps w:val="0"/>
      <w:strike w:val="0"/>
      <w:spacing w:val="0"/>
      <w:sz w:val="23"/>
      <w:szCs w:val="23"/>
      <w:shd w:val="clear" w:color="auto" w:fill="FFFFFF"/>
    </w:rPr>
  </w:style>
  <w:style w:type="character" w:customStyle="1" w:styleId="11Tahoma65pt">
    <w:name w:val="Основной текст (11) + Tahoma;6;5 pt"/>
    <w:rsid w:val="00E21326"/>
    <w:rPr>
      <w:rFonts w:ascii="Tahoma" w:eastAsia="Tahoma" w:hAnsi="Tahoma" w:cs="Tahoma"/>
      <w:b w:val="0"/>
      <w:bCs w:val="0"/>
      <w:i w:val="0"/>
      <w:iCs w:val="0"/>
      <w:smallCaps w:val="0"/>
      <w:strike w:val="0"/>
      <w:spacing w:val="0"/>
      <w:sz w:val="13"/>
      <w:szCs w:val="13"/>
      <w:shd w:val="clear" w:color="auto" w:fill="FFFFFF"/>
      <w:lang w:val="en-US" w:eastAsia="en-US"/>
    </w:rPr>
  </w:style>
  <w:style w:type="character" w:customStyle="1" w:styleId="37pt">
    <w:name w:val="Основной текст (3) + 7 pt;Не полужирный"/>
    <w:rsid w:val="00E21326"/>
    <w:rPr>
      <w:rFonts w:ascii="Lucida Sans Unicode" w:hAnsi="Lucida Sans Unicode" w:cs="Lucida Sans Unicode"/>
      <w:b/>
      <w:bCs/>
      <w:i w:val="0"/>
      <w:iCs w:val="0"/>
      <w:smallCaps w:val="0"/>
      <w:strike w:val="0"/>
      <w:spacing w:val="0"/>
      <w:sz w:val="14"/>
      <w:szCs w:val="14"/>
      <w:shd w:val="clear" w:color="auto" w:fill="FFFFFF"/>
    </w:rPr>
  </w:style>
  <w:style w:type="character" w:customStyle="1" w:styleId="75pt0">
    <w:name w:val="Основной текст + 7;5 pt"/>
    <w:rsid w:val="00E21326"/>
    <w:rPr>
      <w:b w:val="0"/>
      <w:bCs w:val="0"/>
      <w:i w:val="0"/>
      <w:iCs w:val="0"/>
      <w:smallCaps w:val="0"/>
      <w:strike w:val="0"/>
      <w:spacing w:val="0"/>
      <w:sz w:val="15"/>
      <w:szCs w:val="15"/>
      <w:shd w:val="clear" w:color="auto" w:fill="FFFFFF"/>
    </w:rPr>
  </w:style>
  <w:style w:type="character" w:customStyle="1" w:styleId="9pt">
    <w:name w:val="Основной текст + 9 pt;Полужирный"/>
    <w:rsid w:val="00E21326"/>
    <w:rPr>
      <w:b/>
      <w:bCs/>
      <w:i w:val="0"/>
      <w:iCs w:val="0"/>
      <w:smallCaps w:val="0"/>
      <w:strike w:val="0"/>
      <w:spacing w:val="0"/>
      <w:sz w:val="18"/>
      <w:szCs w:val="18"/>
      <w:shd w:val="clear" w:color="auto" w:fill="FFFFFF"/>
    </w:rPr>
  </w:style>
  <w:style w:type="character" w:customStyle="1" w:styleId="212">
    <w:name w:val="Основной текст (21)_"/>
    <w:link w:val="213"/>
    <w:rsid w:val="00E21326"/>
    <w:rPr>
      <w:rFonts w:ascii="Arial Unicode MS" w:eastAsia="Arial Unicode MS" w:hAnsi="Arial Unicode MS" w:cs="Arial Unicode MS"/>
      <w:sz w:val="22"/>
      <w:szCs w:val="22"/>
      <w:shd w:val="clear" w:color="auto" w:fill="FFFFFF"/>
    </w:rPr>
  </w:style>
  <w:style w:type="paragraph" w:customStyle="1" w:styleId="213">
    <w:name w:val="Основной текст (21)"/>
    <w:basedOn w:val="a3"/>
    <w:link w:val="212"/>
    <w:rsid w:val="00E21326"/>
    <w:pPr>
      <w:shd w:val="clear" w:color="auto" w:fill="FFFFFF"/>
      <w:spacing w:line="0" w:lineRule="atLeast"/>
      <w:jc w:val="left"/>
    </w:pPr>
    <w:rPr>
      <w:rFonts w:ascii="Arial Unicode MS" w:eastAsia="Arial Unicode MS" w:hAnsi="Arial Unicode MS" w:cs="Arial Unicode MS"/>
      <w:sz w:val="22"/>
      <w:szCs w:val="22"/>
      <w:lang w:val="ru-RU"/>
    </w:rPr>
  </w:style>
  <w:style w:type="character" w:customStyle="1" w:styleId="65pt">
    <w:name w:val="Основной текст + 6;5 pt;Полужирный"/>
    <w:rsid w:val="00E21326"/>
    <w:rPr>
      <w:b/>
      <w:bCs/>
      <w:i w:val="0"/>
      <w:iCs w:val="0"/>
      <w:smallCaps w:val="0"/>
      <w:strike w:val="0"/>
      <w:spacing w:val="0"/>
      <w:sz w:val="13"/>
      <w:szCs w:val="13"/>
      <w:shd w:val="clear" w:color="auto" w:fill="FFFFFF"/>
    </w:rPr>
  </w:style>
  <w:style w:type="character" w:customStyle="1" w:styleId="575pt">
    <w:name w:val="Основной текст (5) + 7;5 pt"/>
    <w:rsid w:val="00E21326"/>
    <w:rPr>
      <w:b w:val="0"/>
      <w:bCs w:val="0"/>
      <w:i w:val="0"/>
      <w:iCs w:val="0"/>
      <w:smallCaps w:val="0"/>
      <w:strike w:val="0"/>
      <w:spacing w:val="0"/>
      <w:sz w:val="15"/>
      <w:szCs w:val="15"/>
      <w:shd w:val="clear" w:color="auto" w:fill="FFFFFF"/>
    </w:rPr>
  </w:style>
  <w:style w:type="character" w:customStyle="1" w:styleId="afffd">
    <w:name w:val="Цветовое выделение"/>
    <w:uiPriority w:val="99"/>
    <w:rsid w:val="00E21326"/>
    <w:rPr>
      <w:b/>
      <w:bCs/>
      <w:color w:val="000080"/>
    </w:rPr>
  </w:style>
  <w:style w:type="character" w:customStyle="1" w:styleId="afffe">
    <w:name w:val="Гипертекстовая ссылка"/>
    <w:uiPriority w:val="99"/>
    <w:rsid w:val="00E21326"/>
    <w:rPr>
      <w:b/>
      <w:bCs/>
      <w:color w:val="008000"/>
    </w:rPr>
  </w:style>
  <w:style w:type="character" w:customStyle="1" w:styleId="95pt">
    <w:name w:val="Основной текст + 9;5 pt;Курсив"/>
    <w:rsid w:val="00E21326"/>
    <w:rPr>
      <w:b w:val="0"/>
      <w:bCs w:val="0"/>
      <w:i/>
      <w:iCs/>
      <w:smallCaps w:val="0"/>
      <w:strike w:val="0"/>
      <w:spacing w:val="0"/>
      <w:sz w:val="19"/>
      <w:szCs w:val="19"/>
      <w:shd w:val="clear" w:color="auto" w:fill="FFFFFF"/>
    </w:rPr>
  </w:style>
  <w:style w:type="character" w:customStyle="1" w:styleId="affff">
    <w:name w:val="Без интервала Знак"/>
    <w:locked/>
    <w:rsid w:val="00E21326"/>
    <w:rPr>
      <w:sz w:val="22"/>
      <w:szCs w:val="22"/>
      <w:lang w:eastAsia="en-US" w:bidi="ar-SA"/>
    </w:rPr>
  </w:style>
  <w:style w:type="paragraph" w:customStyle="1" w:styleId="affff0">
    <w:name w:val="Стиль Подпись Таблицы"/>
    <w:basedOn w:val="ae"/>
    <w:qFormat/>
    <w:rsid w:val="00E21326"/>
    <w:pPr>
      <w:overflowPunct w:val="0"/>
      <w:autoSpaceDE w:val="0"/>
      <w:autoSpaceDN w:val="0"/>
      <w:adjustRightInd w:val="0"/>
      <w:spacing w:before="240" w:after="240" w:line="240" w:lineRule="auto"/>
      <w:ind w:firstLine="0"/>
      <w:jc w:val="center"/>
    </w:pPr>
    <w:rPr>
      <w:sz w:val="20"/>
      <w:szCs w:val="24"/>
      <w:lang w:val="ru-RU" w:eastAsia="ru-RU"/>
    </w:rPr>
  </w:style>
  <w:style w:type="character" w:customStyle="1" w:styleId="8pt">
    <w:name w:val="Основной текст + 8 pt"/>
    <w:rsid w:val="00E21326"/>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0pt">
    <w:name w:val="Основной текст (6) + 10 pt"/>
    <w:rsid w:val="00E21326"/>
    <w:rPr>
      <w:sz w:val="20"/>
      <w:szCs w:val="20"/>
      <w:shd w:val="clear" w:color="auto" w:fill="FFFFFF"/>
    </w:rPr>
  </w:style>
  <w:style w:type="character" w:customStyle="1" w:styleId="64">
    <w:name w:val="Основной текст (6) + Малые прописные"/>
    <w:rsid w:val="00E21326"/>
    <w:rPr>
      <w:smallCaps/>
      <w:sz w:val="19"/>
      <w:szCs w:val="19"/>
      <w:shd w:val="clear" w:color="auto" w:fill="FFFFFF"/>
    </w:rPr>
  </w:style>
  <w:style w:type="character" w:customStyle="1" w:styleId="9pt0">
    <w:name w:val="Основной текст + 9 pt"/>
    <w:rsid w:val="00E21326"/>
    <w:rPr>
      <w:b w:val="0"/>
      <w:bCs w:val="0"/>
      <w:i w:val="0"/>
      <w:iCs w:val="0"/>
      <w:smallCaps w:val="0"/>
      <w:strike w:val="0"/>
      <w:spacing w:val="0"/>
      <w:sz w:val="18"/>
      <w:szCs w:val="18"/>
      <w:shd w:val="clear" w:color="auto" w:fill="FFFFFF"/>
    </w:rPr>
  </w:style>
  <w:style w:type="character" w:customStyle="1" w:styleId="apple-converted-space">
    <w:name w:val="apple-converted-space"/>
    <w:rsid w:val="00E21326"/>
  </w:style>
  <w:style w:type="character" w:customStyle="1" w:styleId="55pt">
    <w:name w:val="Основной текст + 5;5 pt"/>
    <w:rsid w:val="00E21326"/>
    <w:rPr>
      <w:b w:val="0"/>
      <w:bCs w:val="0"/>
      <w:i w:val="0"/>
      <w:iCs w:val="0"/>
      <w:smallCaps w:val="0"/>
      <w:strike w:val="0"/>
      <w:spacing w:val="0"/>
      <w:sz w:val="11"/>
      <w:szCs w:val="11"/>
      <w:shd w:val="clear" w:color="auto" w:fill="FFFFFF"/>
    </w:rPr>
  </w:style>
  <w:style w:type="character" w:customStyle="1" w:styleId="285pt">
    <w:name w:val="Основной текст (2) + 8;5 pt"/>
    <w:rsid w:val="00E21326"/>
    <w:rPr>
      <w:b w:val="0"/>
      <w:bCs w:val="0"/>
      <w:i w:val="0"/>
      <w:iCs w:val="0"/>
      <w:smallCaps w:val="0"/>
      <w:strike w:val="0"/>
      <w:spacing w:val="0"/>
      <w:sz w:val="17"/>
      <w:szCs w:val="17"/>
      <w:shd w:val="clear" w:color="auto" w:fill="FFFFFF"/>
    </w:rPr>
  </w:style>
  <w:style w:type="character" w:customStyle="1" w:styleId="115pt">
    <w:name w:val="Основной текст + 11;5 pt"/>
    <w:rsid w:val="00E21326"/>
    <w:rPr>
      <w:b w:val="0"/>
      <w:bCs w:val="0"/>
      <w:i w:val="0"/>
      <w:iCs w:val="0"/>
      <w:smallCaps w:val="0"/>
      <w:strike w:val="0"/>
      <w:spacing w:val="0"/>
      <w:sz w:val="23"/>
      <w:szCs w:val="23"/>
      <w:shd w:val="clear" w:color="auto" w:fill="FFFFFF"/>
    </w:rPr>
  </w:style>
  <w:style w:type="character" w:customStyle="1" w:styleId="685pt">
    <w:name w:val="Основной текст (6) + 8;5 pt"/>
    <w:rsid w:val="00E21326"/>
    <w:rPr>
      <w:b w:val="0"/>
      <w:bCs w:val="0"/>
      <w:i w:val="0"/>
      <w:iCs w:val="0"/>
      <w:smallCaps w:val="0"/>
      <w:strike w:val="0"/>
      <w:spacing w:val="0"/>
      <w:sz w:val="17"/>
      <w:szCs w:val="17"/>
      <w:shd w:val="clear" w:color="auto" w:fill="FFFFFF"/>
    </w:rPr>
  </w:style>
  <w:style w:type="paragraph" w:customStyle="1" w:styleId="textreview">
    <w:name w:val="text_review"/>
    <w:basedOn w:val="a3"/>
    <w:rsid w:val="00E21326"/>
    <w:pPr>
      <w:spacing w:before="100" w:beforeAutospacing="1" w:after="100" w:afterAutospacing="1"/>
      <w:jc w:val="left"/>
    </w:pPr>
    <w:rPr>
      <w:sz w:val="24"/>
      <w:szCs w:val="24"/>
      <w:lang w:val="ru-RU"/>
    </w:rPr>
  </w:style>
  <w:style w:type="paragraph" w:customStyle="1" w:styleId="Default">
    <w:name w:val="Default"/>
    <w:rsid w:val="00E21326"/>
    <w:pPr>
      <w:autoSpaceDE w:val="0"/>
      <w:autoSpaceDN w:val="0"/>
      <w:adjustRightInd w:val="0"/>
      <w:ind w:firstLine="425"/>
      <w:jc w:val="both"/>
    </w:pPr>
    <w:rPr>
      <w:rFonts w:ascii="Arial" w:hAnsi="Arial" w:cs="Arial"/>
      <w:color w:val="000000"/>
      <w:sz w:val="24"/>
      <w:szCs w:val="24"/>
    </w:rPr>
  </w:style>
  <w:style w:type="table" w:customStyle="1" w:styleId="1f5">
    <w:name w:val="Сетка таблицы1"/>
    <w:basedOn w:val="a5"/>
    <w:next w:val="afa"/>
    <w:uiPriority w:val="59"/>
    <w:rsid w:val="00E213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0">
    <w:name w:val="Заголовок 81"/>
    <w:basedOn w:val="a3"/>
    <w:next w:val="a3"/>
    <w:uiPriority w:val="9"/>
    <w:unhideWhenUsed/>
    <w:qFormat/>
    <w:rsid w:val="00E21326"/>
    <w:pPr>
      <w:keepNext/>
      <w:keepLines/>
      <w:spacing w:before="200" w:line="276" w:lineRule="auto"/>
      <w:jc w:val="left"/>
      <w:outlineLvl w:val="7"/>
    </w:pPr>
    <w:rPr>
      <w:rFonts w:ascii="Arial" w:hAnsi="Arial"/>
      <w:color w:val="404040"/>
      <w:sz w:val="20"/>
      <w:lang w:val="ru-RU" w:eastAsia="en-US"/>
    </w:rPr>
  </w:style>
  <w:style w:type="numbering" w:customStyle="1" w:styleId="2d">
    <w:name w:val="Нет списка2"/>
    <w:next w:val="a6"/>
    <w:uiPriority w:val="99"/>
    <w:semiHidden/>
    <w:unhideWhenUsed/>
    <w:rsid w:val="00E21326"/>
  </w:style>
  <w:style w:type="table" w:customStyle="1" w:styleId="2e">
    <w:name w:val="Сетка таблицы2"/>
    <w:basedOn w:val="a5"/>
    <w:next w:val="afa"/>
    <w:uiPriority w:val="59"/>
    <w:rsid w:val="00E213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TOC Heading"/>
    <w:basedOn w:val="14"/>
    <w:next w:val="a3"/>
    <w:uiPriority w:val="39"/>
    <w:unhideWhenUsed/>
    <w:qFormat/>
    <w:rsid w:val="00E21326"/>
    <w:pPr>
      <w:keepNext/>
      <w:keepLines/>
      <w:suppressAutoHyphens w:val="0"/>
      <w:spacing w:before="480" w:line="276" w:lineRule="auto"/>
      <w:jc w:val="left"/>
      <w:outlineLvl w:val="9"/>
    </w:pPr>
    <w:rPr>
      <w:rFonts w:ascii="Arial" w:hAnsi="Arial"/>
      <w:bCs/>
      <w:caps w:val="0"/>
      <w:color w:val="365F91"/>
      <w:kern w:val="0"/>
      <w:szCs w:val="28"/>
      <w:lang w:val="ru-RU" w:eastAsia="en-US"/>
    </w:rPr>
  </w:style>
  <w:style w:type="paragraph" w:customStyle="1" w:styleId="2f">
    <w:name w:val="Обычный2"/>
    <w:rsid w:val="00E21326"/>
    <w:pPr>
      <w:suppressAutoHyphens/>
      <w:snapToGrid w:val="0"/>
      <w:spacing w:line="276" w:lineRule="auto"/>
      <w:ind w:firstLine="425"/>
      <w:jc w:val="both"/>
    </w:pPr>
    <w:rPr>
      <w:rFonts w:eastAsia="Arial" w:cs="Calibri"/>
      <w:sz w:val="22"/>
      <w:lang w:eastAsia="ar-SA"/>
    </w:rPr>
  </w:style>
  <w:style w:type="character" w:customStyle="1" w:styleId="FontStyle13">
    <w:name w:val="Font Style13"/>
    <w:uiPriority w:val="99"/>
    <w:rsid w:val="00E21326"/>
    <w:rPr>
      <w:rFonts w:ascii="Arial" w:hAnsi="Arial" w:cs="Arial"/>
      <w:sz w:val="22"/>
      <w:szCs w:val="22"/>
    </w:rPr>
  </w:style>
  <w:style w:type="paragraph" w:customStyle="1" w:styleId="Style3">
    <w:name w:val="Style3"/>
    <w:basedOn w:val="a3"/>
    <w:uiPriority w:val="99"/>
    <w:rsid w:val="00E21326"/>
    <w:pPr>
      <w:widowControl w:val="0"/>
      <w:autoSpaceDE w:val="0"/>
      <w:autoSpaceDN w:val="0"/>
      <w:adjustRightInd w:val="0"/>
      <w:jc w:val="left"/>
    </w:pPr>
    <w:rPr>
      <w:rFonts w:ascii="Arial" w:hAnsi="Arial" w:cs="Arial"/>
      <w:sz w:val="24"/>
      <w:szCs w:val="24"/>
      <w:lang w:val="ru-RU"/>
    </w:rPr>
  </w:style>
  <w:style w:type="paragraph" w:customStyle="1" w:styleId="Style4">
    <w:name w:val="Style4"/>
    <w:basedOn w:val="a3"/>
    <w:rsid w:val="00E21326"/>
    <w:pPr>
      <w:widowControl w:val="0"/>
      <w:autoSpaceDE w:val="0"/>
      <w:autoSpaceDN w:val="0"/>
      <w:adjustRightInd w:val="0"/>
      <w:spacing w:line="274" w:lineRule="exact"/>
      <w:ind w:firstLine="720"/>
    </w:pPr>
    <w:rPr>
      <w:rFonts w:ascii="Arial" w:hAnsi="Arial" w:cs="Arial"/>
      <w:sz w:val="24"/>
      <w:szCs w:val="24"/>
      <w:lang w:val="ru-RU"/>
    </w:rPr>
  </w:style>
  <w:style w:type="paragraph" w:customStyle="1" w:styleId="Style8">
    <w:name w:val="Style8"/>
    <w:basedOn w:val="a3"/>
    <w:uiPriority w:val="99"/>
    <w:rsid w:val="00E21326"/>
    <w:pPr>
      <w:widowControl w:val="0"/>
      <w:autoSpaceDE w:val="0"/>
      <w:autoSpaceDN w:val="0"/>
      <w:adjustRightInd w:val="0"/>
      <w:spacing w:line="240" w:lineRule="exact"/>
      <w:ind w:firstLine="701"/>
      <w:jc w:val="left"/>
    </w:pPr>
    <w:rPr>
      <w:rFonts w:ascii="Arial" w:hAnsi="Arial" w:cs="Arial"/>
      <w:sz w:val="24"/>
      <w:szCs w:val="24"/>
      <w:lang w:val="ru-RU"/>
    </w:rPr>
  </w:style>
  <w:style w:type="character" w:customStyle="1" w:styleId="FontStyle49">
    <w:name w:val="Font Style49"/>
    <w:uiPriority w:val="99"/>
    <w:rsid w:val="00E21326"/>
    <w:rPr>
      <w:rFonts w:ascii="Arial" w:hAnsi="Arial" w:cs="Arial"/>
      <w:b/>
      <w:bCs/>
      <w:sz w:val="22"/>
      <w:szCs w:val="22"/>
    </w:rPr>
  </w:style>
  <w:style w:type="character" w:customStyle="1" w:styleId="FontStyle50">
    <w:name w:val="Font Style50"/>
    <w:uiPriority w:val="99"/>
    <w:rsid w:val="00E21326"/>
    <w:rPr>
      <w:rFonts w:ascii="Arial" w:hAnsi="Arial" w:cs="Arial"/>
      <w:sz w:val="22"/>
      <w:szCs w:val="22"/>
    </w:rPr>
  </w:style>
  <w:style w:type="character" w:customStyle="1" w:styleId="FontStyle66">
    <w:name w:val="Font Style66"/>
    <w:uiPriority w:val="99"/>
    <w:rsid w:val="00E21326"/>
    <w:rPr>
      <w:rFonts w:ascii="Arial" w:hAnsi="Arial" w:cs="Arial"/>
      <w:i/>
      <w:iCs/>
      <w:sz w:val="22"/>
      <w:szCs w:val="22"/>
    </w:rPr>
  </w:style>
  <w:style w:type="character" w:customStyle="1" w:styleId="FontStyle71">
    <w:name w:val="Font Style71"/>
    <w:uiPriority w:val="99"/>
    <w:rsid w:val="00E21326"/>
    <w:rPr>
      <w:rFonts w:ascii="Arial" w:hAnsi="Arial" w:cs="Arial"/>
      <w:i/>
      <w:iCs/>
      <w:spacing w:val="-20"/>
      <w:sz w:val="24"/>
      <w:szCs w:val="24"/>
    </w:rPr>
  </w:style>
  <w:style w:type="character" w:customStyle="1" w:styleId="FontStyle72">
    <w:name w:val="Font Style72"/>
    <w:uiPriority w:val="99"/>
    <w:rsid w:val="00E21326"/>
    <w:rPr>
      <w:rFonts w:ascii="Arial" w:hAnsi="Arial" w:cs="Arial"/>
      <w:b/>
      <w:bCs/>
      <w:i/>
      <w:iCs/>
      <w:spacing w:val="-10"/>
      <w:sz w:val="22"/>
      <w:szCs w:val="22"/>
    </w:rPr>
  </w:style>
  <w:style w:type="paragraph" w:styleId="z-">
    <w:name w:val="HTML Top of Form"/>
    <w:basedOn w:val="a3"/>
    <w:next w:val="a3"/>
    <w:link w:val="z-0"/>
    <w:hidden/>
    <w:uiPriority w:val="99"/>
    <w:unhideWhenUsed/>
    <w:rsid w:val="00E21326"/>
    <w:pPr>
      <w:pBdr>
        <w:bottom w:val="single" w:sz="6" w:space="1" w:color="auto"/>
      </w:pBdr>
      <w:jc w:val="center"/>
    </w:pPr>
    <w:rPr>
      <w:rFonts w:ascii="Arial" w:hAnsi="Arial" w:cs="Arial"/>
      <w:vanish/>
      <w:sz w:val="16"/>
      <w:szCs w:val="16"/>
      <w:lang w:val="ru-RU"/>
    </w:rPr>
  </w:style>
  <w:style w:type="character" w:customStyle="1" w:styleId="z-0">
    <w:name w:val="z-Начало формы Знак"/>
    <w:link w:val="z-"/>
    <w:uiPriority w:val="99"/>
    <w:rsid w:val="00E21326"/>
    <w:rPr>
      <w:rFonts w:ascii="Arial" w:hAnsi="Arial" w:cs="Arial"/>
      <w:vanish/>
      <w:sz w:val="16"/>
      <w:szCs w:val="16"/>
    </w:rPr>
  </w:style>
  <w:style w:type="paragraph" w:styleId="z-1">
    <w:name w:val="HTML Bottom of Form"/>
    <w:basedOn w:val="a3"/>
    <w:next w:val="a3"/>
    <w:link w:val="z-2"/>
    <w:hidden/>
    <w:uiPriority w:val="99"/>
    <w:unhideWhenUsed/>
    <w:rsid w:val="00E21326"/>
    <w:pPr>
      <w:pBdr>
        <w:top w:val="single" w:sz="6" w:space="1" w:color="auto"/>
      </w:pBdr>
      <w:jc w:val="center"/>
    </w:pPr>
    <w:rPr>
      <w:rFonts w:ascii="Arial" w:hAnsi="Arial" w:cs="Arial"/>
      <w:vanish/>
      <w:sz w:val="16"/>
      <w:szCs w:val="16"/>
      <w:lang w:val="ru-RU"/>
    </w:rPr>
  </w:style>
  <w:style w:type="character" w:customStyle="1" w:styleId="z-2">
    <w:name w:val="z-Конец формы Знак"/>
    <w:link w:val="z-1"/>
    <w:uiPriority w:val="99"/>
    <w:rsid w:val="00E21326"/>
    <w:rPr>
      <w:rFonts w:ascii="Arial" w:hAnsi="Arial" w:cs="Arial"/>
      <w:vanish/>
      <w:sz w:val="16"/>
      <w:szCs w:val="16"/>
    </w:rPr>
  </w:style>
  <w:style w:type="paragraph" w:customStyle="1" w:styleId="content">
    <w:name w:val="content"/>
    <w:basedOn w:val="a3"/>
    <w:rsid w:val="00E21326"/>
    <w:pPr>
      <w:spacing w:before="100" w:beforeAutospacing="1" w:after="100" w:afterAutospacing="1"/>
      <w:jc w:val="left"/>
    </w:pPr>
    <w:rPr>
      <w:sz w:val="24"/>
      <w:szCs w:val="24"/>
      <w:lang w:val="ru-RU"/>
    </w:rPr>
  </w:style>
  <w:style w:type="character" w:customStyle="1" w:styleId="a10">
    <w:name w:val="a1"/>
    <w:rsid w:val="00E21326"/>
  </w:style>
  <w:style w:type="character" w:customStyle="1" w:styleId="FontStyle15">
    <w:name w:val="Font Style15"/>
    <w:rsid w:val="00E21326"/>
    <w:rPr>
      <w:rFonts w:ascii="Arial" w:hAnsi="Arial" w:cs="Arial"/>
      <w:sz w:val="20"/>
      <w:szCs w:val="20"/>
    </w:rPr>
  </w:style>
  <w:style w:type="paragraph" w:customStyle="1" w:styleId="Style12">
    <w:name w:val="Style12"/>
    <w:basedOn w:val="a3"/>
    <w:rsid w:val="00E21326"/>
    <w:pPr>
      <w:widowControl w:val="0"/>
      <w:autoSpaceDE w:val="0"/>
      <w:autoSpaceDN w:val="0"/>
      <w:adjustRightInd w:val="0"/>
      <w:spacing w:line="269" w:lineRule="exact"/>
      <w:jc w:val="right"/>
    </w:pPr>
    <w:rPr>
      <w:rFonts w:ascii="Trebuchet MS" w:hAnsi="Trebuchet MS"/>
      <w:sz w:val="24"/>
      <w:szCs w:val="24"/>
      <w:lang w:val="ru-RU"/>
    </w:rPr>
  </w:style>
  <w:style w:type="paragraph" w:styleId="94">
    <w:name w:val="toc 9"/>
    <w:basedOn w:val="a3"/>
    <w:next w:val="a3"/>
    <w:autoRedefine/>
    <w:uiPriority w:val="39"/>
    <w:unhideWhenUsed/>
    <w:rsid w:val="00E21326"/>
    <w:pPr>
      <w:spacing w:after="100" w:line="276" w:lineRule="auto"/>
      <w:ind w:left="1760"/>
      <w:jc w:val="left"/>
    </w:pPr>
    <w:rPr>
      <w:sz w:val="22"/>
      <w:szCs w:val="22"/>
      <w:lang w:val="ru-RU" w:eastAsia="en-US"/>
    </w:rPr>
  </w:style>
  <w:style w:type="character" w:customStyle="1" w:styleId="4pt2">
    <w:name w:val="Основной текст + 4 pt2"/>
    <w:uiPriority w:val="99"/>
    <w:rsid w:val="00E21326"/>
    <w:rPr>
      <w:rFonts w:ascii="Times New Roman" w:hAnsi="Times New Roman" w:cs="Times New Roman"/>
      <w:noProof/>
      <w:sz w:val="8"/>
      <w:szCs w:val="8"/>
      <w:u w:val="none"/>
    </w:rPr>
  </w:style>
  <w:style w:type="character" w:customStyle="1" w:styleId="LucidaSansUnicode">
    <w:name w:val="Основной текст + Lucida Sans Unicode"/>
    <w:aliases w:val="61,5 pt1,Основной текст + 101"/>
    <w:uiPriority w:val="99"/>
    <w:rsid w:val="00E21326"/>
    <w:rPr>
      <w:rFonts w:ascii="Lucida Sans Unicode" w:hAnsi="Lucida Sans Unicode" w:cs="Lucida Sans Unicode"/>
      <w:noProof/>
      <w:sz w:val="13"/>
      <w:szCs w:val="13"/>
      <w:u w:val="none"/>
    </w:rPr>
  </w:style>
  <w:style w:type="character" w:customStyle="1" w:styleId="LucidaSansUnicode1">
    <w:name w:val="Основной текст + Lucida Sans Unicode1"/>
    <w:aliases w:val="6 pt"/>
    <w:uiPriority w:val="99"/>
    <w:rsid w:val="00E21326"/>
    <w:rPr>
      <w:rFonts w:ascii="Lucida Sans Unicode" w:hAnsi="Lucida Sans Unicode" w:cs="Lucida Sans Unicode"/>
      <w:noProof/>
      <w:sz w:val="12"/>
      <w:szCs w:val="12"/>
      <w:u w:val="none"/>
    </w:rPr>
  </w:style>
  <w:style w:type="table" w:customStyle="1" w:styleId="113">
    <w:name w:val="Сетка таблицы11"/>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6"/>
    <w:uiPriority w:val="99"/>
    <w:semiHidden/>
    <w:unhideWhenUsed/>
    <w:rsid w:val="00E21326"/>
  </w:style>
  <w:style w:type="table" w:customStyle="1" w:styleId="214">
    <w:name w:val="Сетка таблицы21"/>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
    <w:rsid w:val="00E2132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425"/>
      <w:jc w:val="both"/>
    </w:pPr>
    <w:rPr>
      <w:rFonts w:ascii="Mangal" w:eastAsia="Arial Unicode MS" w:hAnsi="Mangal" w:cs="Mangal"/>
      <w:color w:val="000000"/>
      <w:sz w:val="36"/>
      <w:szCs w:val="36"/>
      <w:lang w:eastAsia="en-US"/>
    </w:rPr>
  </w:style>
  <w:style w:type="character" w:customStyle="1" w:styleId="1f6">
    <w:name w:val="Основной текст Знак1"/>
    <w:aliases w:val="TabelTekst Знак1,text Знак1,Body Text2 Знак1, Char Знак1,Body Text2 Char Char Char Char Char Char Char Char Char Знак1,Char Знак1,Основной текст Знак Знак1,Main text Знак1,Body Text Char2 Char Знак1,Body Text Char1 Char Char Знак1"/>
    <w:rsid w:val="00E21326"/>
    <w:rPr>
      <w:rFonts w:ascii="Times New Roman" w:hAnsi="Times New Roman" w:cs="Times New Roman"/>
      <w:sz w:val="21"/>
      <w:szCs w:val="21"/>
      <w:u w:val="none"/>
    </w:rPr>
  </w:style>
  <w:style w:type="character" w:customStyle="1" w:styleId="Exact">
    <w:name w:val="Основной текст Exact"/>
    <w:uiPriority w:val="99"/>
    <w:rsid w:val="00E21326"/>
    <w:rPr>
      <w:rFonts w:ascii="Times New Roman" w:hAnsi="Times New Roman" w:cs="Times New Roman"/>
      <w:spacing w:val="3"/>
      <w:sz w:val="19"/>
      <w:szCs w:val="19"/>
      <w:u w:val="none"/>
    </w:rPr>
  </w:style>
  <w:style w:type="character" w:customStyle="1" w:styleId="Exact2">
    <w:name w:val="Основной текст Exact2"/>
    <w:uiPriority w:val="99"/>
    <w:rsid w:val="00E21326"/>
  </w:style>
  <w:style w:type="character" w:customStyle="1" w:styleId="3Exact">
    <w:name w:val="Основной текст (3) Exact"/>
    <w:uiPriority w:val="99"/>
    <w:rsid w:val="00E21326"/>
    <w:rPr>
      <w:rFonts w:ascii="Times New Roman" w:hAnsi="Times New Roman" w:cs="Times New Roman"/>
      <w:b/>
      <w:bCs/>
      <w:i/>
      <w:iCs/>
      <w:spacing w:val="4"/>
      <w:sz w:val="19"/>
      <w:szCs w:val="19"/>
      <w:shd w:val="clear" w:color="auto" w:fill="FFFFFF"/>
    </w:rPr>
  </w:style>
  <w:style w:type="character" w:customStyle="1" w:styleId="3Exact1">
    <w:name w:val="Основной текст (3) Exact1"/>
    <w:uiPriority w:val="99"/>
    <w:rsid w:val="00E21326"/>
  </w:style>
  <w:style w:type="character" w:customStyle="1" w:styleId="Exact1">
    <w:name w:val="Основной текст Exact1"/>
    <w:uiPriority w:val="99"/>
    <w:rsid w:val="00E21326"/>
  </w:style>
  <w:style w:type="paragraph" w:customStyle="1" w:styleId="2f0">
    <w:name w:val="Знак2"/>
    <w:basedOn w:val="a3"/>
    <w:rsid w:val="00E21326"/>
    <w:pPr>
      <w:spacing w:after="160" w:line="240" w:lineRule="exact"/>
      <w:jc w:val="left"/>
    </w:pPr>
    <w:rPr>
      <w:rFonts w:ascii="Verdana" w:hAnsi="Verdana"/>
      <w:sz w:val="20"/>
      <w:lang w:val="en-US" w:eastAsia="en-US"/>
    </w:rPr>
  </w:style>
  <w:style w:type="paragraph" w:customStyle="1" w:styleId="1f7">
    <w:name w:val="Обычный1"/>
    <w:rsid w:val="00E21326"/>
    <w:pPr>
      <w:widowControl w:val="0"/>
      <w:snapToGrid w:val="0"/>
      <w:spacing w:line="336" w:lineRule="auto"/>
      <w:ind w:left="80" w:firstLine="80"/>
      <w:jc w:val="both"/>
    </w:pPr>
  </w:style>
  <w:style w:type="paragraph" w:customStyle="1" w:styleId="fr1">
    <w:name w:val="fr1"/>
    <w:basedOn w:val="a3"/>
    <w:rsid w:val="00E21326"/>
    <w:pPr>
      <w:spacing w:before="100" w:beforeAutospacing="1" w:after="100" w:afterAutospacing="1"/>
      <w:jc w:val="left"/>
    </w:pPr>
    <w:rPr>
      <w:sz w:val="24"/>
      <w:szCs w:val="24"/>
      <w:lang w:val="ru-RU"/>
    </w:rPr>
  </w:style>
  <w:style w:type="character" w:customStyle="1" w:styleId="ConsPlusNormal0">
    <w:name w:val="ConsPlusNormal Знак"/>
    <w:link w:val="ConsPlusNormal"/>
    <w:locked/>
    <w:rsid w:val="00E21326"/>
    <w:rPr>
      <w:rFonts w:ascii="Arial" w:hAnsi="Arial" w:cs="Arial"/>
    </w:rPr>
  </w:style>
  <w:style w:type="paragraph" w:customStyle="1" w:styleId="1f8">
    <w:name w:val="Абзац списка1"/>
    <w:basedOn w:val="a3"/>
    <w:rsid w:val="00E21326"/>
    <w:pPr>
      <w:spacing w:after="200" w:line="276" w:lineRule="auto"/>
      <w:ind w:left="720"/>
      <w:jc w:val="left"/>
    </w:pPr>
    <w:rPr>
      <w:rFonts w:ascii="Calibri" w:hAnsi="Calibri" w:cs="Calibri"/>
      <w:sz w:val="22"/>
      <w:szCs w:val="22"/>
      <w:lang w:val="ru-RU"/>
    </w:rPr>
  </w:style>
  <w:style w:type="paragraph" w:customStyle="1" w:styleId="affff3">
    <w:name w:val="Знак Знак Знак Знак"/>
    <w:basedOn w:val="a3"/>
    <w:rsid w:val="00E21326"/>
    <w:pPr>
      <w:spacing w:after="160" w:line="240" w:lineRule="exact"/>
      <w:jc w:val="left"/>
    </w:pPr>
    <w:rPr>
      <w:rFonts w:ascii="Verdana" w:hAnsi="Verdana"/>
      <w:sz w:val="20"/>
      <w:lang w:val="en-US" w:eastAsia="en-US"/>
    </w:rPr>
  </w:style>
  <w:style w:type="paragraph" w:customStyle="1" w:styleId="affff4">
    <w:name w:val="Знак Знак Знак Знак Знак Знак Знак"/>
    <w:basedOn w:val="a3"/>
    <w:rsid w:val="00E21326"/>
    <w:pPr>
      <w:spacing w:before="100" w:beforeAutospacing="1" w:after="100" w:afterAutospacing="1"/>
    </w:pPr>
    <w:rPr>
      <w:rFonts w:ascii="Tahoma" w:hAnsi="Tahoma"/>
      <w:sz w:val="20"/>
      <w:lang w:val="en-US" w:eastAsia="en-US"/>
    </w:rPr>
  </w:style>
  <w:style w:type="paragraph" w:customStyle="1" w:styleId="1f9">
    <w:name w:val="Знак Знак Знак1 Знак"/>
    <w:basedOn w:val="a3"/>
    <w:rsid w:val="00E21326"/>
    <w:pPr>
      <w:spacing w:after="160" w:line="240" w:lineRule="exact"/>
      <w:jc w:val="left"/>
    </w:pPr>
    <w:rPr>
      <w:rFonts w:ascii="Verdana" w:hAnsi="Verdana"/>
      <w:sz w:val="20"/>
      <w:lang w:val="en-US" w:eastAsia="en-US"/>
    </w:rPr>
  </w:style>
  <w:style w:type="paragraph" w:customStyle="1" w:styleId="affff5">
    <w:name w:val="Знак"/>
    <w:basedOn w:val="a3"/>
    <w:rsid w:val="00E21326"/>
    <w:pPr>
      <w:spacing w:before="100" w:beforeAutospacing="1" w:after="100" w:afterAutospacing="1"/>
    </w:pPr>
    <w:rPr>
      <w:rFonts w:ascii="Tahoma" w:hAnsi="Tahoma"/>
      <w:sz w:val="20"/>
      <w:lang w:val="en-US" w:eastAsia="en-US"/>
    </w:rPr>
  </w:style>
  <w:style w:type="paragraph" w:customStyle="1" w:styleId="ConsPlusNonformat">
    <w:name w:val="ConsPlusNonformat"/>
    <w:rsid w:val="00E21326"/>
    <w:pPr>
      <w:widowControl w:val="0"/>
      <w:autoSpaceDE w:val="0"/>
      <w:autoSpaceDN w:val="0"/>
      <w:adjustRightInd w:val="0"/>
      <w:ind w:firstLine="425"/>
      <w:jc w:val="both"/>
    </w:pPr>
    <w:rPr>
      <w:rFonts w:ascii="Courier New" w:hAnsi="Courier New" w:cs="Courier New"/>
    </w:rPr>
  </w:style>
  <w:style w:type="paragraph" w:customStyle="1" w:styleId="ConsNormal">
    <w:name w:val="ConsNormal"/>
    <w:rsid w:val="00E21326"/>
    <w:pPr>
      <w:widowControl w:val="0"/>
      <w:autoSpaceDE w:val="0"/>
      <w:autoSpaceDN w:val="0"/>
      <w:adjustRightInd w:val="0"/>
      <w:ind w:firstLine="720"/>
      <w:jc w:val="both"/>
    </w:pPr>
    <w:rPr>
      <w:rFonts w:ascii="Arial" w:hAnsi="Arial" w:cs="Arial"/>
    </w:rPr>
  </w:style>
  <w:style w:type="paragraph" w:customStyle="1" w:styleId="affff6">
    <w:name w:val="адресат"/>
    <w:basedOn w:val="a3"/>
    <w:next w:val="a3"/>
    <w:rsid w:val="00E21326"/>
    <w:pPr>
      <w:autoSpaceDE w:val="0"/>
      <w:autoSpaceDN w:val="0"/>
      <w:jc w:val="center"/>
    </w:pPr>
    <w:rPr>
      <w:sz w:val="30"/>
      <w:szCs w:val="30"/>
      <w:lang w:val="ru-RU"/>
    </w:rPr>
  </w:style>
  <w:style w:type="character" w:customStyle="1" w:styleId="WW8Num8z0">
    <w:name w:val="WW8Num8z0"/>
    <w:rsid w:val="00E21326"/>
    <w:rPr>
      <w:rFonts w:ascii="Symbol" w:hAnsi="Symbol"/>
    </w:rPr>
  </w:style>
  <w:style w:type="paragraph" w:customStyle="1" w:styleId="10">
    <w:name w:val="Маркированный список1 Знак Знак"/>
    <w:basedOn w:val="aff8"/>
    <w:rsid w:val="00E21326"/>
    <w:pPr>
      <w:widowControl w:val="0"/>
      <w:numPr>
        <w:numId w:val="4"/>
      </w:numPr>
      <w:tabs>
        <w:tab w:val="clear" w:pos="1427"/>
      </w:tabs>
      <w:autoSpaceDE w:val="0"/>
      <w:autoSpaceDN w:val="0"/>
      <w:adjustRightInd w:val="0"/>
      <w:spacing w:line="240" w:lineRule="auto"/>
      <w:ind w:left="283" w:hanging="283"/>
      <w:jc w:val="left"/>
    </w:pPr>
    <w:rPr>
      <w:rFonts w:cs="Times New Roman"/>
      <w:sz w:val="20"/>
      <w:lang w:val="x-none" w:eastAsia="x-none"/>
    </w:rPr>
  </w:style>
  <w:style w:type="paragraph" w:customStyle="1" w:styleId="ConsPlusTitle">
    <w:name w:val="ConsPlusTitle"/>
    <w:rsid w:val="00E21326"/>
    <w:pPr>
      <w:widowControl w:val="0"/>
      <w:autoSpaceDE w:val="0"/>
      <w:autoSpaceDN w:val="0"/>
      <w:adjustRightInd w:val="0"/>
      <w:ind w:firstLine="425"/>
      <w:jc w:val="both"/>
    </w:pPr>
    <w:rPr>
      <w:b/>
      <w:bCs/>
      <w:sz w:val="24"/>
      <w:szCs w:val="24"/>
    </w:rPr>
  </w:style>
  <w:style w:type="paragraph" w:customStyle="1" w:styleId="115">
    <w:name w:val="Обычный11"/>
    <w:link w:val="Normal"/>
    <w:rsid w:val="00E21326"/>
    <w:pPr>
      <w:widowControl w:val="0"/>
      <w:ind w:firstLine="425"/>
      <w:jc w:val="both"/>
    </w:pPr>
  </w:style>
  <w:style w:type="character" w:customStyle="1" w:styleId="Exact4">
    <w:name w:val="Основной текст Exact4"/>
    <w:uiPriority w:val="99"/>
    <w:rsid w:val="00E21326"/>
  </w:style>
  <w:style w:type="character" w:customStyle="1" w:styleId="0ptExact">
    <w:name w:val="Основной текст + Интервал 0 pt Exact"/>
    <w:uiPriority w:val="99"/>
    <w:rsid w:val="00E21326"/>
  </w:style>
  <w:style w:type="character" w:customStyle="1" w:styleId="affff7">
    <w:name w:val="Основной текст + Курсив"/>
    <w:aliases w:val="Интервал 0 pt Exact8"/>
    <w:uiPriority w:val="99"/>
    <w:rsid w:val="00E21326"/>
  </w:style>
  <w:style w:type="character" w:customStyle="1" w:styleId="0ptExact1">
    <w:name w:val="Основной текст + Интервал 0 pt Exact1"/>
    <w:uiPriority w:val="99"/>
    <w:rsid w:val="00E21326"/>
  </w:style>
  <w:style w:type="character" w:customStyle="1" w:styleId="Candara">
    <w:name w:val="Основной текст + Candara"/>
    <w:aliases w:val="11 pt,8,Не курсив2"/>
    <w:uiPriority w:val="99"/>
    <w:rsid w:val="00E21326"/>
  </w:style>
  <w:style w:type="character" w:customStyle="1" w:styleId="Normal10-020">
    <w:name w:val="Normal + 10 пт полужирный По центру Слева:  -02 см Справ... Знак"/>
    <w:link w:val="Normal10-02"/>
    <w:rsid w:val="00E21326"/>
    <w:rPr>
      <w:rFonts w:cs="Calibri"/>
      <w:b/>
      <w:bCs/>
      <w:lang w:eastAsia="ar-SA"/>
    </w:rPr>
  </w:style>
  <w:style w:type="character" w:customStyle="1" w:styleId="Normal">
    <w:name w:val="Normal Знак"/>
    <w:link w:val="115"/>
    <w:rsid w:val="00E21326"/>
  </w:style>
  <w:style w:type="character" w:styleId="affff8">
    <w:name w:val="footnote reference"/>
    <w:uiPriority w:val="99"/>
    <w:rsid w:val="00E21326"/>
    <w:rPr>
      <w:vertAlign w:val="superscript"/>
    </w:rPr>
  </w:style>
  <w:style w:type="paragraph" w:styleId="a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fffa"/>
    <w:uiPriority w:val="99"/>
    <w:rsid w:val="00E21326"/>
    <w:pPr>
      <w:widowControl w:val="0"/>
      <w:autoSpaceDE w:val="0"/>
      <w:autoSpaceDN w:val="0"/>
      <w:adjustRightInd w:val="0"/>
    </w:pPr>
    <w:rPr>
      <w:sz w:val="20"/>
      <w:lang w:val="ru-RU"/>
    </w:rPr>
  </w:style>
  <w:style w:type="character" w:customStyle="1" w:styleId="a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fff9"/>
    <w:uiPriority w:val="99"/>
    <w:rsid w:val="00E21326"/>
  </w:style>
  <w:style w:type="character" w:customStyle="1" w:styleId="aa">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 Знак"/>
    <w:link w:val="a9"/>
    <w:rsid w:val="00E21326"/>
    <w:rPr>
      <w:sz w:val="28"/>
      <w:lang w:val="uk-UA"/>
    </w:rPr>
  </w:style>
  <w:style w:type="character" w:customStyle="1" w:styleId="56">
    <w:name w:val="Основной текст + Полужирный5"/>
    <w:aliases w:val="Не курсив6"/>
    <w:uiPriority w:val="99"/>
    <w:rsid w:val="00E21326"/>
  </w:style>
  <w:style w:type="character" w:customStyle="1" w:styleId="47">
    <w:name w:val="Основной текст + Полужирный4"/>
    <w:aliases w:val="Не курсив5"/>
    <w:uiPriority w:val="99"/>
    <w:rsid w:val="00E21326"/>
  </w:style>
  <w:style w:type="character" w:customStyle="1" w:styleId="3b">
    <w:name w:val="Основной текст + Полужирный3"/>
    <w:aliases w:val="Не курсив4"/>
    <w:uiPriority w:val="99"/>
    <w:rsid w:val="00E21326"/>
  </w:style>
  <w:style w:type="character" w:customStyle="1" w:styleId="2f1">
    <w:name w:val="Основной текст + Полужирный2"/>
    <w:aliases w:val="Не курсив3"/>
    <w:uiPriority w:val="99"/>
    <w:rsid w:val="00E21326"/>
  </w:style>
  <w:style w:type="character" w:customStyle="1" w:styleId="FontStyle12">
    <w:name w:val="Font Style12"/>
    <w:uiPriority w:val="99"/>
    <w:rsid w:val="00E21326"/>
    <w:rPr>
      <w:rFonts w:ascii="Arial" w:hAnsi="Arial" w:cs="Arial"/>
      <w:b/>
      <w:bCs/>
      <w:sz w:val="26"/>
      <w:szCs w:val="26"/>
    </w:rPr>
  </w:style>
  <w:style w:type="paragraph" w:customStyle="1" w:styleId="Style2">
    <w:name w:val="Style2"/>
    <w:basedOn w:val="a3"/>
    <w:rsid w:val="00E21326"/>
    <w:pPr>
      <w:widowControl w:val="0"/>
      <w:autoSpaceDE w:val="0"/>
      <w:autoSpaceDN w:val="0"/>
      <w:adjustRightInd w:val="0"/>
      <w:spacing w:line="264" w:lineRule="exact"/>
      <w:ind w:firstLine="691"/>
    </w:pPr>
    <w:rPr>
      <w:rFonts w:ascii="Arial" w:hAnsi="Arial" w:cs="Arial"/>
      <w:sz w:val="24"/>
      <w:szCs w:val="24"/>
      <w:lang w:val="ru-RU"/>
    </w:rPr>
  </w:style>
  <w:style w:type="paragraph" w:customStyle="1" w:styleId="2f2">
    <w:name w:val="Без интервала2"/>
    <w:rsid w:val="00E21326"/>
    <w:pPr>
      <w:ind w:firstLine="425"/>
      <w:jc w:val="both"/>
    </w:pPr>
    <w:rPr>
      <w:rFonts w:ascii="Calibri" w:hAnsi="Calibri"/>
      <w:sz w:val="22"/>
      <w:szCs w:val="22"/>
    </w:rPr>
  </w:style>
  <w:style w:type="paragraph" w:customStyle="1" w:styleId="1fa">
    <w:name w:val="Обычный (веб)1"/>
    <w:rsid w:val="00E21326"/>
    <w:pPr>
      <w:widowControl w:val="0"/>
      <w:suppressAutoHyphens/>
      <w:spacing w:before="100" w:after="112" w:line="100" w:lineRule="atLeast"/>
      <w:ind w:firstLine="425"/>
      <w:jc w:val="both"/>
    </w:pPr>
    <w:rPr>
      <w:sz w:val="24"/>
      <w:szCs w:val="24"/>
    </w:rPr>
  </w:style>
  <w:style w:type="paragraph" w:styleId="HTML">
    <w:name w:val="HTML Preformatted"/>
    <w:basedOn w:val="a3"/>
    <w:link w:val="HTML0"/>
    <w:rsid w:val="00E21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left"/>
    </w:pPr>
    <w:rPr>
      <w:rFonts w:ascii="Courier New" w:hAnsi="Courier New" w:cs="Courier New"/>
      <w:sz w:val="20"/>
      <w:lang w:val="ru-RU"/>
    </w:rPr>
  </w:style>
  <w:style w:type="character" w:customStyle="1" w:styleId="HTML0">
    <w:name w:val="Стандартный HTML Знак"/>
    <w:link w:val="HTML"/>
    <w:rsid w:val="00E21326"/>
    <w:rPr>
      <w:rFonts w:ascii="Courier New" w:hAnsi="Courier New" w:cs="Courier New"/>
    </w:rPr>
  </w:style>
  <w:style w:type="paragraph" w:customStyle="1" w:styleId="1fb">
    <w:name w:val="Знак1"/>
    <w:basedOn w:val="a3"/>
    <w:rsid w:val="00E21326"/>
    <w:pPr>
      <w:spacing w:before="100" w:beforeAutospacing="1" w:after="100" w:afterAutospacing="1"/>
      <w:jc w:val="left"/>
    </w:pPr>
    <w:rPr>
      <w:rFonts w:ascii="Tahoma" w:hAnsi="Tahoma"/>
      <w:sz w:val="20"/>
      <w:lang w:val="en-US" w:eastAsia="en-US"/>
    </w:rPr>
  </w:style>
  <w:style w:type="paragraph" w:customStyle="1" w:styleId="newstxt">
    <w:name w:val="news_txt"/>
    <w:basedOn w:val="a3"/>
    <w:rsid w:val="00E21326"/>
    <w:pPr>
      <w:spacing w:after="168" w:line="312" w:lineRule="auto"/>
      <w:jc w:val="left"/>
    </w:pPr>
    <w:rPr>
      <w:rFonts w:ascii="Verdana" w:hAnsi="Verdana"/>
      <w:sz w:val="20"/>
      <w:lang w:val="ru-RU"/>
    </w:rPr>
  </w:style>
  <w:style w:type="paragraph" w:customStyle="1" w:styleId="text">
    <w:name w:val="text"/>
    <w:basedOn w:val="a3"/>
    <w:rsid w:val="00E21326"/>
    <w:pPr>
      <w:spacing w:line="360" w:lineRule="auto"/>
      <w:jc w:val="left"/>
    </w:pPr>
    <w:rPr>
      <w:rFonts w:ascii="Verdana" w:hAnsi="Verdana"/>
      <w:color w:val="000000"/>
      <w:sz w:val="18"/>
      <w:szCs w:val="18"/>
      <w:lang w:val="ru-RU"/>
    </w:rPr>
  </w:style>
  <w:style w:type="paragraph" w:customStyle="1" w:styleId="affffb">
    <w:name w:val="Заголовок статьи"/>
    <w:basedOn w:val="a3"/>
    <w:next w:val="a3"/>
    <w:rsid w:val="00E21326"/>
    <w:pPr>
      <w:widowControl w:val="0"/>
      <w:autoSpaceDE w:val="0"/>
      <w:autoSpaceDN w:val="0"/>
      <w:adjustRightInd w:val="0"/>
      <w:ind w:left="1612" w:hanging="892"/>
    </w:pPr>
    <w:rPr>
      <w:rFonts w:ascii="Arial" w:hAnsi="Arial"/>
      <w:sz w:val="20"/>
      <w:lang w:val="ru-RU"/>
    </w:rPr>
  </w:style>
  <w:style w:type="paragraph" w:customStyle="1" w:styleId="affffc">
    <w:name w:val="Строка таблицы"/>
    <w:basedOn w:val="af8"/>
    <w:rsid w:val="00E21326"/>
    <w:pPr>
      <w:spacing w:after="120" w:line="276" w:lineRule="auto"/>
      <w:ind w:left="283" w:firstLine="0"/>
      <w:jc w:val="left"/>
    </w:pPr>
    <w:rPr>
      <w:sz w:val="22"/>
      <w:szCs w:val="22"/>
      <w:lang w:val="ru-RU" w:eastAsia="en-US"/>
    </w:rPr>
  </w:style>
  <w:style w:type="paragraph" w:customStyle="1" w:styleId="215">
    <w:name w:val="Знак21"/>
    <w:basedOn w:val="a3"/>
    <w:rsid w:val="00E21326"/>
    <w:pPr>
      <w:spacing w:after="160" w:line="240" w:lineRule="exact"/>
      <w:jc w:val="left"/>
    </w:pPr>
    <w:rPr>
      <w:rFonts w:ascii="Verdana" w:hAnsi="Verdana"/>
      <w:sz w:val="20"/>
      <w:lang w:val="en-US" w:eastAsia="en-US"/>
    </w:rPr>
  </w:style>
  <w:style w:type="paragraph" w:customStyle="1" w:styleId="1fc">
    <w:name w:val="Знак Знак Знак1"/>
    <w:basedOn w:val="a3"/>
    <w:rsid w:val="00E21326"/>
    <w:pPr>
      <w:tabs>
        <w:tab w:val="num" w:pos="360"/>
      </w:tabs>
      <w:spacing w:after="160" w:line="240" w:lineRule="exact"/>
      <w:jc w:val="left"/>
    </w:pPr>
    <w:rPr>
      <w:rFonts w:ascii="Verdana" w:hAnsi="Verdana" w:cs="Verdana"/>
      <w:sz w:val="20"/>
      <w:lang w:val="en-US" w:eastAsia="en-US"/>
    </w:rPr>
  </w:style>
  <w:style w:type="paragraph" w:customStyle="1" w:styleId="Style30">
    <w:name w:val="Style30"/>
    <w:basedOn w:val="a3"/>
    <w:rsid w:val="00E21326"/>
    <w:pPr>
      <w:widowControl w:val="0"/>
      <w:autoSpaceDE w:val="0"/>
      <w:autoSpaceDN w:val="0"/>
      <w:adjustRightInd w:val="0"/>
      <w:jc w:val="left"/>
    </w:pPr>
    <w:rPr>
      <w:sz w:val="24"/>
      <w:szCs w:val="24"/>
      <w:lang w:val="ru-RU"/>
    </w:rPr>
  </w:style>
  <w:style w:type="character" w:customStyle="1" w:styleId="FontStyle38">
    <w:name w:val="Font Style38"/>
    <w:uiPriority w:val="99"/>
    <w:rsid w:val="00E21326"/>
    <w:rPr>
      <w:rFonts w:ascii="Times New Roman" w:hAnsi="Times New Roman" w:cs="Times New Roman"/>
      <w:sz w:val="24"/>
      <w:szCs w:val="24"/>
    </w:rPr>
  </w:style>
  <w:style w:type="paragraph" w:customStyle="1" w:styleId="132">
    <w:name w:val="стиль13"/>
    <w:basedOn w:val="a3"/>
    <w:rsid w:val="00E21326"/>
    <w:pPr>
      <w:spacing w:before="100" w:beforeAutospacing="1" w:after="100" w:afterAutospacing="1"/>
      <w:jc w:val="left"/>
    </w:pPr>
    <w:rPr>
      <w:sz w:val="24"/>
      <w:szCs w:val="24"/>
      <w:lang w:val="ru-RU"/>
    </w:rPr>
  </w:style>
  <w:style w:type="paragraph" w:customStyle="1" w:styleId="Standard">
    <w:name w:val="Standard"/>
    <w:rsid w:val="00E21326"/>
    <w:pPr>
      <w:widowControl w:val="0"/>
      <w:suppressAutoHyphens/>
      <w:autoSpaceDN w:val="0"/>
      <w:ind w:firstLine="425"/>
      <w:jc w:val="both"/>
    </w:pPr>
    <w:rPr>
      <w:rFonts w:eastAsia="Lucida Sans Unicode" w:cs="Mangal"/>
      <w:kern w:val="3"/>
      <w:sz w:val="24"/>
      <w:szCs w:val="24"/>
      <w:lang w:eastAsia="zh-CN" w:bidi="hi-IN"/>
    </w:rPr>
  </w:style>
  <w:style w:type="paragraph" w:customStyle="1" w:styleId="xl63">
    <w:name w:val="xl63"/>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64">
    <w:name w:val="xl64"/>
    <w:basedOn w:val="a3"/>
    <w:rsid w:val="00E2132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65">
    <w:name w:val="xl65"/>
    <w:basedOn w:val="a3"/>
    <w:rsid w:val="00E21326"/>
    <w:pPr>
      <w:spacing w:before="100" w:beforeAutospacing="1" w:after="100" w:afterAutospacing="1"/>
      <w:jc w:val="center"/>
      <w:textAlignment w:val="center"/>
    </w:pPr>
    <w:rPr>
      <w:sz w:val="24"/>
      <w:szCs w:val="24"/>
      <w:lang w:val="ru-RU"/>
    </w:rPr>
  </w:style>
  <w:style w:type="paragraph" w:customStyle="1" w:styleId="xl66">
    <w:name w:val="xl66"/>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67">
    <w:name w:val="xl67"/>
    <w:basedOn w:val="a3"/>
    <w:rsid w:val="00E21326"/>
    <w:pPr>
      <w:spacing w:before="100" w:beforeAutospacing="1" w:after="100" w:afterAutospacing="1"/>
      <w:jc w:val="center"/>
    </w:pPr>
    <w:rPr>
      <w:sz w:val="24"/>
      <w:szCs w:val="24"/>
      <w:lang w:val="ru-RU"/>
    </w:rPr>
  </w:style>
  <w:style w:type="paragraph" w:customStyle="1" w:styleId="xl68">
    <w:name w:val="xl68"/>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69">
    <w:name w:val="xl69"/>
    <w:basedOn w:val="a3"/>
    <w:rsid w:val="00E21326"/>
    <w:pPr>
      <w:spacing w:before="100" w:beforeAutospacing="1" w:after="100" w:afterAutospacing="1"/>
      <w:jc w:val="center"/>
    </w:pPr>
    <w:rPr>
      <w:b/>
      <w:bCs/>
      <w:sz w:val="24"/>
      <w:szCs w:val="24"/>
      <w:lang w:val="ru-RU"/>
    </w:rPr>
  </w:style>
  <w:style w:type="paragraph" w:customStyle="1" w:styleId="xl70">
    <w:name w:val="xl70"/>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rPr>
  </w:style>
  <w:style w:type="paragraph" w:customStyle="1" w:styleId="xl71">
    <w:name w:val="xl7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2">
    <w:name w:val="xl72"/>
    <w:basedOn w:val="a3"/>
    <w:rsid w:val="00E21326"/>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val="ru-RU"/>
    </w:rPr>
  </w:style>
  <w:style w:type="paragraph" w:customStyle="1" w:styleId="xl73">
    <w:name w:val="xl73"/>
    <w:basedOn w:val="a3"/>
    <w:rsid w:val="00E21326"/>
    <w:pPr>
      <w:pBdr>
        <w:top w:val="single" w:sz="4" w:space="0" w:color="auto"/>
        <w:bottom w:val="single" w:sz="4" w:space="0" w:color="auto"/>
      </w:pBdr>
      <w:spacing w:before="100" w:beforeAutospacing="1" w:after="100" w:afterAutospacing="1"/>
      <w:jc w:val="right"/>
      <w:textAlignment w:val="center"/>
    </w:pPr>
    <w:rPr>
      <w:b/>
      <w:bCs/>
      <w:sz w:val="24"/>
      <w:szCs w:val="24"/>
      <w:lang w:val="ru-RU"/>
    </w:rPr>
  </w:style>
  <w:style w:type="paragraph" w:customStyle="1" w:styleId="xl74">
    <w:name w:val="xl74"/>
    <w:basedOn w:val="a3"/>
    <w:rsid w:val="00E2132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5">
    <w:name w:val="xl75"/>
    <w:basedOn w:val="a3"/>
    <w:rsid w:val="00E2132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6">
    <w:name w:val="xl76"/>
    <w:basedOn w:val="a3"/>
    <w:rsid w:val="00E21326"/>
    <w:pPr>
      <w:pBdr>
        <w:top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77">
    <w:name w:val="xl77"/>
    <w:basedOn w:val="a3"/>
    <w:rsid w:val="00E213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character" w:customStyle="1" w:styleId="SegoeUI">
    <w:name w:val="Основной текст + Segoe UI"/>
    <w:aliases w:val="10 pt,Полужирный2,Интервал 0 pt2,Основной текст + 10,5 pt2"/>
    <w:uiPriority w:val="99"/>
    <w:rsid w:val="00E21326"/>
  </w:style>
  <w:style w:type="character" w:customStyle="1" w:styleId="15pt">
    <w:name w:val="Основной текст + 15 pt"/>
    <w:uiPriority w:val="99"/>
    <w:rsid w:val="00E21326"/>
  </w:style>
  <w:style w:type="character" w:customStyle="1" w:styleId="4pt">
    <w:name w:val="Основной текст + 4 pt"/>
    <w:uiPriority w:val="99"/>
    <w:rsid w:val="00E21326"/>
  </w:style>
  <w:style w:type="character" w:customStyle="1" w:styleId="6pt">
    <w:name w:val="Основной текст + 6 pt"/>
    <w:uiPriority w:val="99"/>
    <w:rsid w:val="00E21326"/>
  </w:style>
  <w:style w:type="paragraph" w:styleId="affffd">
    <w:name w:val="Plain Text"/>
    <w:basedOn w:val="a3"/>
    <w:link w:val="affffe"/>
    <w:uiPriority w:val="99"/>
    <w:rsid w:val="00E21326"/>
    <w:pPr>
      <w:jc w:val="left"/>
    </w:pPr>
    <w:rPr>
      <w:rFonts w:ascii="Courier New" w:hAnsi="Courier New" w:cs="Courier New"/>
      <w:sz w:val="20"/>
      <w:lang w:val="ru-RU"/>
    </w:rPr>
  </w:style>
  <w:style w:type="character" w:customStyle="1" w:styleId="affffe">
    <w:name w:val="Текст Знак"/>
    <w:link w:val="affffd"/>
    <w:uiPriority w:val="99"/>
    <w:rsid w:val="00E21326"/>
    <w:rPr>
      <w:rFonts w:ascii="Courier New" w:hAnsi="Courier New" w:cs="Courier New"/>
    </w:rPr>
  </w:style>
  <w:style w:type="paragraph" w:customStyle="1" w:styleId="afffff">
    <w:name w:val="Мария"/>
    <w:basedOn w:val="a3"/>
    <w:rsid w:val="00E21326"/>
    <w:pPr>
      <w:spacing w:before="240" w:after="120"/>
      <w:ind w:firstLine="709"/>
    </w:pPr>
    <w:rPr>
      <w:rFonts w:ascii="Calibri" w:hAnsi="Calibri" w:cs="Calibri"/>
      <w:sz w:val="26"/>
      <w:szCs w:val="26"/>
      <w:lang w:val="ru-RU"/>
    </w:rPr>
  </w:style>
  <w:style w:type="paragraph" w:customStyle="1" w:styleId="Style25">
    <w:name w:val="Style25"/>
    <w:basedOn w:val="a3"/>
    <w:uiPriority w:val="99"/>
    <w:rsid w:val="00E21326"/>
    <w:pPr>
      <w:widowControl w:val="0"/>
      <w:autoSpaceDE w:val="0"/>
      <w:autoSpaceDN w:val="0"/>
      <w:adjustRightInd w:val="0"/>
      <w:spacing w:line="274" w:lineRule="exact"/>
      <w:ind w:firstLine="701"/>
    </w:pPr>
    <w:rPr>
      <w:rFonts w:ascii="Arial" w:hAnsi="Arial" w:cs="Arial"/>
      <w:sz w:val="24"/>
      <w:szCs w:val="24"/>
      <w:lang w:val="ru-RU"/>
    </w:rPr>
  </w:style>
  <w:style w:type="character" w:customStyle="1" w:styleId="FontStyle37">
    <w:name w:val="Font Style37"/>
    <w:rsid w:val="00E21326"/>
    <w:rPr>
      <w:rFonts w:ascii="Trebuchet MS" w:hAnsi="Trebuchet MS" w:cs="Trebuchet MS"/>
      <w:b/>
      <w:bCs/>
      <w:i/>
      <w:iCs/>
      <w:sz w:val="20"/>
      <w:szCs w:val="20"/>
    </w:rPr>
  </w:style>
  <w:style w:type="paragraph" w:customStyle="1" w:styleId="S0">
    <w:name w:val="S_Обычный"/>
    <w:basedOn w:val="a3"/>
    <w:link w:val="S1"/>
    <w:rsid w:val="00E21326"/>
    <w:pPr>
      <w:spacing w:line="360" w:lineRule="auto"/>
      <w:ind w:firstLine="709"/>
    </w:pPr>
    <w:rPr>
      <w:sz w:val="24"/>
      <w:szCs w:val="24"/>
      <w:lang w:val="ru-RU"/>
    </w:rPr>
  </w:style>
  <w:style w:type="character" w:customStyle="1" w:styleId="S1">
    <w:name w:val="S_Обычный Знак"/>
    <w:link w:val="S0"/>
    <w:rsid w:val="00E21326"/>
    <w:rPr>
      <w:sz w:val="24"/>
      <w:szCs w:val="24"/>
    </w:rPr>
  </w:style>
  <w:style w:type="paragraph" w:customStyle="1" w:styleId="Style41">
    <w:name w:val="Style41"/>
    <w:basedOn w:val="a3"/>
    <w:uiPriority w:val="99"/>
    <w:rsid w:val="00E21326"/>
    <w:pPr>
      <w:widowControl w:val="0"/>
      <w:autoSpaceDE w:val="0"/>
      <w:autoSpaceDN w:val="0"/>
      <w:adjustRightInd w:val="0"/>
      <w:spacing w:line="278" w:lineRule="exact"/>
      <w:ind w:firstLine="504"/>
    </w:pPr>
    <w:rPr>
      <w:rFonts w:ascii="Verdana" w:hAnsi="Verdana"/>
      <w:sz w:val="24"/>
      <w:szCs w:val="24"/>
      <w:lang w:val="ru-RU"/>
    </w:rPr>
  </w:style>
  <w:style w:type="paragraph" w:customStyle="1" w:styleId="Style23">
    <w:name w:val="Style23"/>
    <w:basedOn w:val="a3"/>
    <w:uiPriority w:val="99"/>
    <w:rsid w:val="00E21326"/>
    <w:pPr>
      <w:widowControl w:val="0"/>
      <w:autoSpaceDE w:val="0"/>
      <w:autoSpaceDN w:val="0"/>
      <w:adjustRightInd w:val="0"/>
      <w:spacing w:line="274" w:lineRule="exact"/>
      <w:ind w:firstLine="706"/>
      <w:jc w:val="left"/>
    </w:pPr>
    <w:rPr>
      <w:rFonts w:ascii="Arial" w:hAnsi="Arial" w:cs="Arial"/>
      <w:sz w:val="24"/>
      <w:szCs w:val="24"/>
      <w:lang w:val="ru-RU"/>
    </w:rPr>
  </w:style>
  <w:style w:type="paragraph" w:styleId="afffff0">
    <w:name w:val="endnote text"/>
    <w:basedOn w:val="a3"/>
    <w:link w:val="afffff1"/>
    <w:unhideWhenUsed/>
    <w:rsid w:val="00E21326"/>
    <w:pPr>
      <w:jc w:val="left"/>
    </w:pPr>
    <w:rPr>
      <w:sz w:val="20"/>
      <w:lang w:val="ru-RU" w:eastAsia="en-US"/>
    </w:rPr>
  </w:style>
  <w:style w:type="character" w:customStyle="1" w:styleId="afffff1">
    <w:name w:val="Текст концевой сноски Знак"/>
    <w:link w:val="afffff0"/>
    <w:rsid w:val="00E21326"/>
    <w:rPr>
      <w:lang w:eastAsia="en-US"/>
    </w:rPr>
  </w:style>
  <w:style w:type="character" w:styleId="afffff2">
    <w:name w:val="endnote reference"/>
    <w:unhideWhenUsed/>
    <w:rsid w:val="00E21326"/>
    <w:rPr>
      <w:vertAlign w:val="superscript"/>
    </w:rPr>
  </w:style>
  <w:style w:type="character" w:customStyle="1" w:styleId="1fd">
    <w:name w:val="Слабое выделение1"/>
    <w:uiPriority w:val="19"/>
    <w:qFormat/>
    <w:rsid w:val="00E21326"/>
    <w:rPr>
      <w:i/>
      <w:iCs/>
      <w:color w:val="808080"/>
    </w:rPr>
  </w:style>
  <w:style w:type="character" w:customStyle="1" w:styleId="1fe">
    <w:name w:val="Сильное выделение1"/>
    <w:uiPriority w:val="21"/>
    <w:qFormat/>
    <w:rsid w:val="00E21326"/>
    <w:rPr>
      <w:b/>
      <w:bCs/>
      <w:i/>
      <w:iCs/>
      <w:color w:val="4F81BD"/>
    </w:rPr>
  </w:style>
  <w:style w:type="character" w:customStyle="1" w:styleId="811">
    <w:name w:val="Заголовок 8 Знак1"/>
    <w:uiPriority w:val="9"/>
    <w:semiHidden/>
    <w:rsid w:val="00E21326"/>
    <w:rPr>
      <w:rFonts w:ascii="Calibri" w:eastAsia="Times New Roman" w:hAnsi="Calibri" w:cs="Times New Roman"/>
      <w:i/>
      <w:iCs/>
      <w:sz w:val="24"/>
      <w:szCs w:val="24"/>
      <w:lang w:eastAsia="en-US"/>
    </w:rPr>
  </w:style>
  <w:style w:type="character" w:styleId="afffff3">
    <w:name w:val="Subtle Emphasis"/>
    <w:uiPriority w:val="19"/>
    <w:qFormat/>
    <w:rsid w:val="00E21326"/>
    <w:rPr>
      <w:i/>
      <w:iCs/>
      <w:color w:val="808080"/>
    </w:rPr>
  </w:style>
  <w:style w:type="numbering" w:customStyle="1" w:styleId="3c">
    <w:name w:val="Нет списка3"/>
    <w:next w:val="a6"/>
    <w:uiPriority w:val="99"/>
    <w:semiHidden/>
    <w:unhideWhenUsed/>
    <w:rsid w:val="00E21326"/>
  </w:style>
  <w:style w:type="table" w:customStyle="1" w:styleId="3d">
    <w:name w:val="Сетка таблицы3"/>
    <w:basedOn w:val="a5"/>
    <w:next w:val="afa"/>
    <w:uiPriority w:val="59"/>
    <w:rsid w:val="00E213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E21326"/>
  </w:style>
  <w:style w:type="table" w:customStyle="1" w:styleId="222">
    <w:name w:val="Сетка таблицы22"/>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6"/>
    <w:uiPriority w:val="99"/>
    <w:semiHidden/>
    <w:unhideWhenUsed/>
    <w:rsid w:val="00E21326"/>
  </w:style>
  <w:style w:type="paragraph" w:customStyle="1" w:styleId="afffff4">
    <w:name w:val="Подпись рисунков/таблиц"/>
    <w:basedOn w:val="a9"/>
    <w:qFormat/>
    <w:rsid w:val="00E21326"/>
    <w:pPr>
      <w:keepNext/>
      <w:suppressAutoHyphens w:val="0"/>
      <w:spacing w:before="360" w:line="360" w:lineRule="auto"/>
    </w:pPr>
    <w:rPr>
      <w:bCs/>
      <w:sz w:val="24"/>
      <w:szCs w:val="18"/>
      <w:lang w:val="x-none"/>
    </w:rPr>
  </w:style>
  <w:style w:type="paragraph" w:customStyle="1" w:styleId="afffff5">
    <w:name w:val="Рисунок/Таблица"/>
    <w:next w:val="a3"/>
    <w:uiPriority w:val="99"/>
    <w:qFormat/>
    <w:rsid w:val="00E21326"/>
    <w:pPr>
      <w:spacing w:after="360" w:line="276" w:lineRule="auto"/>
      <w:ind w:firstLine="425"/>
      <w:jc w:val="center"/>
    </w:pPr>
    <w:rPr>
      <w:noProof/>
      <w:sz w:val="24"/>
    </w:rPr>
  </w:style>
  <w:style w:type="table" w:customStyle="1" w:styleId="49">
    <w:name w:val="Сетка таблицы4"/>
    <w:basedOn w:val="a5"/>
    <w:next w:val="afa"/>
    <w:rsid w:val="00E2132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писок маркированный"/>
    <w:basedOn w:val="a6"/>
    <w:uiPriority w:val="99"/>
    <w:rsid w:val="00E21326"/>
    <w:pPr>
      <w:numPr>
        <w:numId w:val="5"/>
      </w:numPr>
    </w:pPr>
  </w:style>
  <w:style w:type="table" w:customStyle="1" w:styleId="afffff6">
    <w:name w:val="Таблица"/>
    <w:basedOn w:val="afa"/>
    <w:uiPriority w:val="99"/>
    <w:rsid w:val="00E2132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0"/>
      </w:rPr>
      <w:tblPr/>
      <w:trPr>
        <w:tblHeader/>
      </w:trPr>
    </w:tblStylePr>
    <w:tblStylePr w:type="firstCol">
      <w:pPr>
        <w:jc w:val="left"/>
      </w:pPr>
      <w:rPr>
        <w:rFonts w:ascii="Times New Roman" w:hAnsi="Times New Roman"/>
        <w:sz w:val="20"/>
      </w:rPr>
    </w:tblStylePr>
  </w:style>
  <w:style w:type="character" w:styleId="afffff7">
    <w:name w:val="Subtle Reference"/>
    <w:uiPriority w:val="31"/>
    <w:qFormat/>
    <w:rsid w:val="00E21326"/>
    <w:rPr>
      <w:smallCaps/>
      <w:color w:val="C0504D"/>
      <w:u w:val="single"/>
    </w:rPr>
  </w:style>
  <w:style w:type="character" w:styleId="afffff8">
    <w:name w:val="Intense Reference"/>
    <w:uiPriority w:val="32"/>
    <w:qFormat/>
    <w:rsid w:val="00E21326"/>
    <w:rPr>
      <w:b/>
      <w:bCs/>
      <w:smallCaps/>
      <w:color w:val="C0504D"/>
      <w:spacing w:val="5"/>
      <w:u w:val="single"/>
    </w:rPr>
  </w:style>
  <w:style w:type="character" w:customStyle="1" w:styleId="apple-style-span">
    <w:name w:val="apple-style-span"/>
    <w:rsid w:val="00E21326"/>
  </w:style>
  <w:style w:type="paragraph" w:customStyle="1" w:styleId="BodyTextKeep">
    <w:name w:val="Body Text Keep"/>
    <w:basedOn w:val="a3"/>
    <w:link w:val="BodyTextKeepChar"/>
    <w:uiPriority w:val="99"/>
    <w:rsid w:val="00E21326"/>
    <w:pPr>
      <w:adjustRightInd w:val="0"/>
      <w:spacing w:before="120" w:after="120" w:line="360" w:lineRule="atLeast"/>
      <w:ind w:firstLine="567"/>
      <w:textAlignment w:val="baseline"/>
    </w:pPr>
    <w:rPr>
      <w:rFonts w:ascii="Arial" w:hAnsi="Arial"/>
      <w:spacing w:val="-5"/>
      <w:sz w:val="20"/>
      <w:lang w:val="x-none" w:eastAsia="x-none"/>
    </w:rPr>
  </w:style>
  <w:style w:type="character" w:customStyle="1" w:styleId="BodyTextKeepChar">
    <w:name w:val="Body Text Keep Char"/>
    <w:link w:val="BodyTextKeep"/>
    <w:uiPriority w:val="99"/>
    <w:rsid w:val="00E21326"/>
    <w:rPr>
      <w:rFonts w:ascii="Arial" w:hAnsi="Arial"/>
      <w:spacing w:val="-5"/>
      <w:lang w:val="x-none" w:eastAsia="x-none"/>
    </w:rPr>
  </w:style>
  <w:style w:type="paragraph" w:customStyle="1" w:styleId="ChapterSubtitle">
    <w:name w:val="Chapter Subtitle"/>
    <w:basedOn w:val="affa"/>
    <w:rsid w:val="00E21326"/>
    <w:pPr>
      <w:keepLines/>
      <w:widowControl w:val="0"/>
      <w:adjustRightInd w:val="0"/>
      <w:spacing w:before="60" w:after="0"/>
      <w:jc w:val="both"/>
      <w:textAlignment w:val="baseline"/>
    </w:pPr>
    <w:rPr>
      <w:rFonts w:eastAsia="Times New Roman"/>
      <w:b/>
      <w:i w:val="0"/>
      <w:iCs w:val="0"/>
      <w:spacing w:val="-16"/>
      <w:kern w:val="28"/>
      <w:sz w:val="32"/>
      <w:lang w:val="x-none" w:eastAsia="en-US"/>
    </w:rPr>
  </w:style>
  <w:style w:type="paragraph" w:customStyle="1" w:styleId="afffff9">
    <w:name w:val="Для паспорта программы"/>
    <w:basedOn w:val="a3"/>
    <w:rsid w:val="00E21326"/>
    <w:pPr>
      <w:widowControl w:val="0"/>
      <w:adjustRightInd w:val="0"/>
      <w:jc w:val="left"/>
      <w:textAlignment w:val="baseline"/>
    </w:pPr>
    <w:rPr>
      <w:rFonts w:ascii="Calibri" w:hAnsi="Calibri"/>
      <w:spacing w:val="-5"/>
      <w:sz w:val="20"/>
      <w:lang w:val="ru-RU" w:eastAsia="en-US"/>
    </w:rPr>
  </w:style>
  <w:style w:type="numbering" w:styleId="111111">
    <w:name w:val="Outline List 2"/>
    <w:aliases w:val="1 / 1.1 / 1.1."/>
    <w:basedOn w:val="a6"/>
    <w:rsid w:val="00E21326"/>
  </w:style>
  <w:style w:type="paragraph" w:customStyle="1" w:styleId="afffffa">
    <w:name w:val="Название рисунка / таблицы"/>
    <w:basedOn w:val="a9"/>
    <w:link w:val="afffffb"/>
    <w:qFormat/>
    <w:rsid w:val="00E21326"/>
    <w:pPr>
      <w:suppressAutoHyphens w:val="0"/>
      <w:spacing w:after="200" w:line="240" w:lineRule="auto"/>
      <w:ind w:firstLine="426"/>
    </w:pPr>
    <w:rPr>
      <w:b/>
      <w:color w:val="4F81BD"/>
      <w:szCs w:val="18"/>
      <w:lang w:val="x-none" w:eastAsia="x-none"/>
    </w:rPr>
  </w:style>
  <w:style w:type="character" w:customStyle="1" w:styleId="afffffb">
    <w:name w:val="Название рисунка / таблицы Знак"/>
    <w:link w:val="afffffa"/>
    <w:rsid w:val="00E21326"/>
    <w:rPr>
      <w:b/>
      <w:color w:val="4F81BD"/>
      <w:sz w:val="28"/>
      <w:szCs w:val="18"/>
      <w:lang w:val="x-none" w:eastAsia="x-none"/>
    </w:rPr>
  </w:style>
  <w:style w:type="paragraph" w:styleId="20">
    <w:name w:val="List 2"/>
    <w:basedOn w:val="aff8"/>
    <w:link w:val="2f3"/>
    <w:rsid w:val="00E21326"/>
    <w:pPr>
      <w:numPr>
        <w:numId w:val="7"/>
      </w:numPr>
      <w:spacing w:line="360" w:lineRule="auto"/>
    </w:pPr>
    <w:rPr>
      <w:rFonts w:ascii="Calibri" w:eastAsia="Calibri" w:hAnsi="Calibri" w:cs="Times New Roman"/>
      <w:spacing w:val="-5"/>
      <w:szCs w:val="28"/>
      <w:lang w:val="x-none" w:eastAsia="en-US"/>
    </w:rPr>
  </w:style>
  <w:style w:type="paragraph" w:customStyle="1" w:styleId="142">
    <w:name w:val="Стиль14"/>
    <w:basedOn w:val="a3"/>
    <w:rsid w:val="00E21326"/>
    <w:pPr>
      <w:spacing w:before="100" w:beforeAutospacing="1" w:after="100" w:afterAutospacing="1"/>
      <w:ind w:firstLine="720"/>
    </w:pPr>
    <w:rPr>
      <w:lang w:val="ru-RU"/>
    </w:rPr>
  </w:style>
  <w:style w:type="paragraph" w:customStyle="1" w:styleId="afffffc">
    <w:name w:val="Текст таблицы"/>
    <w:qFormat/>
    <w:rsid w:val="00E21326"/>
    <w:pPr>
      <w:ind w:firstLine="425"/>
      <w:jc w:val="both"/>
    </w:pPr>
    <w:rPr>
      <w:bCs/>
      <w:sz w:val="24"/>
      <w:szCs w:val="18"/>
    </w:rPr>
  </w:style>
  <w:style w:type="paragraph" w:customStyle="1" w:styleId="IndexBase">
    <w:name w:val="Index Base"/>
    <w:basedOn w:val="a3"/>
    <w:rsid w:val="00E21326"/>
    <w:pPr>
      <w:spacing w:line="240" w:lineRule="atLeast"/>
      <w:ind w:left="360" w:hanging="360"/>
    </w:pPr>
    <w:rPr>
      <w:sz w:val="18"/>
      <w:szCs w:val="28"/>
      <w:lang w:val="ru-RU"/>
    </w:rPr>
  </w:style>
  <w:style w:type="paragraph" w:customStyle="1" w:styleId="TableText">
    <w:name w:val="Table Text"/>
    <w:basedOn w:val="a3"/>
    <w:link w:val="TableTextChar"/>
    <w:rsid w:val="00E21326"/>
    <w:pPr>
      <w:ind w:firstLine="567"/>
    </w:pPr>
    <w:rPr>
      <w:sz w:val="18"/>
      <w:szCs w:val="18"/>
      <w:lang w:val="x-none" w:eastAsia="x-none"/>
    </w:rPr>
  </w:style>
  <w:style w:type="character" w:customStyle="1" w:styleId="TableTextChar">
    <w:name w:val="Table Text Char"/>
    <w:link w:val="TableText"/>
    <w:rsid w:val="00E21326"/>
    <w:rPr>
      <w:sz w:val="18"/>
      <w:szCs w:val="18"/>
      <w:lang w:val="x-none" w:eastAsia="x-none"/>
    </w:rPr>
  </w:style>
  <w:style w:type="paragraph" w:customStyle="1" w:styleId="Stylefortabletext">
    <w:name w:val="Style for table text"/>
    <w:basedOn w:val="a3"/>
    <w:link w:val="StylefortabletextChar"/>
    <w:locked/>
    <w:rsid w:val="00E21326"/>
    <w:pPr>
      <w:suppressAutoHyphens/>
      <w:ind w:firstLine="567"/>
      <w:jc w:val="left"/>
    </w:pPr>
    <w:rPr>
      <w:szCs w:val="28"/>
      <w:lang w:val="x-none" w:eastAsia="x-none"/>
    </w:rPr>
  </w:style>
  <w:style w:type="paragraph" w:styleId="afffffd">
    <w:name w:val="Block Text"/>
    <w:basedOn w:val="a3"/>
    <w:rsid w:val="00E21326"/>
    <w:pPr>
      <w:autoSpaceDE w:val="0"/>
      <w:autoSpaceDN w:val="0"/>
      <w:spacing w:line="259" w:lineRule="auto"/>
      <w:ind w:left="80" w:right="400" w:hanging="80"/>
      <w:jc w:val="left"/>
    </w:pPr>
    <w:rPr>
      <w:szCs w:val="28"/>
      <w:lang w:val="ru-RU"/>
    </w:rPr>
  </w:style>
  <w:style w:type="paragraph" w:customStyle="1" w:styleId="StyleCaption9pt">
    <w:name w:val="Style Caption + 9 pt"/>
    <w:basedOn w:val="a9"/>
    <w:link w:val="StyleCaption9ptChar"/>
    <w:rsid w:val="00E21326"/>
    <w:pPr>
      <w:suppressAutoHyphens w:val="0"/>
      <w:spacing w:after="120" w:line="240" w:lineRule="auto"/>
      <w:ind w:firstLine="567"/>
      <w:jc w:val="both"/>
    </w:pPr>
    <w:rPr>
      <w:b/>
      <w:bCs/>
      <w:color w:val="4F81BD"/>
      <w:sz w:val="18"/>
      <w:szCs w:val="28"/>
      <w:lang w:val="x-none" w:eastAsia="x-none"/>
    </w:rPr>
  </w:style>
  <w:style w:type="character" w:customStyle="1" w:styleId="StyleCaption9ptChar">
    <w:name w:val="Style Caption + 9 pt Char"/>
    <w:link w:val="StyleCaption9pt"/>
    <w:rsid w:val="00E21326"/>
    <w:rPr>
      <w:b/>
      <w:bCs/>
      <w:color w:val="4F81BD"/>
      <w:sz w:val="18"/>
      <w:szCs w:val="28"/>
      <w:lang w:val="x-none" w:eastAsia="x-none"/>
    </w:rPr>
  </w:style>
  <w:style w:type="character" w:customStyle="1" w:styleId="StylefortabletextChar">
    <w:name w:val="Style for table text Char"/>
    <w:link w:val="Stylefortabletext"/>
    <w:rsid w:val="00E21326"/>
    <w:rPr>
      <w:sz w:val="28"/>
      <w:szCs w:val="28"/>
      <w:lang w:val="x-none" w:eastAsia="x-none"/>
    </w:rPr>
  </w:style>
  <w:style w:type="paragraph" w:styleId="afffffe">
    <w:name w:val="table of figures"/>
    <w:basedOn w:val="a3"/>
    <w:next w:val="a3"/>
    <w:uiPriority w:val="99"/>
    <w:unhideWhenUsed/>
    <w:rsid w:val="00E21326"/>
    <w:pPr>
      <w:spacing w:line="360" w:lineRule="auto"/>
      <w:ind w:firstLine="567"/>
    </w:pPr>
    <w:rPr>
      <w:szCs w:val="28"/>
      <w:lang w:val="ru-RU"/>
    </w:rPr>
  </w:style>
  <w:style w:type="paragraph" w:customStyle="1" w:styleId="HeadingBase">
    <w:name w:val="Heading Base"/>
    <w:basedOn w:val="a3"/>
    <w:next w:val="ae"/>
    <w:link w:val="HeadingBase0"/>
    <w:rsid w:val="00E21326"/>
    <w:pPr>
      <w:keepNext/>
      <w:keepLines/>
      <w:spacing w:before="140" w:line="220" w:lineRule="atLeast"/>
      <w:ind w:left="1077"/>
    </w:pPr>
    <w:rPr>
      <w:b/>
      <w:spacing w:val="-4"/>
      <w:kern w:val="28"/>
      <w:szCs w:val="28"/>
      <w:lang w:val="x-none" w:eastAsia="x-none"/>
    </w:rPr>
  </w:style>
  <w:style w:type="character" w:customStyle="1" w:styleId="HeadingBase0">
    <w:name w:val="Heading Base Знак"/>
    <w:link w:val="HeadingBase"/>
    <w:rsid w:val="00E21326"/>
    <w:rPr>
      <w:b/>
      <w:spacing w:val="-4"/>
      <w:kern w:val="28"/>
      <w:sz w:val="28"/>
      <w:szCs w:val="28"/>
      <w:lang w:val="x-none" w:eastAsia="x-none"/>
    </w:rPr>
  </w:style>
  <w:style w:type="paragraph" w:customStyle="1" w:styleId="BlockQuotation">
    <w:name w:val="Block Quotation"/>
    <w:basedOn w:val="a3"/>
    <w:rsid w:val="00E2132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z w:val="20"/>
      <w:lang w:val="en-US"/>
    </w:rPr>
  </w:style>
  <w:style w:type="paragraph" w:customStyle="1" w:styleId="Picture">
    <w:name w:val="Picture"/>
    <w:basedOn w:val="a3"/>
    <w:next w:val="a9"/>
    <w:link w:val="PictureChar"/>
    <w:rsid w:val="00E21326"/>
    <w:pPr>
      <w:keepNext/>
      <w:spacing w:line="360" w:lineRule="atLeast"/>
      <w:ind w:left="1080"/>
    </w:pPr>
    <w:rPr>
      <w:sz w:val="20"/>
      <w:lang w:val="en-US" w:eastAsia="x-none"/>
    </w:rPr>
  </w:style>
  <w:style w:type="paragraph" w:customStyle="1" w:styleId="ChapterTitle">
    <w:name w:val="Chapter Title"/>
    <w:basedOn w:val="a3"/>
    <w:rsid w:val="00E21326"/>
    <w:pPr>
      <w:spacing w:line="660" w:lineRule="exact"/>
      <w:jc w:val="center"/>
    </w:pPr>
    <w:rPr>
      <w:rFonts w:ascii="Arial Black" w:hAnsi="Arial Black"/>
      <w:color w:val="FFFFFF"/>
      <w:spacing w:val="-40"/>
      <w:sz w:val="84"/>
      <w:lang w:val="en-US"/>
    </w:rPr>
  </w:style>
  <w:style w:type="character" w:styleId="affffff">
    <w:name w:val="annotation reference"/>
    <w:rsid w:val="00E21326"/>
    <w:rPr>
      <w:rFonts w:ascii="Arial" w:hAnsi="Arial"/>
      <w:sz w:val="16"/>
    </w:rPr>
  </w:style>
  <w:style w:type="paragraph" w:customStyle="1" w:styleId="FootnoteBase">
    <w:name w:val="Footnote Base"/>
    <w:basedOn w:val="a3"/>
    <w:link w:val="FootnoteBaseChar"/>
    <w:rsid w:val="00E21326"/>
    <w:pPr>
      <w:keepLines/>
      <w:spacing w:line="200" w:lineRule="atLeast"/>
      <w:ind w:left="1080"/>
    </w:pPr>
    <w:rPr>
      <w:sz w:val="16"/>
      <w:lang w:val="en-US" w:eastAsia="x-none"/>
    </w:rPr>
  </w:style>
  <w:style w:type="character" w:customStyle="1" w:styleId="FootnoteBaseChar">
    <w:name w:val="Footnote Base Char"/>
    <w:link w:val="FootnoteBase"/>
    <w:rsid w:val="00E21326"/>
    <w:rPr>
      <w:sz w:val="16"/>
      <w:lang w:val="en-US" w:eastAsia="x-none"/>
    </w:rPr>
  </w:style>
  <w:style w:type="character" w:customStyle="1" w:styleId="FootnoteBase0">
    <w:name w:val="Footnote Base Знак"/>
    <w:rsid w:val="00E21326"/>
    <w:rPr>
      <w:rFonts w:ascii="Arial" w:hAnsi="Arial"/>
      <w:spacing w:val="-5"/>
      <w:sz w:val="16"/>
      <w:lang w:val="en-US" w:eastAsia="en-US"/>
    </w:rPr>
  </w:style>
  <w:style w:type="paragraph" w:customStyle="1" w:styleId="CompanyName">
    <w:name w:val="Company Name"/>
    <w:basedOn w:val="a3"/>
    <w:rsid w:val="00E21326"/>
    <w:pPr>
      <w:keepNext/>
      <w:keepLines/>
      <w:spacing w:line="220" w:lineRule="atLeast"/>
    </w:pPr>
    <w:rPr>
      <w:rFonts w:ascii="Arial Black" w:hAnsi="Arial Black"/>
      <w:spacing w:val="-25"/>
      <w:kern w:val="28"/>
      <w:sz w:val="32"/>
      <w:lang w:val="en-US"/>
    </w:rPr>
  </w:style>
  <w:style w:type="paragraph" w:customStyle="1" w:styleId="TitleCover">
    <w:name w:val="Title Cover"/>
    <w:basedOn w:val="HeadingBase"/>
    <w:next w:val="a3"/>
    <w:rsid w:val="00E21326"/>
    <w:pPr>
      <w:pBdr>
        <w:top w:val="single" w:sz="48" w:space="31" w:color="auto"/>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rsid w:val="00E21326"/>
  </w:style>
  <w:style w:type="paragraph" w:customStyle="1" w:styleId="HeaderBase">
    <w:name w:val="Header Base"/>
    <w:basedOn w:val="a3"/>
    <w:link w:val="HeaderBaseChar"/>
    <w:rsid w:val="00E21326"/>
    <w:pPr>
      <w:keepLines/>
      <w:tabs>
        <w:tab w:val="center" w:pos="4320"/>
        <w:tab w:val="right" w:pos="8640"/>
      </w:tabs>
      <w:spacing w:line="190" w:lineRule="atLeast"/>
      <w:ind w:left="1080"/>
    </w:pPr>
    <w:rPr>
      <w:caps/>
      <w:sz w:val="15"/>
      <w:lang w:val="en-US" w:eastAsia="x-none"/>
    </w:rPr>
  </w:style>
  <w:style w:type="paragraph" w:customStyle="1" w:styleId="FooterEven">
    <w:name w:val="Footer Even"/>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FooterFirst">
    <w:name w:val="Footer First"/>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FooterOdd">
    <w:name w:val="Footer Odd"/>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HeaderEven">
    <w:name w:val="Header Even"/>
    <w:basedOn w:val="a7"/>
    <w:rsid w:val="00E21326"/>
    <w:pPr>
      <w:keepLines/>
      <w:pBdr>
        <w:bottom w:val="single" w:sz="6" w:space="1" w:color="auto"/>
      </w:pBdr>
      <w:tabs>
        <w:tab w:val="clear" w:pos="4153"/>
        <w:tab w:val="clear" w:pos="8306"/>
        <w:tab w:val="center" w:pos="4320"/>
        <w:tab w:val="right" w:pos="8640"/>
      </w:tabs>
      <w:spacing w:after="600" w:line="190" w:lineRule="atLeast"/>
      <w:ind w:left="1080"/>
    </w:pPr>
    <w:rPr>
      <w:caps/>
      <w:sz w:val="15"/>
      <w:lang w:val="en-US"/>
    </w:rPr>
  </w:style>
  <w:style w:type="paragraph" w:customStyle="1" w:styleId="HeaderFirst">
    <w:name w:val="Header First"/>
    <w:basedOn w:val="a7"/>
    <w:rsid w:val="00E21326"/>
    <w:pPr>
      <w:keepLines/>
      <w:pBdr>
        <w:top w:val="single" w:sz="6" w:space="2" w:color="auto"/>
      </w:pBdr>
      <w:tabs>
        <w:tab w:val="clear" w:pos="4153"/>
        <w:tab w:val="clear" w:pos="8306"/>
        <w:tab w:val="center" w:pos="4320"/>
        <w:tab w:val="right" w:pos="8640"/>
      </w:tabs>
      <w:spacing w:line="190" w:lineRule="atLeast"/>
      <w:ind w:left="1080"/>
      <w:jc w:val="right"/>
    </w:pPr>
    <w:rPr>
      <w:caps/>
      <w:sz w:val="15"/>
      <w:lang w:val="en-US"/>
    </w:rPr>
  </w:style>
  <w:style w:type="paragraph" w:customStyle="1" w:styleId="HeaderOdd">
    <w:name w:val="Header Odd"/>
    <w:basedOn w:val="a7"/>
    <w:rsid w:val="00E21326"/>
    <w:pPr>
      <w:keepLines/>
      <w:pBdr>
        <w:bottom w:val="single" w:sz="6" w:space="1" w:color="auto"/>
      </w:pBdr>
      <w:tabs>
        <w:tab w:val="clear" w:pos="4153"/>
        <w:tab w:val="clear" w:pos="8306"/>
        <w:tab w:val="center" w:pos="4320"/>
        <w:tab w:val="right" w:pos="8640"/>
      </w:tabs>
      <w:spacing w:after="600" w:line="190" w:lineRule="atLeast"/>
      <w:ind w:left="1080"/>
    </w:pPr>
    <w:rPr>
      <w:caps/>
      <w:sz w:val="15"/>
      <w:lang w:val="en-US"/>
    </w:rPr>
  </w:style>
  <w:style w:type="paragraph" w:styleId="1ff">
    <w:name w:val="index 1"/>
    <w:basedOn w:val="IndexBase"/>
    <w:autoRedefine/>
    <w:rsid w:val="00E21326"/>
    <w:rPr>
      <w:szCs w:val="20"/>
      <w:lang w:val="en-US"/>
    </w:rPr>
  </w:style>
  <w:style w:type="paragraph" w:styleId="2f4">
    <w:name w:val="index 2"/>
    <w:basedOn w:val="IndexBase"/>
    <w:autoRedefine/>
    <w:rsid w:val="00E21326"/>
    <w:pPr>
      <w:spacing w:line="240" w:lineRule="auto"/>
      <w:ind w:left="720"/>
    </w:pPr>
    <w:rPr>
      <w:szCs w:val="20"/>
      <w:lang w:val="en-US"/>
    </w:rPr>
  </w:style>
  <w:style w:type="paragraph" w:styleId="3e">
    <w:name w:val="index 3"/>
    <w:basedOn w:val="IndexBase"/>
    <w:autoRedefine/>
    <w:rsid w:val="00E21326"/>
    <w:pPr>
      <w:spacing w:line="240" w:lineRule="auto"/>
      <w:ind w:left="1080"/>
    </w:pPr>
    <w:rPr>
      <w:szCs w:val="20"/>
      <w:lang w:val="en-US"/>
    </w:rPr>
  </w:style>
  <w:style w:type="paragraph" w:styleId="4a">
    <w:name w:val="index 4"/>
    <w:basedOn w:val="IndexBase"/>
    <w:autoRedefine/>
    <w:rsid w:val="00E21326"/>
    <w:pPr>
      <w:spacing w:line="240" w:lineRule="auto"/>
      <w:ind w:left="1440"/>
    </w:pPr>
    <w:rPr>
      <w:szCs w:val="20"/>
      <w:lang w:val="en-US"/>
    </w:rPr>
  </w:style>
  <w:style w:type="paragraph" w:styleId="57">
    <w:name w:val="index 5"/>
    <w:basedOn w:val="IndexBase"/>
    <w:autoRedefine/>
    <w:rsid w:val="00E21326"/>
    <w:pPr>
      <w:spacing w:line="240" w:lineRule="auto"/>
      <w:ind w:left="1800"/>
    </w:pPr>
    <w:rPr>
      <w:szCs w:val="20"/>
      <w:lang w:val="en-US"/>
    </w:rPr>
  </w:style>
  <w:style w:type="paragraph" w:styleId="affffff0">
    <w:name w:val="index heading"/>
    <w:basedOn w:val="HeadingBase"/>
    <w:next w:val="1ff"/>
    <w:rsid w:val="00E2132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E21326"/>
    <w:rPr>
      <w:rFonts w:ascii="Arial Black" w:hAnsi="Arial Black"/>
      <w:spacing w:val="-4"/>
      <w:sz w:val="18"/>
    </w:rPr>
  </w:style>
  <w:style w:type="character" w:styleId="affffff1">
    <w:name w:val="line number"/>
    <w:rsid w:val="00E21326"/>
    <w:rPr>
      <w:sz w:val="18"/>
    </w:rPr>
  </w:style>
  <w:style w:type="paragraph" w:styleId="3f">
    <w:name w:val="List 3"/>
    <w:basedOn w:val="aff8"/>
    <w:rsid w:val="00E21326"/>
    <w:pPr>
      <w:spacing w:after="120" w:line="360" w:lineRule="atLeast"/>
      <w:ind w:left="2160" w:hanging="360"/>
    </w:pPr>
    <w:rPr>
      <w:rFonts w:cs="Times New Roman"/>
      <w:szCs w:val="28"/>
      <w:lang w:val="x-none" w:eastAsia="x-none"/>
    </w:rPr>
  </w:style>
  <w:style w:type="paragraph" w:styleId="4b">
    <w:name w:val="List 4"/>
    <w:basedOn w:val="aff8"/>
    <w:rsid w:val="00E21326"/>
    <w:pPr>
      <w:spacing w:after="120" w:line="360" w:lineRule="atLeast"/>
      <w:ind w:left="2520" w:hanging="360"/>
    </w:pPr>
    <w:rPr>
      <w:rFonts w:cs="Times New Roman"/>
      <w:szCs w:val="28"/>
      <w:lang w:val="x-none" w:eastAsia="x-none"/>
    </w:rPr>
  </w:style>
  <w:style w:type="paragraph" w:styleId="58">
    <w:name w:val="List 5"/>
    <w:basedOn w:val="aff8"/>
    <w:rsid w:val="00E21326"/>
    <w:pPr>
      <w:spacing w:after="120" w:line="360" w:lineRule="atLeast"/>
      <w:ind w:left="2880" w:hanging="360"/>
    </w:pPr>
    <w:rPr>
      <w:rFonts w:cs="Times New Roman"/>
      <w:szCs w:val="28"/>
      <w:lang w:val="x-none" w:eastAsia="x-none"/>
    </w:rPr>
  </w:style>
  <w:style w:type="paragraph" w:styleId="2f5">
    <w:name w:val="List Bullet 2"/>
    <w:basedOn w:val="a"/>
    <w:autoRedefine/>
    <w:rsid w:val="00E21326"/>
    <w:pPr>
      <w:numPr>
        <w:numId w:val="0"/>
      </w:numPr>
      <w:tabs>
        <w:tab w:val="num" w:pos="1287"/>
      </w:tabs>
      <w:ind w:left="1287" w:hanging="360"/>
      <w:jc w:val="both"/>
    </w:pPr>
    <w:rPr>
      <w:rFonts w:ascii="Arial" w:hAnsi="Arial"/>
      <w:spacing w:val="-5"/>
      <w:sz w:val="22"/>
      <w:szCs w:val="22"/>
      <w:lang w:eastAsia="en-US"/>
    </w:rPr>
  </w:style>
  <w:style w:type="paragraph" w:styleId="3">
    <w:name w:val="List Bullet 3"/>
    <w:basedOn w:val="a"/>
    <w:autoRedefine/>
    <w:rsid w:val="00E21326"/>
    <w:pPr>
      <w:widowControl w:val="0"/>
      <w:numPr>
        <w:numId w:val="8"/>
      </w:numPr>
      <w:tabs>
        <w:tab w:val="clear" w:pos="926"/>
        <w:tab w:val="left" w:pos="993"/>
      </w:tabs>
      <w:adjustRightInd w:val="0"/>
      <w:spacing w:before="120" w:after="120"/>
      <w:ind w:left="1429"/>
      <w:jc w:val="both"/>
      <w:textAlignment w:val="baseline"/>
    </w:pPr>
    <w:rPr>
      <w:rFonts w:ascii="Arial" w:hAnsi="Arial"/>
      <w:spacing w:val="-5"/>
      <w:sz w:val="22"/>
      <w:szCs w:val="22"/>
      <w:lang w:eastAsia="en-US"/>
    </w:rPr>
  </w:style>
  <w:style w:type="paragraph" w:styleId="4c">
    <w:name w:val="List Bullet 4"/>
    <w:basedOn w:val="a"/>
    <w:autoRedefine/>
    <w:rsid w:val="00E21326"/>
    <w:pPr>
      <w:numPr>
        <w:numId w:val="0"/>
      </w:numPr>
      <w:jc w:val="both"/>
    </w:pPr>
    <w:rPr>
      <w:rFonts w:ascii="Arial" w:hAnsi="Arial"/>
      <w:spacing w:val="-5"/>
      <w:sz w:val="22"/>
      <w:szCs w:val="22"/>
      <w:lang w:eastAsia="en-US"/>
    </w:rPr>
  </w:style>
  <w:style w:type="paragraph" w:styleId="59">
    <w:name w:val="List Bullet 5"/>
    <w:basedOn w:val="a"/>
    <w:autoRedefine/>
    <w:rsid w:val="00E21326"/>
    <w:pPr>
      <w:numPr>
        <w:numId w:val="0"/>
      </w:numPr>
      <w:jc w:val="both"/>
    </w:pPr>
    <w:rPr>
      <w:rFonts w:ascii="Arial" w:hAnsi="Arial"/>
      <w:spacing w:val="-5"/>
      <w:sz w:val="22"/>
      <w:szCs w:val="22"/>
      <w:lang w:eastAsia="en-US"/>
    </w:rPr>
  </w:style>
  <w:style w:type="paragraph" w:styleId="affffff2">
    <w:name w:val="List Continue"/>
    <w:basedOn w:val="aff8"/>
    <w:rsid w:val="00E21326"/>
    <w:pPr>
      <w:spacing w:after="120" w:line="360" w:lineRule="atLeast"/>
      <w:ind w:left="1440" w:firstLine="0"/>
    </w:pPr>
    <w:rPr>
      <w:rFonts w:cs="Times New Roman"/>
      <w:szCs w:val="28"/>
      <w:lang w:val="x-none" w:eastAsia="x-none"/>
    </w:rPr>
  </w:style>
  <w:style w:type="paragraph" w:styleId="2f6">
    <w:name w:val="List Continue 2"/>
    <w:basedOn w:val="affffff2"/>
    <w:rsid w:val="00E21326"/>
    <w:pPr>
      <w:ind w:left="2160"/>
    </w:pPr>
  </w:style>
  <w:style w:type="paragraph" w:styleId="3f0">
    <w:name w:val="List Continue 3"/>
    <w:basedOn w:val="affffff2"/>
    <w:rsid w:val="00E21326"/>
    <w:pPr>
      <w:ind w:left="2520"/>
    </w:pPr>
  </w:style>
  <w:style w:type="paragraph" w:styleId="4d">
    <w:name w:val="List Continue 4"/>
    <w:basedOn w:val="affffff2"/>
    <w:rsid w:val="00E21326"/>
    <w:pPr>
      <w:ind w:left="2880"/>
    </w:pPr>
  </w:style>
  <w:style w:type="paragraph" w:styleId="5a">
    <w:name w:val="List Continue 5"/>
    <w:basedOn w:val="affffff2"/>
    <w:rsid w:val="00E21326"/>
    <w:pPr>
      <w:ind w:left="3240"/>
    </w:pPr>
  </w:style>
  <w:style w:type="paragraph" w:styleId="affffff3">
    <w:name w:val="List Number"/>
    <w:basedOn w:val="aff8"/>
    <w:rsid w:val="00E21326"/>
    <w:pPr>
      <w:tabs>
        <w:tab w:val="num" w:pos="360"/>
      </w:tabs>
      <w:spacing w:after="120" w:line="360" w:lineRule="atLeast"/>
      <w:ind w:firstLine="0"/>
    </w:pPr>
    <w:rPr>
      <w:rFonts w:cs="Times New Roman"/>
      <w:szCs w:val="28"/>
      <w:lang w:val="x-none" w:eastAsia="x-none"/>
    </w:rPr>
  </w:style>
  <w:style w:type="paragraph" w:styleId="2f7">
    <w:name w:val="List Number 2"/>
    <w:basedOn w:val="affffff3"/>
    <w:rsid w:val="00E21326"/>
    <w:pPr>
      <w:tabs>
        <w:tab w:val="clear" w:pos="360"/>
      </w:tabs>
    </w:pPr>
  </w:style>
  <w:style w:type="paragraph" w:styleId="3f1">
    <w:name w:val="List Number 3"/>
    <w:basedOn w:val="affffff3"/>
    <w:rsid w:val="00E21326"/>
    <w:pPr>
      <w:tabs>
        <w:tab w:val="clear" w:pos="360"/>
      </w:tabs>
    </w:pPr>
  </w:style>
  <w:style w:type="paragraph" w:styleId="4e">
    <w:name w:val="List Number 4"/>
    <w:basedOn w:val="affffff3"/>
    <w:rsid w:val="00E21326"/>
    <w:pPr>
      <w:tabs>
        <w:tab w:val="clear" w:pos="360"/>
      </w:tabs>
    </w:pPr>
  </w:style>
  <w:style w:type="paragraph" w:styleId="5b">
    <w:name w:val="List Number 5"/>
    <w:basedOn w:val="affffff3"/>
    <w:rsid w:val="00E21326"/>
    <w:pPr>
      <w:tabs>
        <w:tab w:val="clear" w:pos="360"/>
      </w:tabs>
    </w:pPr>
  </w:style>
  <w:style w:type="paragraph" w:styleId="affffff4">
    <w:name w:val="Message Header"/>
    <w:basedOn w:val="ae"/>
    <w:link w:val="affffff5"/>
    <w:rsid w:val="00E21326"/>
    <w:pPr>
      <w:keepLines/>
      <w:widowControl w:val="0"/>
      <w:tabs>
        <w:tab w:val="left" w:pos="3600"/>
        <w:tab w:val="left" w:pos="4680"/>
      </w:tabs>
      <w:adjustRightInd w:val="0"/>
      <w:spacing w:after="120" w:line="280" w:lineRule="exact"/>
      <w:ind w:right="2160" w:hanging="1080"/>
      <w:jc w:val="left"/>
      <w:textAlignment w:val="baseline"/>
    </w:pPr>
    <w:rPr>
      <w:rFonts w:ascii="Arial" w:hAnsi="Arial"/>
      <w:szCs w:val="28"/>
      <w:lang w:val="x-none" w:eastAsia="en-US"/>
    </w:rPr>
  </w:style>
  <w:style w:type="character" w:customStyle="1" w:styleId="affffff5">
    <w:name w:val="Шапка Знак"/>
    <w:link w:val="affffff4"/>
    <w:rsid w:val="00E21326"/>
    <w:rPr>
      <w:rFonts w:ascii="Arial" w:hAnsi="Arial"/>
      <w:sz w:val="28"/>
      <w:szCs w:val="28"/>
      <w:lang w:val="x-none" w:eastAsia="en-US"/>
    </w:rPr>
  </w:style>
  <w:style w:type="paragraph" w:styleId="affffff6">
    <w:name w:val="Normal Indent"/>
    <w:basedOn w:val="a3"/>
    <w:rsid w:val="00E21326"/>
    <w:pPr>
      <w:spacing w:line="360" w:lineRule="atLeast"/>
      <w:ind w:left="1440"/>
    </w:pPr>
    <w:rPr>
      <w:sz w:val="20"/>
      <w:lang w:val="en-US"/>
    </w:rPr>
  </w:style>
  <w:style w:type="paragraph" w:customStyle="1" w:styleId="PartLabel">
    <w:name w:val="Part Label"/>
    <w:basedOn w:val="a3"/>
    <w:rsid w:val="00E21326"/>
    <w:pPr>
      <w:shd w:val="solid" w:color="auto" w:fill="auto"/>
      <w:spacing w:line="360" w:lineRule="exact"/>
      <w:jc w:val="center"/>
    </w:pPr>
    <w:rPr>
      <w:color w:val="FFFFFF"/>
      <w:spacing w:val="-16"/>
      <w:sz w:val="26"/>
      <w:lang w:val="en-US"/>
    </w:rPr>
  </w:style>
  <w:style w:type="paragraph" w:customStyle="1" w:styleId="PartSubtitle">
    <w:name w:val="Part Subtitle"/>
    <w:basedOn w:val="a3"/>
    <w:next w:val="ae"/>
    <w:rsid w:val="00E21326"/>
    <w:pPr>
      <w:keepNext/>
      <w:spacing w:before="360" w:after="120" w:line="360" w:lineRule="atLeast"/>
      <w:ind w:left="1080"/>
    </w:pPr>
    <w:rPr>
      <w:i/>
      <w:kern w:val="28"/>
      <w:sz w:val="26"/>
      <w:lang w:val="en-US"/>
    </w:rPr>
  </w:style>
  <w:style w:type="paragraph" w:customStyle="1" w:styleId="PartTitle">
    <w:name w:val="Part Title"/>
    <w:basedOn w:val="a3"/>
    <w:rsid w:val="00E21326"/>
    <w:pPr>
      <w:shd w:val="solid" w:color="auto" w:fill="auto"/>
      <w:spacing w:line="660" w:lineRule="exact"/>
      <w:jc w:val="center"/>
    </w:pPr>
    <w:rPr>
      <w:rFonts w:ascii="Arial Black" w:hAnsi="Arial Black"/>
      <w:color w:val="FFFFFF"/>
      <w:spacing w:val="-40"/>
      <w:sz w:val="84"/>
      <w:lang w:val="en-US"/>
    </w:rPr>
  </w:style>
  <w:style w:type="paragraph" w:customStyle="1" w:styleId="ReturnAddress">
    <w:name w:val="Return Address"/>
    <w:basedOn w:val="a3"/>
    <w:link w:val="ReturnAddressChar"/>
    <w:rsid w:val="00E21326"/>
    <w:pPr>
      <w:keepLines/>
      <w:framePr w:w="5160" w:h="840" w:wrap="notBeside" w:vAnchor="page" w:hAnchor="page" w:x="6121" w:y="915" w:anchorLock="1"/>
      <w:tabs>
        <w:tab w:val="left" w:pos="2160"/>
      </w:tabs>
      <w:spacing w:line="160" w:lineRule="atLeast"/>
    </w:pPr>
    <w:rPr>
      <w:sz w:val="14"/>
      <w:lang w:val="en-US" w:eastAsia="x-none"/>
    </w:rPr>
  </w:style>
  <w:style w:type="paragraph" w:customStyle="1" w:styleId="SectionHeading">
    <w:name w:val="Section Heading"/>
    <w:basedOn w:val="14"/>
    <w:rsid w:val="00E21326"/>
    <w:pPr>
      <w:keepNext/>
      <w:keepLines/>
      <w:pBdr>
        <w:top w:val="single" w:sz="48" w:space="3" w:color="FFFFFF"/>
        <w:left w:val="single" w:sz="6" w:space="3" w:color="FFFFFF"/>
        <w:bottom w:val="single" w:sz="6" w:space="3" w:color="FFFFFF"/>
      </w:pBdr>
      <w:tabs>
        <w:tab w:val="num" w:pos="1276"/>
      </w:tabs>
      <w:suppressAutoHyphens w:val="0"/>
      <w:spacing w:before="240" w:after="120" w:line="240" w:lineRule="atLeast"/>
      <w:ind w:left="1276" w:hanging="567"/>
      <w:jc w:val="left"/>
    </w:pPr>
    <w:rPr>
      <w:rFonts w:ascii="Arial Black" w:hAnsi="Arial Black"/>
      <w:b w:val="0"/>
      <w:bCs/>
      <w:spacing w:val="-8"/>
      <w:kern w:val="20"/>
      <w:sz w:val="24"/>
      <w:szCs w:val="28"/>
      <w:lang w:val="ru-RU" w:eastAsia="ru-RU"/>
    </w:rPr>
  </w:style>
  <w:style w:type="paragraph" w:customStyle="1" w:styleId="SectionLabel">
    <w:name w:val="Section Label"/>
    <w:basedOn w:val="HeadingBase"/>
    <w:next w:val="ae"/>
    <w:rsid w:val="00E21326"/>
    <w:pPr>
      <w:pBdr>
        <w:bottom w:val="single" w:sz="6" w:space="2" w:color="auto"/>
      </w:pBdr>
      <w:spacing w:before="360" w:after="960"/>
      <w:ind w:left="0"/>
    </w:pPr>
    <w:rPr>
      <w:rFonts w:ascii="Arial Black" w:hAnsi="Arial Black"/>
      <w:spacing w:val="-35"/>
      <w:sz w:val="54"/>
    </w:rPr>
  </w:style>
  <w:style w:type="character" w:customStyle="1" w:styleId="Slogan">
    <w:name w:val="Slogan"/>
    <w:rsid w:val="00E21326"/>
    <w:rPr>
      <w:i/>
      <w:spacing w:val="-6"/>
      <w:sz w:val="24"/>
    </w:rPr>
  </w:style>
  <w:style w:type="paragraph" w:customStyle="1" w:styleId="SubtitleCover">
    <w:name w:val="Subtitle Cover"/>
    <w:basedOn w:val="TitleCover"/>
    <w:next w:val="ae"/>
    <w:rsid w:val="00E21326"/>
  </w:style>
  <w:style w:type="character" w:customStyle="1" w:styleId="Superscript">
    <w:name w:val="Superscript"/>
    <w:rsid w:val="00E21326"/>
    <w:rPr>
      <w:b/>
      <w:vertAlign w:val="superscript"/>
    </w:rPr>
  </w:style>
  <w:style w:type="paragraph" w:customStyle="1" w:styleId="TableHeader">
    <w:name w:val="Table Header"/>
    <w:basedOn w:val="a3"/>
    <w:rsid w:val="00E21326"/>
    <w:pPr>
      <w:spacing w:before="60" w:line="360" w:lineRule="atLeast"/>
      <w:jc w:val="center"/>
    </w:pPr>
    <w:rPr>
      <w:rFonts w:ascii="Arial Black" w:hAnsi="Arial Black"/>
      <w:sz w:val="16"/>
      <w:lang w:val="en-US"/>
    </w:rPr>
  </w:style>
  <w:style w:type="paragraph" w:styleId="affffff7">
    <w:name w:val="table of authorities"/>
    <w:basedOn w:val="a3"/>
    <w:rsid w:val="00E21326"/>
    <w:pPr>
      <w:tabs>
        <w:tab w:val="right" w:leader="dot" w:pos="7560"/>
      </w:tabs>
      <w:spacing w:line="360" w:lineRule="atLeast"/>
      <w:ind w:left="1440" w:hanging="360"/>
    </w:pPr>
    <w:rPr>
      <w:sz w:val="20"/>
      <w:lang w:val="en-US"/>
    </w:rPr>
  </w:style>
  <w:style w:type="paragraph" w:customStyle="1" w:styleId="TOCBase">
    <w:name w:val="TOC Base"/>
    <w:basedOn w:val="a3"/>
    <w:rsid w:val="00E21326"/>
    <w:pPr>
      <w:tabs>
        <w:tab w:val="right" w:leader="dot" w:pos="6480"/>
      </w:tabs>
      <w:spacing w:after="240" w:line="240" w:lineRule="atLeast"/>
    </w:pPr>
    <w:rPr>
      <w:sz w:val="20"/>
      <w:lang w:val="en-US"/>
    </w:rPr>
  </w:style>
  <w:style w:type="paragraph" w:styleId="affffff8">
    <w:name w:val="toa heading"/>
    <w:basedOn w:val="a3"/>
    <w:next w:val="affffff7"/>
    <w:rsid w:val="00E21326"/>
    <w:pPr>
      <w:keepNext/>
      <w:spacing w:line="480" w:lineRule="atLeast"/>
      <w:ind w:left="1080"/>
    </w:pPr>
    <w:rPr>
      <w:rFonts w:ascii="Arial Black" w:hAnsi="Arial Black"/>
      <w:b/>
      <w:spacing w:val="-10"/>
      <w:kern w:val="28"/>
      <w:sz w:val="20"/>
      <w:lang w:val="en-US"/>
    </w:rPr>
  </w:style>
  <w:style w:type="paragraph" w:styleId="5c">
    <w:name w:val="toc 5"/>
    <w:basedOn w:val="TOCBase"/>
    <w:autoRedefine/>
    <w:uiPriority w:val="39"/>
    <w:rsid w:val="00E21326"/>
    <w:pPr>
      <w:tabs>
        <w:tab w:val="clear" w:pos="6480"/>
      </w:tabs>
      <w:spacing w:after="0" w:line="360" w:lineRule="atLeast"/>
      <w:ind w:left="600"/>
      <w:jc w:val="left"/>
    </w:pPr>
  </w:style>
  <w:style w:type="paragraph" w:customStyle="1" w:styleId="StyleBodyTextLeft021cm">
    <w:name w:val="Style Body Text + Left:  021 cm"/>
    <w:basedOn w:val="ae"/>
    <w:rsid w:val="00E21326"/>
    <w:pPr>
      <w:widowControl w:val="0"/>
      <w:adjustRightInd w:val="0"/>
      <w:spacing w:after="120" w:line="360" w:lineRule="atLeast"/>
      <w:ind w:firstLine="567"/>
      <w:textAlignment w:val="baseline"/>
    </w:pPr>
    <w:rPr>
      <w:rFonts w:ascii="Arial" w:hAnsi="Arial"/>
      <w:spacing w:val="-5"/>
      <w:szCs w:val="28"/>
      <w:lang w:val="x-none" w:eastAsia="en-US"/>
    </w:rPr>
  </w:style>
  <w:style w:type="paragraph" w:customStyle="1" w:styleId="StyleBodyTextLeft075cmFirstline0cm">
    <w:name w:val="Style Body Text + Left:  075 cm First line:  0 cm"/>
    <w:basedOn w:val="ae"/>
    <w:rsid w:val="00E21326"/>
    <w:pPr>
      <w:widowControl w:val="0"/>
      <w:adjustRightInd w:val="0"/>
      <w:spacing w:after="120" w:line="360" w:lineRule="atLeast"/>
      <w:ind w:left="425" w:firstLine="567"/>
      <w:textAlignment w:val="baseline"/>
    </w:pPr>
    <w:rPr>
      <w:rFonts w:ascii="Arial" w:hAnsi="Arial"/>
      <w:spacing w:val="-5"/>
      <w:lang w:val="x-none" w:eastAsia="en-US"/>
    </w:rPr>
  </w:style>
  <w:style w:type="paragraph" w:customStyle="1" w:styleId="StyleHeading3Justified">
    <w:name w:val="Style Heading 3 + Justified"/>
    <w:basedOn w:val="31"/>
    <w:rsid w:val="00E21326"/>
    <w:pPr>
      <w:keepNext/>
      <w:tabs>
        <w:tab w:val="num" w:pos="1145"/>
        <w:tab w:val="num" w:pos="1702"/>
        <w:tab w:val="num" w:pos="2552"/>
      </w:tabs>
      <w:suppressAutoHyphens w:val="0"/>
      <w:spacing w:before="120" w:after="120" w:line="240" w:lineRule="atLeast"/>
      <w:ind w:left="1145" w:hanging="578"/>
      <w:jc w:val="left"/>
    </w:pPr>
    <w:rPr>
      <w:rFonts w:ascii="Calibri" w:hAnsi="Calibri"/>
      <w:bCs/>
      <w:spacing w:val="-10"/>
      <w:kern w:val="28"/>
      <w:sz w:val="24"/>
      <w:lang w:val="x-none"/>
    </w:rPr>
  </w:style>
  <w:style w:type="paragraph" w:customStyle="1" w:styleId="StyleHeading1TopSinglesolidlineWhite6ptLinewidth">
    <w:name w:val="Style Heading 1 + Top: (Single solid line White  6 pt Line width..."/>
    <w:basedOn w:val="14"/>
    <w:rsid w:val="00E21326"/>
    <w:pPr>
      <w:keepNext/>
      <w:keepLines/>
      <w:pBdr>
        <w:top w:val="single" w:sz="48" w:space="9" w:color="FFFFFF"/>
        <w:left w:val="single" w:sz="6" w:space="3" w:color="FFFFFF"/>
        <w:bottom w:val="single" w:sz="6" w:space="2" w:color="FFFFFF"/>
      </w:pBdr>
      <w:tabs>
        <w:tab w:val="num" w:pos="857"/>
      </w:tabs>
      <w:suppressAutoHyphens w:val="0"/>
      <w:spacing w:before="240" w:after="120" w:line="240" w:lineRule="atLeast"/>
      <w:ind w:left="857" w:hanging="432"/>
      <w:jc w:val="left"/>
    </w:pPr>
    <w:rPr>
      <w:rFonts w:ascii="Arial Black" w:hAnsi="Arial Black"/>
      <w:b w:val="0"/>
      <w:bCs/>
      <w:spacing w:val="-8"/>
      <w:kern w:val="20"/>
      <w:sz w:val="24"/>
      <w:lang w:val="ru-RU" w:eastAsia="ru-RU"/>
    </w:rPr>
  </w:style>
  <w:style w:type="paragraph" w:styleId="65">
    <w:name w:val="toc 6"/>
    <w:basedOn w:val="a3"/>
    <w:next w:val="a3"/>
    <w:autoRedefine/>
    <w:uiPriority w:val="39"/>
    <w:rsid w:val="00E21326"/>
    <w:pPr>
      <w:spacing w:line="360" w:lineRule="atLeast"/>
      <w:ind w:left="800"/>
      <w:jc w:val="left"/>
    </w:pPr>
    <w:rPr>
      <w:sz w:val="20"/>
      <w:lang w:val="en-US"/>
    </w:rPr>
  </w:style>
  <w:style w:type="paragraph" w:styleId="74">
    <w:name w:val="toc 7"/>
    <w:basedOn w:val="a3"/>
    <w:next w:val="a3"/>
    <w:autoRedefine/>
    <w:uiPriority w:val="39"/>
    <w:rsid w:val="00E21326"/>
    <w:pPr>
      <w:spacing w:line="360" w:lineRule="atLeast"/>
      <w:ind w:left="1000"/>
      <w:jc w:val="left"/>
    </w:pPr>
    <w:rPr>
      <w:sz w:val="20"/>
      <w:lang w:val="en-US"/>
    </w:rPr>
  </w:style>
  <w:style w:type="paragraph" w:styleId="84">
    <w:name w:val="toc 8"/>
    <w:basedOn w:val="a3"/>
    <w:next w:val="a3"/>
    <w:autoRedefine/>
    <w:uiPriority w:val="39"/>
    <w:rsid w:val="00E21326"/>
    <w:pPr>
      <w:spacing w:line="360" w:lineRule="atLeast"/>
      <w:ind w:left="1200"/>
      <w:jc w:val="left"/>
    </w:pPr>
    <w:rPr>
      <w:sz w:val="20"/>
      <w:lang w:val="en-US"/>
    </w:rPr>
  </w:style>
  <w:style w:type="paragraph" w:customStyle="1" w:styleId="1ff0">
    <w:name w:val="аголовок 1"/>
    <w:basedOn w:val="a3"/>
    <w:next w:val="a3"/>
    <w:rsid w:val="00E21326"/>
    <w:pPr>
      <w:keepNext/>
      <w:overflowPunct w:val="0"/>
      <w:autoSpaceDE w:val="0"/>
      <w:autoSpaceDN w:val="0"/>
      <w:spacing w:line="360" w:lineRule="atLeast"/>
      <w:jc w:val="center"/>
    </w:pPr>
    <w:rPr>
      <w:b/>
      <w:sz w:val="24"/>
      <w:lang w:val="ru-RU"/>
    </w:rPr>
  </w:style>
  <w:style w:type="paragraph" w:customStyle="1" w:styleId="CowiDate">
    <w:name w:val="CowiDate"/>
    <w:basedOn w:val="FrontPageFrame"/>
    <w:next w:val="FrontPageFrame"/>
    <w:rsid w:val="00E21326"/>
    <w:pPr>
      <w:framePr w:wrap="around"/>
    </w:pPr>
  </w:style>
  <w:style w:type="paragraph" w:customStyle="1" w:styleId="FrontPageFrame">
    <w:name w:val="FrontPageFrame"/>
    <w:basedOn w:val="a3"/>
    <w:rsid w:val="00E21326"/>
    <w:pPr>
      <w:framePr w:wrap="around" w:hAnchor="margin" w:x="-2267" w:yAlign="bottom"/>
      <w:tabs>
        <w:tab w:val="left" w:pos="1134"/>
      </w:tabs>
      <w:spacing w:line="240" w:lineRule="atLeast"/>
      <w:jc w:val="left"/>
    </w:pPr>
    <w:rPr>
      <w:rFonts w:ascii="DaneHelveticaNeue" w:hAnsi="DaneHelveticaNeue"/>
      <w:sz w:val="14"/>
      <w:lang w:val="en-GB"/>
    </w:rPr>
  </w:style>
  <w:style w:type="paragraph" w:customStyle="1" w:styleId="CowiAuthor">
    <w:name w:val="CowiAuthor"/>
    <w:basedOn w:val="FrontPageFrame"/>
    <w:next w:val="FrontPageFrame"/>
    <w:rsid w:val="00E21326"/>
    <w:pPr>
      <w:framePr w:wrap="around"/>
    </w:pPr>
  </w:style>
  <w:style w:type="paragraph" w:customStyle="1" w:styleId="Stylefortableheading">
    <w:name w:val="Style for table heading"/>
    <w:basedOn w:val="a3"/>
    <w:rsid w:val="00E21326"/>
    <w:pPr>
      <w:keepNext/>
      <w:keepLines/>
      <w:suppressAutoHyphens/>
      <w:jc w:val="center"/>
    </w:pPr>
    <w:rPr>
      <w:b/>
      <w:sz w:val="20"/>
      <w:lang w:val="en-AU"/>
    </w:rPr>
  </w:style>
  <w:style w:type="character" w:customStyle="1" w:styleId="TabelTekstChar">
    <w:name w:val="TabelTekst Char"/>
    <w:aliases w:val="text Char,Body Text2 Char, Char Char3,Body Text2 Char Char Char Char Char Char Char Char Char Char1,Char Char,Основной текст Знак Char,Main text Char,Body Text Char2 Char Char,Body Text Char1 Char Char Char,Normal Char Char, Char Char1"/>
    <w:rsid w:val="00E21326"/>
    <w:rPr>
      <w:sz w:val="23"/>
      <w:lang w:val="en-GB" w:eastAsia="ru-RU"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E21326"/>
    <w:rPr>
      <w:sz w:val="23"/>
      <w:lang w:val="en-GB" w:eastAsia="ru-RU" w:bidi="ar-SA"/>
    </w:rPr>
  </w:style>
  <w:style w:type="paragraph" w:customStyle="1" w:styleId="3f2">
    <w:name w:val="Стиль3"/>
    <w:basedOn w:val="a3"/>
    <w:link w:val="3f3"/>
    <w:rsid w:val="00E21326"/>
    <w:pPr>
      <w:spacing w:after="270" w:line="270" w:lineRule="atLeast"/>
      <w:jc w:val="left"/>
    </w:pPr>
    <w:rPr>
      <w:sz w:val="23"/>
      <w:szCs w:val="23"/>
      <w:lang w:val="en-US" w:eastAsia="x-none"/>
    </w:rPr>
  </w:style>
  <w:style w:type="character" w:customStyle="1" w:styleId="3f3">
    <w:name w:val="Стиль3 Знак"/>
    <w:link w:val="3f2"/>
    <w:rsid w:val="00E21326"/>
    <w:rPr>
      <w:sz w:val="23"/>
      <w:szCs w:val="23"/>
      <w:lang w:val="en-US" w:eastAsia="x-none"/>
    </w:rPr>
  </w:style>
  <w:style w:type="paragraph" w:styleId="affffff9">
    <w:name w:val="annotation subject"/>
    <w:basedOn w:val="af6"/>
    <w:next w:val="af6"/>
    <w:link w:val="affffffa"/>
    <w:rsid w:val="00E21326"/>
    <w:pPr>
      <w:ind w:left="1080"/>
    </w:pPr>
    <w:rPr>
      <w:rFonts w:ascii="Times New Roman" w:hAnsi="Times New Roman"/>
      <w:b/>
      <w:bCs/>
      <w:sz w:val="16"/>
      <w:lang w:val="en-US"/>
    </w:rPr>
  </w:style>
  <w:style w:type="character" w:customStyle="1" w:styleId="affffffa">
    <w:name w:val="Тема примечания Знак"/>
    <w:link w:val="affffff9"/>
    <w:rsid w:val="00E21326"/>
    <w:rPr>
      <w:rFonts w:ascii="Journal" w:hAnsi="Journal"/>
      <w:b/>
      <w:bCs/>
      <w:sz w:val="16"/>
      <w:lang w:val="en-US" w:eastAsia="x-none"/>
    </w:rPr>
  </w:style>
  <w:style w:type="character" w:customStyle="1" w:styleId="CharChar19">
    <w:name w:val="Char Char19"/>
    <w:rsid w:val="00E21326"/>
    <w:rPr>
      <w:b/>
      <w:i/>
      <w:spacing w:val="-4"/>
      <w:kern w:val="28"/>
      <w:sz w:val="22"/>
      <w:szCs w:val="22"/>
      <w:lang w:eastAsia="en-US"/>
    </w:rPr>
  </w:style>
  <w:style w:type="paragraph" w:customStyle="1" w:styleId="StyleBodyTextIndent2Left05cmBefore18ptAfter0">
    <w:name w:val="Style Body Text Indent 2 + Left:  05 cm Before:  18 pt After:  0..."/>
    <w:basedOn w:val="a3"/>
    <w:rsid w:val="00E21326"/>
    <w:pPr>
      <w:ind w:left="284"/>
    </w:pPr>
    <w:rPr>
      <w:sz w:val="20"/>
      <w:lang w:val="en-US"/>
    </w:rPr>
  </w:style>
  <w:style w:type="table" w:styleId="5d">
    <w:name w:val="Table Grid 5"/>
    <w:basedOn w:val="a5"/>
    <w:rsid w:val="00E21326"/>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3"/>
    <w:next w:val="a3"/>
    <w:rsid w:val="00E21326"/>
    <w:pPr>
      <w:numPr>
        <w:numId w:val="9"/>
      </w:numPr>
      <w:suppressAutoHyphens/>
      <w:autoSpaceDE w:val="0"/>
      <w:autoSpaceDN w:val="0"/>
      <w:spacing w:before="960" w:after="120"/>
      <w:jc w:val="center"/>
      <w:outlineLvl w:val="0"/>
    </w:pPr>
    <w:rPr>
      <w:rFonts w:cs="Arial"/>
      <w:b/>
      <w:bCs/>
      <w:szCs w:val="28"/>
      <w:u w:val="single"/>
      <w:lang w:val="ru-RU"/>
    </w:rPr>
  </w:style>
  <w:style w:type="paragraph" w:customStyle="1" w:styleId="2">
    <w:name w:val="заголовок 2"/>
    <w:basedOn w:val="a3"/>
    <w:next w:val="a3"/>
    <w:rsid w:val="00E21326"/>
    <w:pPr>
      <w:numPr>
        <w:ilvl w:val="1"/>
        <w:numId w:val="9"/>
      </w:numPr>
      <w:autoSpaceDE w:val="0"/>
      <w:autoSpaceDN w:val="0"/>
      <w:jc w:val="left"/>
      <w:outlineLvl w:val="1"/>
    </w:pPr>
    <w:rPr>
      <w:rFonts w:cs="Arial"/>
      <w:sz w:val="20"/>
      <w:lang w:val="ru-RU"/>
    </w:rPr>
  </w:style>
  <w:style w:type="paragraph" w:customStyle="1" w:styleId="30">
    <w:name w:val="заголовок 3"/>
    <w:basedOn w:val="a3"/>
    <w:next w:val="a3"/>
    <w:rsid w:val="00E21326"/>
    <w:pPr>
      <w:numPr>
        <w:ilvl w:val="2"/>
        <w:numId w:val="9"/>
      </w:numPr>
      <w:tabs>
        <w:tab w:val="num" w:pos="0"/>
      </w:tabs>
      <w:autoSpaceDE w:val="0"/>
      <w:autoSpaceDN w:val="0"/>
      <w:ind w:left="568"/>
      <w:jc w:val="left"/>
      <w:outlineLvl w:val="2"/>
    </w:pPr>
    <w:rPr>
      <w:rFonts w:cs="Arial"/>
      <w:sz w:val="20"/>
      <w:lang w:val="ru-RU"/>
    </w:rPr>
  </w:style>
  <w:style w:type="paragraph" w:customStyle="1" w:styleId="4">
    <w:name w:val="заголовок 4"/>
    <w:basedOn w:val="30"/>
    <w:next w:val="a3"/>
    <w:rsid w:val="00E21326"/>
    <w:pPr>
      <w:numPr>
        <w:ilvl w:val="3"/>
      </w:numPr>
    </w:pPr>
  </w:style>
  <w:style w:type="paragraph" w:customStyle="1" w:styleId="5">
    <w:name w:val="заголовок 5"/>
    <w:basedOn w:val="a3"/>
    <w:next w:val="a3"/>
    <w:rsid w:val="00E21326"/>
    <w:pPr>
      <w:numPr>
        <w:ilvl w:val="4"/>
        <w:numId w:val="9"/>
      </w:numPr>
      <w:autoSpaceDE w:val="0"/>
      <w:autoSpaceDN w:val="0"/>
      <w:jc w:val="left"/>
      <w:outlineLvl w:val="4"/>
    </w:pPr>
    <w:rPr>
      <w:rFonts w:cs="Arial"/>
      <w:sz w:val="20"/>
      <w:lang w:val="ru-RU"/>
    </w:rPr>
  </w:style>
  <w:style w:type="paragraph" w:customStyle="1" w:styleId="6">
    <w:name w:val="заголовок 6"/>
    <w:basedOn w:val="a3"/>
    <w:next w:val="a3"/>
    <w:rsid w:val="00E21326"/>
    <w:pPr>
      <w:numPr>
        <w:ilvl w:val="5"/>
        <w:numId w:val="9"/>
      </w:numPr>
      <w:autoSpaceDE w:val="0"/>
      <w:autoSpaceDN w:val="0"/>
      <w:spacing w:before="240" w:after="60"/>
      <w:jc w:val="left"/>
      <w:outlineLvl w:val="5"/>
    </w:pPr>
    <w:rPr>
      <w:rFonts w:cs="Arial"/>
      <w:i/>
      <w:iCs/>
      <w:szCs w:val="28"/>
      <w:lang w:val="ru-RU"/>
    </w:rPr>
  </w:style>
  <w:style w:type="paragraph" w:customStyle="1" w:styleId="7">
    <w:name w:val="заголовок 7"/>
    <w:basedOn w:val="a3"/>
    <w:next w:val="a3"/>
    <w:rsid w:val="00E21326"/>
    <w:pPr>
      <w:numPr>
        <w:ilvl w:val="6"/>
        <w:numId w:val="9"/>
      </w:numPr>
      <w:autoSpaceDE w:val="0"/>
      <w:autoSpaceDN w:val="0"/>
      <w:spacing w:before="240" w:after="60"/>
      <w:jc w:val="left"/>
      <w:outlineLvl w:val="6"/>
    </w:pPr>
    <w:rPr>
      <w:rFonts w:cs="Arial"/>
      <w:sz w:val="20"/>
      <w:lang w:val="ru-RU"/>
    </w:rPr>
  </w:style>
  <w:style w:type="paragraph" w:customStyle="1" w:styleId="8">
    <w:name w:val="заголовок 8"/>
    <w:basedOn w:val="a3"/>
    <w:next w:val="a3"/>
    <w:rsid w:val="00E21326"/>
    <w:pPr>
      <w:numPr>
        <w:ilvl w:val="7"/>
        <w:numId w:val="9"/>
      </w:numPr>
      <w:autoSpaceDE w:val="0"/>
      <w:autoSpaceDN w:val="0"/>
      <w:spacing w:before="240" w:after="60"/>
      <w:jc w:val="left"/>
      <w:outlineLvl w:val="7"/>
    </w:pPr>
    <w:rPr>
      <w:rFonts w:cs="Arial"/>
      <w:i/>
      <w:iCs/>
      <w:sz w:val="20"/>
      <w:lang w:val="ru-RU"/>
    </w:rPr>
  </w:style>
  <w:style w:type="paragraph" w:customStyle="1" w:styleId="9">
    <w:name w:val="заголовок 9"/>
    <w:basedOn w:val="a3"/>
    <w:next w:val="a3"/>
    <w:rsid w:val="00E21326"/>
    <w:pPr>
      <w:numPr>
        <w:ilvl w:val="8"/>
        <w:numId w:val="9"/>
      </w:numPr>
      <w:autoSpaceDE w:val="0"/>
      <w:autoSpaceDN w:val="0"/>
      <w:spacing w:before="240" w:after="60"/>
      <w:jc w:val="left"/>
      <w:outlineLvl w:val="8"/>
    </w:pPr>
    <w:rPr>
      <w:rFonts w:cs="Arial"/>
      <w:sz w:val="16"/>
      <w:szCs w:val="16"/>
      <w:vertAlign w:val="superscript"/>
      <w:lang w:val="ru-RU"/>
    </w:rPr>
  </w:style>
  <w:style w:type="paragraph" w:customStyle="1" w:styleId="affffffb">
    <w:name w:val="Ариал"/>
    <w:basedOn w:val="a3"/>
    <w:link w:val="affffffc"/>
    <w:rsid w:val="00E21326"/>
    <w:pPr>
      <w:spacing w:after="120" w:line="360" w:lineRule="auto"/>
      <w:ind w:firstLine="851"/>
    </w:pPr>
    <w:rPr>
      <w:sz w:val="24"/>
      <w:lang w:val="x-none" w:eastAsia="x-none"/>
    </w:rPr>
  </w:style>
  <w:style w:type="paragraph" w:customStyle="1" w:styleId="font5">
    <w:name w:val="font5"/>
    <w:basedOn w:val="a3"/>
    <w:rsid w:val="00E21326"/>
    <w:pPr>
      <w:spacing w:before="100" w:beforeAutospacing="1" w:after="100" w:afterAutospacing="1"/>
      <w:jc w:val="left"/>
    </w:pPr>
    <w:rPr>
      <w:rFonts w:ascii="Tahoma" w:hAnsi="Tahoma" w:cs="Tahoma"/>
      <w:color w:val="000000"/>
      <w:sz w:val="16"/>
      <w:szCs w:val="16"/>
      <w:lang w:val="ru-RU"/>
    </w:rPr>
  </w:style>
  <w:style w:type="paragraph" w:customStyle="1" w:styleId="font6">
    <w:name w:val="font6"/>
    <w:basedOn w:val="a3"/>
    <w:rsid w:val="00E21326"/>
    <w:pPr>
      <w:spacing w:before="100" w:beforeAutospacing="1" w:after="100" w:afterAutospacing="1"/>
      <w:jc w:val="left"/>
    </w:pPr>
    <w:rPr>
      <w:rFonts w:ascii="Tahoma" w:hAnsi="Tahoma" w:cs="Tahoma"/>
      <w:b/>
      <w:bCs/>
      <w:color w:val="000000"/>
      <w:sz w:val="16"/>
      <w:szCs w:val="16"/>
      <w:lang w:val="ru-RU"/>
    </w:rPr>
  </w:style>
  <w:style w:type="paragraph" w:customStyle="1" w:styleId="xl78">
    <w:name w:val="xl78"/>
    <w:basedOn w:val="a3"/>
    <w:rsid w:val="00E21326"/>
    <w:pPr>
      <w:pBdr>
        <w:bottom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79">
    <w:name w:val="xl79"/>
    <w:basedOn w:val="a3"/>
    <w:rsid w:val="00E21326"/>
    <w:pPr>
      <w:pBdr>
        <w:bottom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80">
    <w:name w:val="xl80"/>
    <w:basedOn w:val="a3"/>
    <w:rsid w:val="00E21326"/>
    <w:pPr>
      <w:pBdr>
        <w:bottom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81">
    <w:name w:val="xl81"/>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cs="Arial"/>
      <w:color w:val="000000"/>
      <w:sz w:val="16"/>
      <w:szCs w:val="16"/>
      <w:lang w:val="ru-RU"/>
    </w:rPr>
  </w:style>
  <w:style w:type="paragraph" w:customStyle="1" w:styleId="xl82">
    <w:name w:val="xl82"/>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4"/>
      <w:szCs w:val="24"/>
      <w:lang w:val="ru-RU"/>
    </w:rPr>
  </w:style>
  <w:style w:type="paragraph" w:customStyle="1" w:styleId="xl83">
    <w:name w:val="xl83"/>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84">
    <w:name w:val="xl8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85">
    <w:name w:val="xl85"/>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86">
    <w:name w:val="xl86"/>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lang w:val="ru-RU"/>
    </w:rPr>
  </w:style>
  <w:style w:type="paragraph" w:customStyle="1" w:styleId="xl87">
    <w:name w:val="xl87"/>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lang w:val="ru-RU"/>
    </w:rPr>
  </w:style>
  <w:style w:type="paragraph" w:customStyle="1" w:styleId="xl88">
    <w:name w:val="xl88"/>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89">
    <w:name w:val="xl89"/>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90">
    <w:name w:val="xl90"/>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91">
    <w:name w:val="xl91"/>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92">
    <w:name w:val="xl92"/>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Cs w:val="28"/>
      <w:lang w:val="ru-RU"/>
    </w:rPr>
  </w:style>
  <w:style w:type="paragraph" w:customStyle="1" w:styleId="xl93">
    <w:name w:val="xl93"/>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16"/>
      <w:szCs w:val="16"/>
      <w:lang w:val="ru-RU"/>
    </w:rPr>
  </w:style>
  <w:style w:type="paragraph" w:customStyle="1" w:styleId="xl94">
    <w:name w:val="xl94"/>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lang w:val="ru-RU"/>
    </w:rPr>
  </w:style>
  <w:style w:type="paragraph" w:customStyle="1" w:styleId="xl95">
    <w:name w:val="xl95"/>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lang w:val="ru-RU"/>
    </w:rPr>
  </w:style>
  <w:style w:type="paragraph" w:customStyle="1" w:styleId="xl96">
    <w:name w:val="xl96"/>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lang w:val="ru-RU"/>
    </w:rPr>
  </w:style>
  <w:style w:type="paragraph" w:customStyle="1" w:styleId="xl97">
    <w:name w:val="xl97"/>
    <w:basedOn w:val="a3"/>
    <w:rsid w:val="00E21326"/>
    <w:pPr>
      <w:pBdr>
        <w:top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98">
    <w:name w:val="xl98"/>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4"/>
      <w:szCs w:val="24"/>
      <w:lang w:val="ru-RU"/>
    </w:rPr>
  </w:style>
  <w:style w:type="paragraph" w:customStyle="1" w:styleId="xl99">
    <w:name w:val="xl99"/>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100">
    <w:name w:val="xl100"/>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character" w:customStyle="1" w:styleId="aff9">
    <w:name w:val="Список Знак"/>
    <w:aliases w:val="List Char Знак"/>
    <w:link w:val="aff8"/>
    <w:rsid w:val="00E21326"/>
    <w:rPr>
      <w:rFonts w:cs="Mangal"/>
      <w:sz w:val="28"/>
      <w:lang w:val="uk-UA" w:eastAsia="ar-SA"/>
    </w:rPr>
  </w:style>
  <w:style w:type="character" w:customStyle="1" w:styleId="afffa">
    <w:name w:val="Маркированный список Знак"/>
    <w:link w:val="a"/>
    <w:rsid w:val="00E21326"/>
    <w:rPr>
      <w:rFonts w:cs="Mangal"/>
      <w:sz w:val="24"/>
      <w:szCs w:val="24"/>
      <w:lang w:val="uk-UA" w:eastAsia="ar-SA"/>
    </w:rPr>
  </w:style>
  <w:style w:type="character" w:customStyle="1" w:styleId="CharChar">
    <w:name w:val="Знак Char Char"/>
    <w:rsid w:val="00E21326"/>
    <w:rPr>
      <w:rFonts w:ascii="Arial Narrow" w:hAnsi="Arial Narrow"/>
      <w:b/>
      <w:spacing w:val="-5"/>
      <w:lang w:val="en-US" w:eastAsia="en-US" w:bidi="ar-SA"/>
    </w:rPr>
  </w:style>
  <w:style w:type="character" w:customStyle="1" w:styleId="spelle">
    <w:name w:val="spelle"/>
    <w:rsid w:val="00E21326"/>
  </w:style>
  <w:style w:type="character" w:customStyle="1" w:styleId="SUBST">
    <w:name w:val="__SUBST"/>
    <w:rsid w:val="00E21326"/>
    <w:rPr>
      <w:b/>
      <w:bCs/>
      <w:i/>
      <w:iCs/>
      <w:sz w:val="22"/>
      <w:szCs w:val="22"/>
    </w:rPr>
  </w:style>
  <w:style w:type="paragraph" w:customStyle="1" w:styleId="Normal1">
    <w:name w:val="Normal1"/>
    <w:rsid w:val="00E21326"/>
    <w:pPr>
      <w:spacing w:line="190" w:lineRule="atLeast"/>
      <w:ind w:left="1077" w:firstLine="425"/>
      <w:jc w:val="both"/>
    </w:pPr>
  </w:style>
  <w:style w:type="paragraph" w:customStyle="1" w:styleId="txt">
    <w:name w:val="txt"/>
    <w:basedOn w:val="a3"/>
    <w:rsid w:val="00E21326"/>
    <w:pPr>
      <w:spacing w:before="20" w:after="20"/>
      <w:ind w:left="20" w:right="20"/>
    </w:pPr>
    <w:rPr>
      <w:rFonts w:ascii="Verdana" w:hAnsi="Verdana"/>
      <w:color w:val="000000"/>
      <w:sz w:val="18"/>
      <w:szCs w:val="18"/>
      <w:lang w:val="ru-RU"/>
    </w:rPr>
  </w:style>
  <w:style w:type="paragraph" w:customStyle="1" w:styleId="affffffd">
    <w:name w:val="Текст в таблице"/>
    <w:basedOn w:val="a3"/>
    <w:rsid w:val="00E21326"/>
    <w:pPr>
      <w:jc w:val="left"/>
    </w:pPr>
    <w:rPr>
      <w:sz w:val="24"/>
      <w:lang w:val="ru-RU"/>
    </w:rPr>
  </w:style>
  <w:style w:type="paragraph" w:customStyle="1" w:styleId="66">
    <w:name w:val="Основной текст6"/>
    <w:basedOn w:val="a3"/>
    <w:rsid w:val="00E21326"/>
    <w:pPr>
      <w:spacing w:before="60" w:after="60"/>
      <w:ind w:firstLine="567"/>
    </w:pPr>
    <w:rPr>
      <w:lang w:val="en-US"/>
    </w:rPr>
  </w:style>
  <w:style w:type="character" w:customStyle="1" w:styleId="ListBulletChar">
    <w:name w:val="List Bullet Char"/>
    <w:rsid w:val="00E21326"/>
    <w:rPr>
      <w:spacing w:val="-5"/>
    </w:rPr>
  </w:style>
  <w:style w:type="character" w:customStyle="1" w:styleId="CharChar22">
    <w:name w:val="Char Char22"/>
    <w:rsid w:val="00E21326"/>
    <w:rPr>
      <w:rFonts w:ascii="Arial Black" w:hAnsi="Arial Black"/>
      <w:caps/>
      <w:spacing w:val="-8"/>
      <w:kern w:val="20"/>
      <w:sz w:val="24"/>
      <w:szCs w:val="24"/>
      <w:lang w:eastAsia="en-US"/>
    </w:rPr>
  </w:style>
  <w:style w:type="table" w:styleId="affffffe">
    <w:name w:val="Table Elegant"/>
    <w:basedOn w:val="a5"/>
    <w:rsid w:val="00E21326"/>
    <w:pPr>
      <w:ind w:left="10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
    <w:name w:val="Îáû÷íûé"/>
    <w:rsid w:val="00E21326"/>
    <w:pPr>
      <w:widowControl w:val="0"/>
      <w:ind w:firstLine="425"/>
      <w:jc w:val="both"/>
    </w:pPr>
  </w:style>
  <w:style w:type="character" w:customStyle="1" w:styleId="PictureChar">
    <w:name w:val="Picture Char"/>
    <w:link w:val="Picture"/>
    <w:rsid w:val="00E21326"/>
    <w:rPr>
      <w:lang w:val="en-US" w:eastAsia="x-none"/>
    </w:rPr>
  </w:style>
  <w:style w:type="character" w:customStyle="1" w:styleId="HeaderBaseChar">
    <w:name w:val="Header Base Char"/>
    <w:link w:val="HeaderBase"/>
    <w:rsid w:val="00E21326"/>
    <w:rPr>
      <w:caps/>
      <w:sz w:val="15"/>
      <w:lang w:val="en-US" w:eastAsia="x-none"/>
    </w:rPr>
  </w:style>
  <w:style w:type="paragraph" w:customStyle="1" w:styleId="StyleTableTextJustifiedBefore6ptAfter6pt">
    <w:name w:val="Style Table Text + Justified Before:  6 pt After:  6 pt"/>
    <w:basedOn w:val="TableText"/>
    <w:rsid w:val="00E21326"/>
    <w:pPr>
      <w:ind w:firstLine="0"/>
    </w:pPr>
    <w:rPr>
      <w:szCs w:val="20"/>
      <w:lang w:val="en-US"/>
    </w:rPr>
  </w:style>
  <w:style w:type="table" w:customStyle="1" w:styleId="TableGrid1">
    <w:name w:val="Table Grid1"/>
    <w:basedOn w:val="a5"/>
    <w:next w:val="afa"/>
    <w:rsid w:val="00E21326"/>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e"/>
    <w:rsid w:val="00E21326"/>
    <w:pPr>
      <w:tabs>
        <w:tab w:val="num" w:pos="851"/>
      </w:tabs>
      <w:spacing w:after="120" w:line="240" w:lineRule="auto"/>
      <w:ind w:left="851" w:hanging="284"/>
    </w:pPr>
    <w:rPr>
      <w:rFonts w:ascii="Arial" w:hAnsi="Arial"/>
      <w:spacing w:val="-5"/>
      <w:szCs w:val="28"/>
      <w:lang w:val="x-none" w:eastAsia="en-US"/>
    </w:rPr>
  </w:style>
  <w:style w:type="paragraph" w:customStyle="1" w:styleId="Style1">
    <w:name w:val="Style1"/>
    <w:basedOn w:val="Newnumberedconclushions"/>
    <w:rsid w:val="00E21326"/>
    <w:pPr>
      <w:tabs>
        <w:tab w:val="clear" w:pos="851"/>
      </w:tabs>
      <w:ind w:left="1284" w:hanging="360"/>
    </w:pPr>
  </w:style>
  <w:style w:type="paragraph" w:customStyle="1" w:styleId="FR2">
    <w:name w:val="FR2"/>
    <w:uiPriority w:val="99"/>
    <w:rsid w:val="00E21326"/>
    <w:pPr>
      <w:widowControl w:val="0"/>
      <w:overflowPunct w:val="0"/>
      <w:autoSpaceDE w:val="0"/>
      <w:autoSpaceDN w:val="0"/>
      <w:adjustRightInd w:val="0"/>
      <w:spacing w:before="60"/>
      <w:ind w:firstLine="425"/>
      <w:jc w:val="both"/>
      <w:textAlignment w:val="baseline"/>
    </w:pPr>
    <w:rPr>
      <w:rFonts w:ascii="Arial" w:hAnsi="Arial"/>
      <w:sz w:val="18"/>
    </w:rPr>
  </w:style>
  <w:style w:type="paragraph" w:customStyle="1" w:styleId="afffffff0">
    <w:name w:val="Нормальный"/>
    <w:rsid w:val="00E21326"/>
    <w:pPr>
      <w:tabs>
        <w:tab w:val="left" w:pos="567"/>
        <w:tab w:val="left" w:pos="2268"/>
        <w:tab w:val="left" w:pos="3118"/>
        <w:tab w:val="left" w:pos="4039"/>
        <w:tab w:val="left" w:pos="4819"/>
        <w:tab w:val="left" w:pos="5670"/>
        <w:tab w:val="left" w:pos="6520"/>
      </w:tabs>
      <w:spacing w:line="360" w:lineRule="auto"/>
      <w:ind w:firstLine="425"/>
      <w:jc w:val="both"/>
    </w:pPr>
    <w:rPr>
      <w:rFonts w:ascii="Courier New" w:hAnsi="Courier New"/>
      <w:b/>
      <w:sz w:val="24"/>
    </w:rPr>
  </w:style>
  <w:style w:type="paragraph" w:customStyle="1" w:styleId="txblblueb">
    <w:name w:val="txblblueb"/>
    <w:basedOn w:val="a3"/>
    <w:rsid w:val="00E21326"/>
    <w:pPr>
      <w:spacing w:before="240"/>
    </w:pPr>
    <w:rPr>
      <w:rFonts w:ascii="Verdana" w:hAnsi="Verdana"/>
      <w:color w:val="000000"/>
      <w:sz w:val="19"/>
      <w:szCs w:val="19"/>
      <w:lang w:val="ru-RU"/>
    </w:rPr>
  </w:style>
  <w:style w:type="table" w:customStyle="1" w:styleId="afffffff1">
    <w:name w:val="Папушкин"/>
    <w:basedOn w:val="afa"/>
    <w:rsid w:val="00E21326"/>
    <w:pPr>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character" w:customStyle="1" w:styleId="TabelTekst">
    <w:name w:val="TabelTekst Знак"/>
    <w:aliases w:val="text Знак,Body Text2 Знак, Char Знак,Body Text2 Char Char Char Char Char Char Char Char Char Знак,Char Знак,Основной текст Знак Знак,Main text Знак,Body Text Char2 Char Знак,Body Text Char1 Char Char Знак"/>
    <w:rsid w:val="00E21326"/>
    <w:rPr>
      <w:rFonts w:ascii="Arial" w:hAnsi="Arial"/>
      <w:spacing w:val="-5"/>
      <w:sz w:val="22"/>
      <w:szCs w:val="22"/>
      <w:lang w:val="ru-RU" w:eastAsia="en-US" w:bidi="ar-SA"/>
    </w:rPr>
  </w:style>
  <w:style w:type="character" w:customStyle="1" w:styleId="152">
    <w:name w:val="Знак Знак15"/>
    <w:rsid w:val="00E21326"/>
    <w:rPr>
      <w:b/>
      <w:i/>
      <w:spacing w:val="-4"/>
      <w:kern w:val="28"/>
      <w:sz w:val="22"/>
      <w:szCs w:val="22"/>
      <w:lang w:val="ru-RU" w:eastAsia="en-US" w:bidi="ar-SA"/>
    </w:rPr>
  </w:style>
  <w:style w:type="paragraph" w:customStyle="1" w:styleId="610">
    <w:name w:val="Стиль Основной текст + Перед:  6 пт1"/>
    <w:basedOn w:val="ae"/>
    <w:rsid w:val="00E21326"/>
    <w:pPr>
      <w:spacing w:line="360" w:lineRule="auto"/>
      <w:ind w:firstLine="0"/>
    </w:pPr>
    <w:rPr>
      <w:rFonts w:ascii="Arial" w:hAnsi="Arial"/>
      <w:sz w:val="24"/>
      <w:lang w:val="x-none" w:eastAsia="ru-RU"/>
    </w:rPr>
  </w:style>
  <w:style w:type="character" w:customStyle="1" w:styleId="CharChar191">
    <w:name w:val="Char Char191"/>
    <w:rsid w:val="00E21326"/>
    <w:rPr>
      <w:b/>
      <w:i/>
      <w:spacing w:val="-4"/>
      <w:kern w:val="28"/>
      <w:sz w:val="22"/>
      <w:szCs w:val="22"/>
      <w:lang w:eastAsia="en-US"/>
    </w:rPr>
  </w:style>
  <w:style w:type="character" w:customStyle="1" w:styleId="CharChar2">
    <w:name w:val="Знак Char Char2"/>
    <w:rsid w:val="00E21326"/>
    <w:rPr>
      <w:rFonts w:ascii="Arial Narrow" w:hAnsi="Arial Narrow"/>
      <w:b/>
      <w:spacing w:val="-5"/>
      <w:lang w:val="en-US" w:eastAsia="en-US" w:bidi="ar-SA"/>
    </w:rPr>
  </w:style>
  <w:style w:type="character" w:customStyle="1" w:styleId="CharChar221">
    <w:name w:val="Char Char221"/>
    <w:rsid w:val="00E21326"/>
    <w:rPr>
      <w:rFonts w:ascii="Arial Black" w:hAnsi="Arial Black"/>
      <w:caps/>
      <w:spacing w:val="-8"/>
      <w:kern w:val="20"/>
      <w:sz w:val="24"/>
      <w:szCs w:val="24"/>
      <w:lang w:eastAsia="en-US"/>
    </w:rPr>
  </w:style>
  <w:style w:type="character" w:customStyle="1" w:styleId="1510">
    <w:name w:val="Знак Знак151"/>
    <w:rsid w:val="00E21326"/>
    <w:rPr>
      <w:b/>
      <w:i/>
      <w:spacing w:val="-4"/>
      <w:kern w:val="28"/>
      <w:sz w:val="22"/>
      <w:szCs w:val="22"/>
      <w:lang w:val="ru-RU" w:eastAsia="en-US" w:bidi="ar-SA"/>
    </w:rPr>
  </w:style>
  <w:style w:type="table" w:styleId="1ff1">
    <w:name w:val="Table Grid 1"/>
    <w:basedOn w:val="a5"/>
    <w:rsid w:val="00E21326"/>
    <w:pPr>
      <w:widowControl w:val="0"/>
      <w:adjustRightInd w:val="0"/>
      <w:spacing w:line="360" w:lineRule="atLeast"/>
      <w:ind w:left="108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8">
    <w:name w:val="Знак Знак2"/>
    <w:basedOn w:val="a3"/>
    <w:rsid w:val="00E21326"/>
    <w:pPr>
      <w:spacing w:before="100" w:beforeAutospacing="1" w:after="100" w:afterAutospacing="1"/>
      <w:jc w:val="left"/>
    </w:pPr>
    <w:rPr>
      <w:rFonts w:ascii="Arial Black" w:hAnsi="Arial Black"/>
      <w:spacing w:val="-10"/>
      <w:kern w:val="28"/>
      <w:sz w:val="24"/>
      <w:szCs w:val="24"/>
      <w:lang w:val="ru-RU"/>
    </w:rPr>
  </w:style>
  <w:style w:type="character" w:styleId="HTML1">
    <w:name w:val="HTML Cite"/>
    <w:rsid w:val="00E21326"/>
    <w:rPr>
      <w:rFonts w:ascii="Arial Black" w:hAnsi="Arial Black"/>
      <w:i/>
      <w:iCs/>
      <w:spacing w:val="-10"/>
      <w:kern w:val="28"/>
      <w:sz w:val="24"/>
      <w:szCs w:val="24"/>
      <w:lang w:val="ru-RU" w:eastAsia="en-US" w:bidi="ar-SA"/>
    </w:rPr>
  </w:style>
  <w:style w:type="paragraph" w:customStyle="1" w:styleId="consnormal0">
    <w:name w:val="consnormal"/>
    <w:rsid w:val="00E21326"/>
    <w:pPr>
      <w:autoSpaceDE w:val="0"/>
      <w:autoSpaceDN w:val="0"/>
      <w:ind w:firstLine="720"/>
      <w:jc w:val="both"/>
    </w:pPr>
    <w:rPr>
      <w:rFonts w:ascii="Arial" w:eastAsia="Arial Unicode MS" w:hAnsi="Arial" w:cs="Arial"/>
    </w:rPr>
  </w:style>
  <w:style w:type="character" w:customStyle="1" w:styleId="ReturnAddressChar">
    <w:name w:val="Return Address Char"/>
    <w:link w:val="ReturnAddress"/>
    <w:rsid w:val="00E21326"/>
    <w:rPr>
      <w:sz w:val="14"/>
      <w:lang w:val="en-US" w:eastAsia="x-none"/>
    </w:rPr>
  </w:style>
  <w:style w:type="character" w:customStyle="1" w:styleId="afffffff2">
    <w:name w:val="рисунок Знак"/>
    <w:link w:val="afffffff3"/>
    <w:rsid w:val="00E21326"/>
    <w:rPr>
      <w:rFonts w:ascii="Arial Black" w:hAnsi="Arial Black"/>
      <w:spacing w:val="-10"/>
      <w:kern w:val="28"/>
      <w:sz w:val="24"/>
      <w:szCs w:val="24"/>
    </w:rPr>
  </w:style>
  <w:style w:type="paragraph" w:customStyle="1" w:styleId="afffffff3">
    <w:name w:val="рисунок"/>
    <w:basedOn w:val="a3"/>
    <w:next w:val="a3"/>
    <w:link w:val="afffffff2"/>
    <w:rsid w:val="00E21326"/>
    <w:pPr>
      <w:keepNext/>
      <w:spacing w:line="360" w:lineRule="auto"/>
      <w:jc w:val="center"/>
    </w:pPr>
    <w:rPr>
      <w:rFonts w:ascii="Arial Black" w:hAnsi="Arial Black"/>
      <w:spacing w:val="-10"/>
      <w:kern w:val="28"/>
      <w:sz w:val="24"/>
      <w:szCs w:val="24"/>
      <w:lang w:val="ru-RU"/>
    </w:rPr>
  </w:style>
  <w:style w:type="paragraph" w:customStyle="1" w:styleId="StyleListNumberKernat14pt">
    <w:name w:val="Style List Number + Kern at 14 pt"/>
    <w:basedOn w:val="affffff3"/>
    <w:rsid w:val="00E21326"/>
  </w:style>
  <w:style w:type="paragraph" w:customStyle="1" w:styleId="1ff2">
    <w:name w:val="1"/>
    <w:basedOn w:val="a3"/>
    <w:rsid w:val="00E21326"/>
    <w:pPr>
      <w:spacing w:line="360" w:lineRule="atLeast"/>
      <w:ind w:left="1080"/>
    </w:pPr>
    <w:rPr>
      <w:sz w:val="20"/>
      <w:lang w:val="en-US"/>
    </w:rPr>
  </w:style>
  <w:style w:type="character" w:customStyle="1" w:styleId="CharChar21">
    <w:name w:val="Char Char21"/>
    <w:rsid w:val="00E21326"/>
    <w:rPr>
      <w:rFonts w:ascii="Arial Black" w:hAnsi="Arial Black"/>
      <w:spacing w:val="-10"/>
      <w:kern w:val="28"/>
      <w:sz w:val="24"/>
      <w:szCs w:val="24"/>
      <w:lang w:val="ru-RU" w:eastAsia="en-US" w:bidi="ar-SA"/>
    </w:rPr>
  </w:style>
  <w:style w:type="character" w:customStyle="1" w:styleId="StyleCaptionTimesNewRomanChar">
    <w:name w:val="Style Caption + Times New Roman Char"/>
    <w:rsid w:val="00E21326"/>
    <w:rPr>
      <w:rFonts w:ascii="Times New Roman" w:eastAsia="Times New Roman" w:hAnsi="Times New Roman" w:cs="Times New Roman"/>
      <w:b/>
      <w:bCs/>
      <w:color w:val="4F81BD"/>
      <w:kern w:val="24"/>
      <w:sz w:val="24"/>
      <w:szCs w:val="24"/>
      <w:lang w:val="ru-RU" w:eastAsia="en-US" w:bidi="ar-SA"/>
    </w:rPr>
  </w:style>
  <w:style w:type="paragraph" w:customStyle="1" w:styleId="FR10">
    <w:name w:val="FR1"/>
    <w:rsid w:val="00E21326"/>
    <w:pPr>
      <w:widowControl w:val="0"/>
      <w:autoSpaceDE w:val="0"/>
      <w:autoSpaceDN w:val="0"/>
      <w:adjustRightInd w:val="0"/>
      <w:spacing w:line="300" w:lineRule="auto"/>
      <w:ind w:firstLine="760"/>
      <w:jc w:val="both"/>
    </w:pPr>
    <w:rPr>
      <w:rFonts w:ascii="Arial" w:hAnsi="Arial" w:cs="Arial"/>
      <w:i/>
      <w:iCs/>
      <w:sz w:val="24"/>
      <w:szCs w:val="24"/>
    </w:rPr>
  </w:style>
  <w:style w:type="paragraph" w:customStyle="1" w:styleId="BodyTextIndent31">
    <w:name w:val="Body Text Indent 31"/>
    <w:basedOn w:val="a3"/>
    <w:rsid w:val="00E21326"/>
    <w:pPr>
      <w:tabs>
        <w:tab w:val="left" w:pos="709"/>
      </w:tabs>
      <w:ind w:firstLine="567"/>
    </w:pPr>
    <w:rPr>
      <w:rFonts w:ascii="TimesET" w:eastAsia="TimesET" w:hAnsi="TimesET"/>
      <w:sz w:val="24"/>
      <w:lang w:val="ru-RU"/>
    </w:rPr>
  </w:style>
  <w:style w:type="paragraph" w:customStyle="1" w:styleId="0">
    <w:name w:val="Заголовок 0"/>
    <w:basedOn w:val="14"/>
    <w:rsid w:val="00E21326"/>
    <w:pPr>
      <w:keepNext/>
      <w:suppressAutoHyphens w:val="0"/>
      <w:spacing w:before="240" w:after="120" w:line="240" w:lineRule="auto"/>
    </w:pPr>
    <w:rPr>
      <w:rFonts w:ascii="Calibri" w:hAnsi="Calibri"/>
      <w:b w:val="0"/>
      <w:bCs/>
      <w:kern w:val="32"/>
      <w:sz w:val="24"/>
      <w:szCs w:val="28"/>
      <w:lang w:val="ru-RU" w:eastAsia="ru-RU"/>
    </w:rPr>
  </w:style>
  <w:style w:type="paragraph" w:customStyle="1" w:styleId="BodyText1">
    <w:name w:val="Body Text1"/>
    <w:basedOn w:val="a3"/>
    <w:rsid w:val="00E21326"/>
    <w:pPr>
      <w:ind w:firstLine="567"/>
    </w:pPr>
    <w:rPr>
      <w:sz w:val="24"/>
      <w:lang w:val="ru-RU"/>
    </w:rPr>
  </w:style>
  <w:style w:type="character" w:customStyle="1" w:styleId="CharChar1">
    <w:name w:val="Знак Char Char1"/>
    <w:rsid w:val="00E21326"/>
    <w:rPr>
      <w:rFonts w:ascii="Arial" w:hAnsi="Arial"/>
      <w:spacing w:val="-5"/>
      <w:kern w:val="28"/>
      <w:sz w:val="22"/>
      <w:szCs w:val="22"/>
      <w:lang w:val="ru-RU" w:eastAsia="en-US" w:bidi="ar-SA"/>
    </w:rPr>
  </w:style>
  <w:style w:type="paragraph" w:customStyle="1" w:styleId="1ff3">
    <w:name w:val="Стиль1"/>
    <w:basedOn w:val="ae"/>
    <w:rsid w:val="00E21326"/>
    <w:pPr>
      <w:spacing w:after="120" w:line="360" w:lineRule="auto"/>
      <w:ind w:firstLine="0"/>
      <w:jc w:val="left"/>
    </w:pPr>
    <w:rPr>
      <w:rFonts w:ascii="Arial" w:hAnsi="Arial"/>
      <w:szCs w:val="24"/>
      <w:lang w:val="x-none" w:eastAsia="ru-RU"/>
    </w:rPr>
  </w:style>
  <w:style w:type="character" w:customStyle="1" w:styleId="affffffc">
    <w:name w:val="Ариал Знак"/>
    <w:link w:val="affffffb"/>
    <w:rsid w:val="00E21326"/>
    <w:rPr>
      <w:sz w:val="24"/>
      <w:lang w:val="x-none" w:eastAsia="x-none"/>
    </w:rPr>
  </w:style>
  <w:style w:type="paragraph" w:customStyle="1" w:styleId="xl180">
    <w:name w:val="xl180"/>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181">
    <w:name w:val="xl18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ru-RU"/>
    </w:rPr>
  </w:style>
  <w:style w:type="paragraph" w:customStyle="1" w:styleId="xl182">
    <w:name w:val="xl182"/>
    <w:basedOn w:val="a3"/>
    <w:rsid w:val="00E21326"/>
    <w:pPr>
      <w:spacing w:before="100" w:beforeAutospacing="1" w:after="100" w:afterAutospacing="1"/>
      <w:jc w:val="left"/>
    </w:pPr>
    <w:rPr>
      <w:b/>
      <w:bCs/>
      <w:sz w:val="24"/>
      <w:szCs w:val="24"/>
      <w:lang w:val="ru-RU"/>
    </w:rPr>
  </w:style>
  <w:style w:type="paragraph" w:customStyle="1" w:styleId="xl183">
    <w:name w:val="xl183"/>
    <w:basedOn w:val="a3"/>
    <w:rsid w:val="00E21326"/>
    <w:pPr>
      <w:spacing w:before="100" w:beforeAutospacing="1" w:after="100" w:afterAutospacing="1"/>
      <w:jc w:val="center"/>
    </w:pPr>
    <w:rPr>
      <w:b/>
      <w:bCs/>
      <w:sz w:val="24"/>
      <w:szCs w:val="24"/>
      <w:lang w:val="ru-RU"/>
    </w:rPr>
  </w:style>
  <w:style w:type="paragraph" w:customStyle="1" w:styleId="xl184">
    <w:name w:val="xl18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85">
    <w:name w:val="xl185"/>
    <w:basedOn w:val="a3"/>
    <w:rsid w:val="00E21326"/>
    <w:pPr>
      <w:pBdr>
        <w:top w:val="single" w:sz="4" w:space="0" w:color="auto"/>
        <w:left w:val="single" w:sz="4" w:space="0" w:color="auto"/>
        <w:bottom w:val="single" w:sz="4" w:space="0" w:color="auto"/>
      </w:pBdr>
      <w:spacing w:before="100" w:beforeAutospacing="1" w:after="100" w:afterAutospacing="1"/>
      <w:jc w:val="center"/>
    </w:pPr>
    <w:rPr>
      <w:b/>
      <w:bCs/>
      <w:sz w:val="18"/>
      <w:szCs w:val="18"/>
      <w:lang w:val="ru-RU"/>
    </w:rPr>
  </w:style>
  <w:style w:type="paragraph" w:customStyle="1" w:styleId="xl186">
    <w:name w:val="xl186"/>
    <w:basedOn w:val="a3"/>
    <w:rsid w:val="00E21326"/>
    <w:pPr>
      <w:pBdr>
        <w:top w:val="single" w:sz="4" w:space="0" w:color="auto"/>
        <w:left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87">
    <w:name w:val="xl187"/>
    <w:basedOn w:val="a3"/>
    <w:rsid w:val="00E21326"/>
    <w:pPr>
      <w:pBdr>
        <w:top w:val="single" w:sz="4" w:space="0" w:color="auto"/>
        <w:left w:val="single" w:sz="4" w:space="0" w:color="auto"/>
      </w:pBdr>
      <w:spacing w:before="100" w:beforeAutospacing="1" w:after="100" w:afterAutospacing="1"/>
      <w:jc w:val="center"/>
    </w:pPr>
    <w:rPr>
      <w:b/>
      <w:bCs/>
      <w:sz w:val="24"/>
      <w:szCs w:val="24"/>
      <w:lang w:val="ru-RU"/>
    </w:rPr>
  </w:style>
  <w:style w:type="paragraph" w:customStyle="1" w:styleId="xl188">
    <w:name w:val="xl188"/>
    <w:basedOn w:val="a3"/>
    <w:rsid w:val="00E21326"/>
    <w:pPr>
      <w:pBdr>
        <w:top w:val="single" w:sz="8" w:space="0" w:color="auto"/>
        <w:left w:val="single" w:sz="8" w:space="0" w:color="auto"/>
        <w:right w:val="single" w:sz="8" w:space="0" w:color="auto"/>
      </w:pBdr>
      <w:spacing w:before="100" w:beforeAutospacing="1" w:after="100" w:afterAutospacing="1"/>
      <w:jc w:val="center"/>
    </w:pPr>
    <w:rPr>
      <w:b/>
      <w:bCs/>
      <w:sz w:val="24"/>
      <w:szCs w:val="24"/>
      <w:lang w:val="ru-RU"/>
    </w:rPr>
  </w:style>
  <w:style w:type="paragraph" w:customStyle="1" w:styleId="xl189">
    <w:name w:val="xl189"/>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0">
    <w:name w:val="xl190"/>
    <w:basedOn w:val="a3"/>
    <w:rsid w:val="00E21326"/>
    <w:pPr>
      <w:pBdr>
        <w:top w:val="single" w:sz="4" w:space="0" w:color="auto"/>
        <w:left w:val="single" w:sz="4" w:space="0" w:color="auto"/>
        <w:bottom w:val="single" w:sz="4" w:space="0" w:color="auto"/>
      </w:pBdr>
      <w:spacing w:before="100" w:beforeAutospacing="1" w:after="100" w:afterAutospacing="1"/>
      <w:jc w:val="left"/>
    </w:pPr>
    <w:rPr>
      <w:sz w:val="18"/>
      <w:szCs w:val="18"/>
      <w:lang w:val="ru-RU"/>
    </w:rPr>
  </w:style>
  <w:style w:type="paragraph" w:customStyle="1" w:styleId="xl191">
    <w:name w:val="xl19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2">
    <w:name w:val="xl192"/>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3">
    <w:name w:val="xl193"/>
    <w:basedOn w:val="a3"/>
    <w:rsid w:val="00E21326"/>
    <w:pPr>
      <w:pBdr>
        <w:top w:val="single" w:sz="4" w:space="0" w:color="auto"/>
        <w:left w:val="single" w:sz="4" w:space="0" w:color="auto"/>
        <w:bottom w:val="single" w:sz="4" w:space="0" w:color="auto"/>
      </w:pBdr>
      <w:spacing w:before="100" w:beforeAutospacing="1" w:after="100" w:afterAutospacing="1"/>
      <w:jc w:val="center"/>
    </w:pPr>
    <w:rPr>
      <w:sz w:val="24"/>
      <w:szCs w:val="24"/>
      <w:lang w:val="ru-RU"/>
    </w:rPr>
  </w:style>
  <w:style w:type="paragraph" w:customStyle="1" w:styleId="xl194">
    <w:name w:val="xl19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195">
    <w:name w:val="xl195"/>
    <w:basedOn w:val="a3"/>
    <w:rsid w:val="00E21326"/>
    <w:pPr>
      <w:spacing w:before="100" w:beforeAutospacing="1" w:after="100" w:afterAutospacing="1"/>
      <w:jc w:val="center"/>
    </w:pPr>
    <w:rPr>
      <w:sz w:val="24"/>
      <w:szCs w:val="24"/>
      <w:lang w:val="ru-RU"/>
    </w:rPr>
  </w:style>
  <w:style w:type="paragraph" w:customStyle="1" w:styleId="xl196">
    <w:name w:val="xl196"/>
    <w:basedOn w:val="a3"/>
    <w:rsid w:val="00E21326"/>
    <w:pPr>
      <w:pBdr>
        <w:top w:val="single" w:sz="4" w:space="0" w:color="auto"/>
        <w:left w:val="single" w:sz="4" w:space="0" w:color="auto"/>
        <w:bottom w:val="single" w:sz="4" w:space="0" w:color="auto"/>
      </w:pBdr>
      <w:spacing w:before="100" w:beforeAutospacing="1" w:after="100" w:afterAutospacing="1"/>
      <w:jc w:val="center"/>
    </w:pPr>
    <w:rPr>
      <w:sz w:val="24"/>
      <w:szCs w:val="24"/>
      <w:lang w:val="ru-RU"/>
    </w:rPr>
  </w:style>
  <w:style w:type="paragraph" w:customStyle="1" w:styleId="xl197">
    <w:name w:val="xl197"/>
    <w:basedOn w:val="a3"/>
    <w:rsid w:val="00E21326"/>
    <w:pPr>
      <w:spacing w:before="100" w:beforeAutospacing="1" w:after="100" w:afterAutospacing="1"/>
      <w:jc w:val="center"/>
    </w:pPr>
    <w:rPr>
      <w:sz w:val="24"/>
      <w:szCs w:val="24"/>
      <w:lang w:val="ru-RU"/>
    </w:rPr>
  </w:style>
  <w:style w:type="table" w:customStyle="1" w:styleId="520">
    <w:name w:val="Сетка таблицы 52"/>
    <w:basedOn w:val="a5"/>
    <w:next w:val="5d"/>
    <w:rsid w:val="00E21326"/>
    <w:pPr>
      <w:widowControl w:val="0"/>
      <w:adjustRightInd w:val="0"/>
      <w:spacing w:line="360" w:lineRule="atLeast"/>
      <w:ind w:left="108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E21326"/>
    <w:rPr>
      <w:rFonts w:ascii="Arial Black" w:hAnsi="Arial Black"/>
      <w:caps/>
      <w:spacing w:val="-8"/>
      <w:kern w:val="20"/>
      <w:sz w:val="24"/>
      <w:szCs w:val="24"/>
      <w:lang w:val="ru-RU" w:eastAsia="en-US" w:bidi="ar-SA"/>
    </w:rPr>
  </w:style>
  <w:style w:type="character" w:customStyle="1" w:styleId="CharChar20">
    <w:name w:val="Char Char20"/>
    <w:rsid w:val="00E21326"/>
    <w:rPr>
      <w:rFonts w:ascii="Arial Black" w:hAnsi="Arial Black"/>
      <w:b/>
      <w:spacing w:val="-10"/>
      <w:kern w:val="28"/>
      <w:sz w:val="22"/>
      <w:szCs w:val="22"/>
      <w:lang w:val="ru-RU" w:eastAsia="en-US" w:bidi="ar-SA"/>
    </w:rPr>
  </w:style>
  <w:style w:type="character" w:customStyle="1" w:styleId="affe">
    <w:name w:val="Заголовок таблицы Знак"/>
    <w:link w:val="affd"/>
    <w:rsid w:val="00E21326"/>
    <w:rPr>
      <w:rFonts w:eastAsia="Calibri" w:cs="Calibri"/>
      <w:b/>
      <w:bCs/>
      <w:sz w:val="24"/>
      <w:szCs w:val="24"/>
      <w:lang w:eastAsia="ar-SA"/>
    </w:rPr>
  </w:style>
  <w:style w:type="paragraph" w:customStyle="1" w:styleId="afffffff4">
    <w:name w:val="Формула с номером"/>
    <w:basedOn w:val="a3"/>
    <w:rsid w:val="00E21326"/>
    <w:pPr>
      <w:keepNext/>
      <w:tabs>
        <w:tab w:val="right" w:pos="10206"/>
      </w:tabs>
      <w:spacing w:before="240" w:after="240" w:line="360" w:lineRule="auto"/>
      <w:ind w:firstLine="573"/>
      <w:jc w:val="left"/>
    </w:pPr>
    <w:rPr>
      <w:sz w:val="24"/>
      <w:szCs w:val="24"/>
      <w:lang w:val="ru-RU"/>
    </w:rPr>
  </w:style>
  <w:style w:type="paragraph" w:customStyle="1" w:styleId="afffffff5">
    <w:name w:val="Название структуры"/>
    <w:basedOn w:val="14"/>
    <w:rsid w:val="00E21326"/>
    <w:pPr>
      <w:keepNext/>
      <w:keepLines/>
      <w:tabs>
        <w:tab w:val="left" w:pos="851"/>
      </w:tabs>
      <w:suppressAutoHyphens w:val="0"/>
      <w:spacing w:before="240" w:after="260" w:line="360" w:lineRule="auto"/>
    </w:pPr>
    <w:rPr>
      <w:rFonts w:ascii="Calibri" w:hAnsi="Calibri"/>
      <w:bCs/>
      <w:caps w:val="0"/>
      <w:sz w:val="26"/>
      <w:szCs w:val="26"/>
      <w:lang w:val="ru-RU" w:eastAsia="ru-RU"/>
    </w:rPr>
  </w:style>
  <w:style w:type="paragraph" w:customStyle="1" w:styleId="a1">
    <w:name w:val="Список литературы (рус.)"/>
    <w:basedOn w:val="a3"/>
    <w:rsid w:val="00E21326"/>
    <w:pPr>
      <w:numPr>
        <w:numId w:val="10"/>
      </w:numPr>
      <w:tabs>
        <w:tab w:val="left" w:pos="992"/>
      </w:tabs>
      <w:spacing w:line="360" w:lineRule="auto"/>
    </w:pPr>
    <w:rPr>
      <w:sz w:val="24"/>
      <w:lang w:val="ru-RU"/>
    </w:rPr>
  </w:style>
  <w:style w:type="paragraph" w:customStyle="1" w:styleId="afffffff6">
    <w:name w:val="Исполнитель"/>
    <w:basedOn w:val="a3"/>
    <w:rsid w:val="00E21326"/>
    <w:pPr>
      <w:keepLines/>
      <w:tabs>
        <w:tab w:val="right" w:pos="9923"/>
      </w:tabs>
      <w:spacing w:after="240"/>
      <w:jc w:val="left"/>
    </w:pPr>
    <w:rPr>
      <w:sz w:val="24"/>
      <w:szCs w:val="24"/>
      <w:lang w:val="ru-RU"/>
    </w:rPr>
  </w:style>
  <w:style w:type="paragraph" w:customStyle="1" w:styleId="afffffff7">
    <w:name w:val="Подрисуночный текст"/>
    <w:basedOn w:val="a3"/>
    <w:next w:val="a3"/>
    <w:link w:val="afffffff8"/>
    <w:rsid w:val="00E21326"/>
    <w:pPr>
      <w:keepNext/>
      <w:spacing w:line="360" w:lineRule="auto"/>
      <w:jc w:val="center"/>
    </w:pPr>
    <w:rPr>
      <w:sz w:val="24"/>
      <w:lang w:val="x-none" w:eastAsia="x-none"/>
    </w:rPr>
  </w:style>
  <w:style w:type="paragraph" w:customStyle="1" w:styleId="afffffff9">
    <w:name w:val="Рисунок по центру"/>
    <w:basedOn w:val="a3"/>
    <w:next w:val="afffffff7"/>
    <w:link w:val="afffffffa"/>
    <w:rsid w:val="00E21326"/>
    <w:pPr>
      <w:keepNext/>
      <w:spacing w:line="360" w:lineRule="auto"/>
      <w:jc w:val="center"/>
    </w:pPr>
    <w:rPr>
      <w:sz w:val="24"/>
      <w:lang w:val="x-none" w:eastAsia="x-none"/>
    </w:rPr>
  </w:style>
  <w:style w:type="paragraph" w:customStyle="1" w:styleId="afffffffb">
    <w:name w:val="Рисунок —"/>
    <w:basedOn w:val="afffffff7"/>
    <w:link w:val="afffffffc"/>
    <w:rsid w:val="00E21326"/>
    <w:pPr>
      <w:keepNext w:val="0"/>
    </w:pPr>
  </w:style>
  <w:style w:type="character" w:customStyle="1" w:styleId="afffffffc">
    <w:name w:val="Рисунок — Знак"/>
    <w:link w:val="afffffffb"/>
    <w:rsid w:val="00E21326"/>
  </w:style>
  <w:style w:type="character" w:customStyle="1" w:styleId="afffffff8">
    <w:name w:val="Подрисуночный текст Знак"/>
    <w:link w:val="afffffff7"/>
    <w:rsid w:val="00E21326"/>
    <w:rPr>
      <w:sz w:val="24"/>
      <w:lang w:val="x-none" w:eastAsia="x-none"/>
    </w:rPr>
  </w:style>
  <w:style w:type="character" w:customStyle="1" w:styleId="afffffffa">
    <w:name w:val="Рисунок по центру Знак"/>
    <w:link w:val="afffffff9"/>
    <w:rsid w:val="00E21326"/>
    <w:rPr>
      <w:sz w:val="24"/>
      <w:lang w:val="x-none" w:eastAsia="x-none"/>
    </w:rPr>
  </w:style>
  <w:style w:type="paragraph" w:customStyle="1" w:styleId="StyleCaptionTimesNewRoman">
    <w:name w:val="Style Caption + Times New Roman"/>
    <w:basedOn w:val="a9"/>
    <w:rsid w:val="00E21326"/>
    <w:pPr>
      <w:keepNext/>
      <w:tabs>
        <w:tab w:val="left" w:pos="1134"/>
      </w:tabs>
      <w:suppressAutoHyphens w:val="0"/>
      <w:spacing w:after="240" w:line="240" w:lineRule="auto"/>
      <w:ind w:left="1620" w:hanging="1620"/>
      <w:jc w:val="left"/>
    </w:pPr>
    <w:rPr>
      <w:bCs/>
      <w:sz w:val="20"/>
      <w:lang w:val="en-AU"/>
    </w:rPr>
  </w:style>
  <w:style w:type="paragraph" w:customStyle="1" w:styleId="CommentText1">
    <w:name w:val="Comment Text1"/>
    <w:basedOn w:val="a3"/>
    <w:rsid w:val="00E21326"/>
    <w:pPr>
      <w:jc w:val="left"/>
    </w:pPr>
    <w:rPr>
      <w:bCs/>
      <w:sz w:val="20"/>
      <w:lang w:val="ru-RU"/>
    </w:rPr>
  </w:style>
  <w:style w:type="paragraph" w:styleId="afffffffd">
    <w:name w:val="Date"/>
    <w:basedOn w:val="a3"/>
    <w:next w:val="a3"/>
    <w:link w:val="afffffffe"/>
    <w:rsid w:val="00E21326"/>
    <w:pPr>
      <w:spacing w:after="120"/>
    </w:pPr>
    <w:rPr>
      <w:sz w:val="24"/>
      <w:lang w:val="x-none" w:eastAsia="x-none"/>
    </w:rPr>
  </w:style>
  <w:style w:type="character" w:customStyle="1" w:styleId="afffffffe">
    <w:name w:val="Дата Знак"/>
    <w:link w:val="afffffffd"/>
    <w:rsid w:val="00E21326"/>
    <w:rPr>
      <w:sz w:val="24"/>
      <w:lang w:val="x-none" w:eastAsia="x-none"/>
    </w:rPr>
  </w:style>
  <w:style w:type="paragraph" w:customStyle="1" w:styleId="maintext">
    <w:name w:val="main_text"/>
    <w:basedOn w:val="a3"/>
    <w:rsid w:val="00E21326"/>
    <w:pPr>
      <w:spacing w:before="300" w:after="300"/>
      <w:ind w:left="150"/>
    </w:pPr>
    <w:rPr>
      <w:color w:val="000000"/>
      <w:sz w:val="24"/>
      <w:szCs w:val="24"/>
      <w:lang w:val="ru-RU"/>
    </w:rPr>
  </w:style>
  <w:style w:type="paragraph" w:customStyle="1" w:styleId="guest1">
    <w:name w:val="guest1"/>
    <w:basedOn w:val="a3"/>
    <w:rsid w:val="00E21326"/>
    <w:pPr>
      <w:spacing w:before="75"/>
      <w:ind w:left="750" w:right="150"/>
    </w:pPr>
    <w:rPr>
      <w:rFonts w:cs="Arial"/>
      <w:sz w:val="18"/>
      <w:szCs w:val="18"/>
      <w:lang w:val="ru-RU"/>
    </w:rPr>
  </w:style>
  <w:style w:type="character" w:customStyle="1" w:styleId="caption1">
    <w:name w:val="caption1"/>
    <w:rsid w:val="00E21326"/>
    <w:rPr>
      <w:rFonts w:ascii="Arial Black" w:hAnsi="Arial Black"/>
      <w:spacing w:val="-10"/>
      <w:kern w:val="28"/>
      <w:sz w:val="19"/>
      <w:szCs w:val="19"/>
      <w:lang w:val="ru-RU" w:eastAsia="en-US" w:bidi="ar-SA"/>
    </w:rPr>
  </w:style>
  <w:style w:type="character" w:customStyle="1" w:styleId="name1">
    <w:name w:val="name1"/>
    <w:rsid w:val="00E21326"/>
    <w:rPr>
      <w:rFonts w:ascii="Arial Black" w:hAnsi="Arial Black"/>
      <w:i/>
      <w:iCs/>
      <w:spacing w:val="-10"/>
      <w:kern w:val="28"/>
      <w:sz w:val="24"/>
      <w:szCs w:val="24"/>
      <w:bdr w:val="single" w:sz="2" w:space="8" w:color="FFFFFF" w:frame="1"/>
      <w:lang w:val="ru-RU" w:eastAsia="en-US" w:bidi="ar-SA"/>
    </w:rPr>
  </w:style>
  <w:style w:type="paragraph" w:customStyle="1" w:styleId="small">
    <w:name w:val="small"/>
    <w:basedOn w:val="a3"/>
    <w:rsid w:val="00E21326"/>
    <w:pPr>
      <w:spacing w:after="144" w:line="336" w:lineRule="atLeast"/>
      <w:jc w:val="left"/>
    </w:pPr>
    <w:rPr>
      <w:rFonts w:ascii="Verdana" w:hAnsi="Verdana"/>
      <w:color w:val="000000"/>
      <w:sz w:val="16"/>
      <w:szCs w:val="16"/>
      <w:lang w:val="ru-RU"/>
    </w:rPr>
  </w:style>
  <w:style w:type="character" w:customStyle="1" w:styleId="label1">
    <w:name w:val="label1"/>
    <w:rsid w:val="00E21326"/>
    <w:rPr>
      <w:rFonts w:ascii="Arial Black" w:hAnsi="Arial Black"/>
      <w:b/>
      <w:bCs/>
      <w:spacing w:val="-10"/>
      <w:kern w:val="28"/>
      <w:sz w:val="24"/>
      <w:szCs w:val="24"/>
      <w:lang w:val="ru-RU" w:eastAsia="en-US" w:bidi="ar-SA"/>
    </w:rPr>
  </w:style>
  <w:style w:type="paragraph" w:customStyle="1" w:styleId="FR3">
    <w:name w:val="FR3"/>
    <w:rsid w:val="00E21326"/>
    <w:pPr>
      <w:widowControl w:val="0"/>
      <w:overflowPunct w:val="0"/>
      <w:autoSpaceDE w:val="0"/>
      <w:autoSpaceDN w:val="0"/>
      <w:adjustRightInd w:val="0"/>
      <w:ind w:firstLine="425"/>
      <w:jc w:val="both"/>
      <w:textAlignment w:val="baseline"/>
    </w:pPr>
    <w:rPr>
      <w:sz w:val="16"/>
    </w:rPr>
  </w:style>
  <w:style w:type="paragraph" w:customStyle="1" w:styleId="85">
    <w:name w:val="Стиль8"/>
    <w:basedOn w:val="a3"/>
    <w:rsid w:val="00E21326"/>
    <w:pPr>
      <w:overflowPunct w:val="0"/>
      <w:autoSpaceDE w:val="0"/>
      <w:autoSpaceDN w:val="0"/>
      <w:spacing w:after="120"/>
      <w:ind w:firstLine="284"/>
    </w:pPr>
    <w:rPr>
      <w:sz w:val="20"/>
      <w:lang w:val="ru-RU"/>
    </w:rPr>
  </w:style>
  <w:style w:type="paragraph" w:customStyle="1" w:styleId="95">
    <w:name w:val="Стиль9(формулы)"/>
    <w:basedOn w:val="a3"/>
    <w:rsid w:val="00E21326"/>
    <w:pPr>
      <w:overflowPunct w:val="0"/>
      <w:autoSpaceDE w:val="0"/>
      <w:autoSpaceDN w:val="0"/>
      <w:spacing w:after="120"/>
      <w:jc w:val="center"/>
    </w:pPr>
    <w:rPr>
      <w:sz w:val="24"/>
      <w:lang w:val="ru-RU"/>
    </w:rPr>
  </w:style>
  <w:style w:type="paragraph" w:customStyle="1" w:styleId="4f">
    <w:name w:val="Стиль4"/>
    <w:basedOn w:val="a3"/>
    <w:rsid w:val="00E21326"/>
    <w:pPr>
      <w:overflowPunct w:val="0"/>
      <w:autoSpaceDE w:val="0"/>
      <w:autoSpaceDN w:val="0"/>
      <w:jc w:val="center"/>
    </w:pPr>
    <w:rPr>
      <w:b/>
      <w:lang w:val="ru-RU"/>
    </w:rPr>
  </w:style>
  <w:style w:type="paragraph" w:customStyle="1" w:styleId="5e">
    <w:name w:val="Стиль5"/>
    <w:basedOn w:val="a3"/>
    <w:rsid w:val="00E21326"/>
    <w:pPr>
      <w:overflowPunct w:val="0"/>
      <w:autoSpaceDE w:val="0"/>
      <w:autoSpaceDN w:val="0"/>
      <w:spacing w:after="240"/>
    </w:pPr>
    <w:rPr>
      <w:b/>
      <w:sz w:val="24"/>
      <w:lang w:val="ru-RU"/>
    </w:rPr>
  </w:style>
  <w:style w:type="character" w:customStyle="1" w:styleId="StylefortabletextCharChar">
    <w:name w:val="Style for table text Char Char"/>
    <w:rsid w:val="00E21326"/>
    <w:rPr>
      <w:rFonts w:ascii="Arial Black" w:hAnsi="Arial Black"/>
      <w:spacing w:val="-10"/>
      <w:kern w:val="28"/>
      <w:sz w:val="24"/>
      <w:szCs w:val="24"/>
      <w:lang w:val="ru-RU" w:eastAsia="en-US" w:bidi="ar-SA"/>
    </w:rPr>
  </w:style>
  <w:style w:type="paragraph" w:customStyle="1" w:styleId="ListBulletFirst">
    <w:name w:val="List Bullet First"/>
    <w:basedOn w:val="a"/>
    <w:next w:val="a"/>
    <w:rsid w:val="00E21326"/>
    <w:pPr>
      <w:numPr>
        <w:numId w:val="0"/>
      </w:numPr>
      <w:spacing w:before="80" w:after="160"/>
    </w:pPr>
    <w:rPr>
      <w:rFonts w:ascii="Arial" w:hAnsi="Arial"/>
      <w:spacing w:val="-5"/>
      <w:sz w:val="20"/>
      <w:szCs w:val="20"/>
      <w:lang w:eastAsia="en-US"/>
    </w:rPr>
  </w:style>
  <w:style w:type="paragraph" w:styleId="2f9">
    <w:name w:val="envelope return"/>
    <w:basedOn w:val="a3"/>
    <w:rsid w:val="00E21326"/>
    <w:pPr>
      <w:spacing w:after="120"/>
    </w:pPr>
    <w:rPr>
      <w:kern w:val="28"/>
      <w:sz w:val="20"/>
      <w:lang w:val="ru-RU"/>
    </w:rPr>
  </w:style>
  <w:style w:type="character" w:customStyle="1" w:styleId="sp2">
    <w:name w:val="sp2"/>
    <w:rsid w:val="00E21326"/>
    <w:rPr>
      <w:rFonts w:ascii="Verdana" w:hAnsi="Verdana" w:hint="default"/>
      <w:b/>
      <w:bCs/>
      <w:spacing w:val="-10"/>
      <w:kern w:val="28"/>
      <w:sz w:val="19"/>
      <w:szCs w:val="19"/>
      <w:lang w:val="ru-RU" w:eastAsia="en-US" w:bidi="ar-SA"/>
    </w:rPr>
  </w:style>
  <w:style w:type="character" w:customStyle="1" w:styleId="style121">
    <w:name w:val="style121"/>
    <w:rsid w:val="00E21326"/>
    <w:rPr>
      <w:rFonts w:ascii="Arial" w:hAnsi="Arial" w:cs="Arial" w:hint="default"/>
      <w:b/>
      <w:bCs/>
      <w:color w:val="464646"/>
      <w:spacing w:val="-10"/>
      <w:kern w:val="28"/>
      <w:sz w:val="14"/>
      <w:szCs w:val="14"/>
      <w:lang w:val="ru-RU" w:eastAsia="en-US" w:bidi="ar-SA"/>
    </w:rPr>
  </w:style>
  <w:style w:type="paragraph" w:customStyle="1" w:styleId="StyleCaptionTimesNewRoman1">
    <w:name w:val="Style Caption + Times New Roman1"/>
    <w:basedOn w:val="a9"/>
    <w:rsid w:val="00E21326"/>
    <w:pPr>
      <w:keepNext/>
      <w:tabs>
        <w:tab w:val="left" w:pos="1134"/>
      </w:tabs>
      <w:suppressAutoHyphens w:val="0"/>
      <w:spacing w:after="240" w:line="240" w:lineRule="auto"/>
      <w:ind w:left="1620" w:hanging="1620"/>
      <w:jc w:val="left"/>
    </w:pPr>
    <w:rPr>
      <w:b/>
      <w:bCs/>
      <w:sz w:val="24"/>
      <w:szCs w:val="24"/>
      <w:lang w:val="en-AU"/>
    </w:rPr>
  </w:style>
  <w:style w:type="character" w:customStyle="1" w:styleId="CaptionChar1">
    <w:name w:val="Caption Char1"/>
    <w:rsid w:val="00E21326"/>
    <w:rPr>
      <w:rFonts w:ascii="Arial Black" w:hAnsi="Arial Black"/>
      <w:spacing w:val="-5"/>
      <w:kern w:val="28"/>
      <w:sz w:val="24"/>
      <w:szCs w:val="24"/>
      <w:lang w:val="en-AU" w:eastAsia="en-US" w:bidi="ar-SA"/>
    </w:rPr>
  </w:style>
  <w:style w:type="character" w:customStyle="1" w:styleId="StyleCaptionTimesNewRoman1Char">
    <w:name w:val="Style Caption + Times New Roman1 Char"/>
    <w:rsid w:val="00E21326"/>
    <w:rPr>
      <w:rFonts w:ascii="Arial Black" w:hAnsi="Arial Black"/>
      <w:bCs/>
      <w:spacing w:val="-5"/>
      <w:kern w:val="28"/>
      <w:sz w:val="24"/>
      <w:szCs w:val="24"/>
      <w:lang w:val="en-AU" w:eastAsia="en-US" w:bidi="ar-SA"/>
    </w:rPr>
  </w:style>
  <w:style w:type="paragraph" w:customStyle="1" w:styleId="StyleCaptionTimesNewRoman2">
    <w:name w:val="Style Caption + Times New Roman2"/>
    <w:basedOn w:val="a9"/>
    <w:rsid w:val="00E21326"/>
    <w:pPr>
      <w:keepNext/>
      <w:tabs>
        <w:tab w:val="left" w:pos="1134"/>
      </w:tabs>
      <w:suppressAutoHyphens w:val="0"/>
      <w:spacing w:after="240" w:line="240" w:lineRule="auto"/>
      <w:ind w:left="1620" w:hanging="1620"/>
      <w:jc w:val="left"/>
    </w:pPr>
    <w:rPr>
      <w:b/>
      <w:bCs/>
      <w:sz w:val="24"/>
      <w:szCs w:val="24"/>
      <w:lang w:val="en-AU"/>
    </w:rPr>
  </w:style>
  <w:style w:type="character" w:customStyle="1" w:styleId="StyleCaptionTimesNewRoman2Char">
    <w:name w:val="Style Caption + Times New Roman2 Char"/>
    <w:rsid w:val="00E21326"/>
    <w:rPr>
      <w:rFonts w:ascii="Arial Black" w:hAnsi="Arial Black"/>
      <w:bCs/>
      <w:spacing w:val="-5"/>
      <w:kern w:val="28"/>
      <w:sz w:val="24"/>
      <w:szCs w:val="24"/>
      <w:lang w:val="en-AU" w:eastAsia="en-US" w:bidi="ar-SA"/>
    </w:rPr>
  </w:style>
  <w:style w:type="character" w:customStyle="1" w:styleId="StyleCaptionTimesNewRomanCharChar">
    <w:name w:val="Style Caption + Times New Roman Char Char"/>
    <w:rsid w:val="00E21326"/>
    <w:rPr>
      <w:rFonts w:ascii="Arial" w:hAnsi="Arial"/>
      <w:b/>
      <w:bCs/>
      <w:spacing w:val="-5"/>
      <w:kern w:val="24"/>
      <w:sz w:val="24"/>
      <w:szCs w:val="24"/>
      <w:lang w:val="ru-RU" w:eastAsia="en-US" w:bidi="ar-SA"/>
    </w:rPr>
  </w:style>
  <w:style w:type="paragraph" w:customStyle="1" w:styleId="Heading">
    <w:name w:val="Heading"/>
    <w:rsid w:val="00E21326"/>
    <w:pPr>
      <w:widowControl w:val="0"/>
      <w:autoSpaceDE w:val="0"/>
      <w:autoSpaceDN w:val="0"/>
      <w:adjustRightInd w:val="0"/>
      <w:ind w:firstLine="425"/>
      <w:jc w:val="both"/>
    </w:pPr>
    <w:rPr>
      <w:rFonts w:ascii="Arial" w:hAnsi="Arial" w:cs="Arial"/>
      <w:b/>
      <w:bCs/>
      <w:sz w:val="22"/>
      <w:szCs w:val="22"/>
    </w:rPr>
  </w:style>
  <w:style w:type="character" w:customStyle="1" w:styleId="2f3">
    <w:name w:val="Список 2 Знак"/>
    <w:link w:val="20"/>
    <w:rsid w:val="00E21326"/>
    <w:rPr>
      <w:rFonts w:ascii="Calibri" w:eastAsia="Calibri" w:hAnsi="Calibri"/>
      <w:spacing w:val="-5"/>
      <w:sz w:val="28"/>
      <w:szCs w:val="28"/>
      <w:lang w:val="x-none" w:eastAsia="en-US"/>
    </w:rPr>
  </w:style>
  <w:style w:type="paragraph" w:customStyle="1" w:styleId="xl177">
    <w:name w:val="xl177"/>
    <w:basedOn w:val="a3"/>
    <w:rsid w:val="00E21326"/>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lang w:val="ru-RU"/>
    </w:rPr>
  </w:style>
  <w:style w:type="paragraph" w:customStyle="1" w:styleId="xl178">
    <w:name w:val="xl178"/>
    <w:basedOn w:val="a3"/>
    <w:rsid w:val="00E21326"/>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sz w:val="24"/>
      <w:szCs w:val="24"/>
      <w:lang w:val="ru-RU"/>
    </w:rPr>
  </w:style>
  <w:style w:type="paragraph" w:customStyle="1" w:styleId="xl179">
    <w:name w:val="xl179"/>
    <w:basedOn w:val="a3"/>
    <w:rsid w:val="00E213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ru-RU"/>
    </w:rPr>
  </w:style>
  <w:style w:type="character" w:customStyle="1" w:styleId="CharChar15">
    <w:name w:val="Char Char15"/>
    <w:rsid w:val="00E21326"/>
    <w:rPr>
      <w:rFonts w:ascii="Arial Black" w:hAnsi="Arial Black"/>
      <w:b/>
      <w:i/>
      <w:spacing w:val="-4"/>
      <w:kern w:val="28"/>
      <w:sz w:val="22"/>
      <w:szCs w:val="22"/>
      <w:lang w:val="ru-RU" w:eastAsia="en-US" w:bidi="ar-SA"/>
    </w:rPr>
  </w:style>
  <w:style w:type="paragraph" w:customStyle="1" w:styleId="xl31205">
    <w:name w:val="xl31205"/>
    <w:basedOn w:val="a3"/>
    <w:rsid w:val="00E21326"/>
    <w:pPr>
      <w:spacing w:before="100" w:beforeAutospacing="1" w:after="100" w:afterAutospacing="1"/>
      <w:jc w:val="center"/>
      <w:textAlignment w:val="center"/>
    </w:pPr>
    <w:rPr>
      <w:sz w:val="24"/>
      <w:szCs w:val="24"/>
      <w:lang w:val="ru-RU"/>
    </w:rPr>
  </w:style>
  <w:style w:type="paragraph" w:customStyle="1" w:styleId="162">
    <w:name w:val="Стиль Основной текст + Первая строка:  1 см Перед:  6 пт"/>
    <w:basedOn w:val="ae"/>
    <w:rsid w:val="00E21326"/>
    <w:pPr>
      <w:spacing w:before="120" w:line="360" w:lineRule="auto"/>
      <w:ind w:firstLine="709"/>
    </w:pPr>
    <w:rPr>
      <w:rFonts w:ascii="Arial" w:hAnsi="Arial"/>
      <w:sz w:val="24"/>
      <w:szCs w:val="24"/>
      <w:lang w:val="x-none" w:eastAsia="ru-RU"/>
    </w:rPr>
  </w:style>
  <w:style w:type="paragraph" w:customStyle="1" w:styleId="ConsPlusCell">
    <w:name w:val="ConsPlusCell"/>
    <w:uiPriority w:val="99"/>
    <w:rsid w:val="00E21326"/>
    <w:pPr>
      <w:widowControl w:val="0"/>
      <w:autoSpaceDE w:val="0"/>
      <w:autoSpaceDN w:val="0"/>
      <w:adjustRightInd w:val="0"/>
      <w:ind w:firstLine="425"/>
      <w:jc w:val="both"/>
    </w:pPr>
    <w:rPr>
      <w:rFonts w:ascii="Arial" w:hAnsi="Arial" w:cs="Arial"/>
    </w:rPr>
  </w:style>
  <w:style w:type="paragraph" w:customStyle="1" w:styleId="consplustitle0">
    <w:name w:val="consplustitle"/>
    <w:basedOn w:val="a3"/>
    <w:rsid w:val="00E21326"/>
    <w:pPr>
      <w:spacing w:before="100" w:beforeAutospacing="1" w:after="100" w:afterAutospacing="1"/>
      <w:jc w:val="left"/>
    </w:pPr>
    <w:rPr>
      <w:sz w:val="24"/>
      <w:szCs w:val="24"/>
      <w:lang w:val="ru-RU"/>
    </w:rPr>
  </w:style>
  <w:style w:type="paragraph" w:customStyle="1" w:styleId="conspluscell0">
    <w:name w:val="conspluscell"/>
    <w:basedOn w:val="a3"/>
    <w:rsid w:val="00E21326"/>
    <w:pPr>
      <w:spacing w:before="100" w:beforeAutospacing="1" w:after="100" w:afterAutospacing="1"/>
      <w:jc w:val="left"/>
    </w:pPr>
    <w:rPr>
      <w:sz w:val="24"/>
      <w:szCs w:val="24"/>
      <w:lang w:val="ru-RU"/>
    </w:rPr>
  </w:style>
  <w:style w:type="character" w:customStyle="1" w:styleId="115pt0">
    <w:name w:val="Основной текст + 11;5 pt;Курсив"/>
    <w:rsid w:val="00E2132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13pt">
    <w:name w:val="Основной текст (4) + 13 pt;Не курсив"/>
    <w:rsid w:val="00E21326"/>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51">
    <w:name w:val="Основной текст (35)_"/>
    <w:link w:val="352"/>
    <w:rsid w:val="00E21326"/>
    <w:rPr>
      <w:sz w:val="24"/>
      <w:szCs w:val="24"/>
      <w:shd w:val="clear" w:color="auto" w:fill="FFFFFF"/>
    </w:rPr>
  </w:style>
  <w:style w:type="paragraph" w:customStyle="1" w:styleId="352">
    <w:name w:val="Основной текст (35)"/>
    <w:basedOn w:val="a3"/>
    <w:link w:val="351"/>
    <w:rsid w:val="00E21326"/>
    <w:pPr>
      <w:shd w:val="clear" w:color="auto" w:fill="FFFFFF"/>
      <w:spacing w:line="0" w:lineRule="atLeast"/>
      <w:jc w:val="left"/>
    </w:pPr>
    <w:rPr>
      <w:sz w:val="24"/>
      <w:szCs w:val="24"/>
      <w:lang w:val="ru-RU"/>
    </w:rPr>
  </w:style>
  <w:style w:type="character" w:customStyle="1" w:styleId="351pt">
    <w:name w:val="Основной текст (35) + Интервал 1 pt"/>
    <w:rsid w:val="00E21326"/>
    <w:rPr>
      <w:rFonts w:cs="Times New Roman"/>
      <w:b w:val="0"/>
      <w:bCs w:val="0"/>
      <w:i w:val="0"/>
      <w:iCs w:val="0"/>
      <w:smallCaps w:val="0"/>
      <w:strike w:val="0"/>
      <w:spacing w:val="30"/>
      <w:sz w:val="24"/>
      <w:szCs w:val="24"/>
      <w:shd w:val="clear" w:color="auto" w:fill="FFFFFF"/>
    </w:rPr>
  </w:style>
  <w:style w:type="character" w:customStyle="1" w:styleId="1612pt">
    <w:name w:val="Основной текст (16) + 12 pt;Не полужирный"/>
    <w:rsid w:val="00E21326"/>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60">
    <w:name w:val="Основной текст (36)_"/>
    <w:link w:val="361"/>
    <w:rsid w:val="00E21326"/>
    <w:rPr>
      <w:sz w:val="8"/>
      <w:szCs w:val="8"/>
      <w:shd w:val="clear" w:color="auto" w:fill="FFFFFF"/>
    </w:rPr>
  </w:style>
  <w:style w:type="paragraph" w:customStyle="1" w:styleId="361">
    <w:name w:val="Основной текст (36)"/>
    <w:basedOn w:val="a3"/>
    <w:link w:val="360"/>
    <w:rsid w:val="00E21326"/>
    <w:pPr>
      <w:shd w:val="clear" w:color="auto" w:fill="FFFFFF"/>
      <w:spacing w:line="0" w:lineRule="atLeast"/>
      <w:jc w:val="left"/>
    </w:pPr>
    <w:rPr>
      <w:sz w:val="8"/>
      <w:szCs w:val="8"/>
      <w:lang w:val="ru-RU"/>
    </w:rPr>
  </w:style>
  <w:style w:type="character" w:customStyle="1" w:styleId="370">
    <w:name w:val="Основной текст (37)_"/>
    <w:link w:val="371"/>
    <w:rsid w:val="00E21326"/>
    <w:rPr>
      <w:sz w:val="8"/>
      <w:szCs w:val="8"/>
      <w:shd w:val="clear" w:color="auto" w:fill="FFFFFF"/>
    </w:rPr>
  </w:style>
  <w:style w:type="paragraph" w:customStyle="1" w:styleId="371">
    <w:name w:val="Основной текст (37)"/>
    <w:basedOn w:val="a3"/>
    <w:link w:val="370"/>
    <w:rsid w:val="00E21326"/>
    <w:pPr>
      <w:shd w:val="clear" w:color="auto" w:fill="FFFFFF"/>
      <w:spacing w:line="0" w:lineRule="atLeast"/>
      <w:jc w:val="left"/>
    </w:pPr>
    <w:rPr>
      <w:sz w:val="8"/>
      <w:szCs w:val="8"/>
      <w:lang w:val="ru-RU"/>
    </w:rPr>
  </w:style>
  <w:style w:type="character" w:customStyle="1" w:styleId="313">
    <w:name w:val="Основной текст (31)_"/>
    <w:link w:val="314"/>
    <w:rsid w:val="00E21326"/>
    <w:rPr>
      <w:sz w:val="25"/>
      <w:szCs w:val="25"/>
      <w:shd w:val="clear" w:color="auto" w:fill="FFFFFF"/>
    </w:rPr>
  </w:style>
  <w:style w:type="paragraph" w:customStyle="1" w:styleId="314">
    <w:name w:val="Основной текст (31)"/>
    <w:basedOn w:val="a3"/>
    <w:link w:val="313"/>
    <w:rsid w:val="00E21326"/>
    <w:pPr>
      <w:shd w:val="clear" w:color="auto" w:fill="FFFFFF"/>
      <w:spacing w:line="0" w:lineRule="atLeast"/>
      <w:jc w:val="left"/>
    </w:pPr>
    <w:rPr>
      <w:sz w:val="25"/>
      <w:szCs w:val="25"/>
      <w:lang w:val="ru-RU"/>
    </w:rPr>
  </w:style>
  <w:style w:type="character" w:customStyle="1" w:styleId="315">
    <w:name w:val="Основной текст (31) + Полужирный"/>
    <w:rsid w:val="00E21326"/>
    <w:rPr>
      <w:rFonts w:cs="Times New Roman"/>
      <w:b/>
      <w:bCs/>
      <w:i w:val="0"/>
      <w:iCs w:val="0"/>
      <w:smallCaps w:val="0"/>
      <w:strike w:val="0"/>
      <w:spacing w:val="0"/>
      <w:sz w:val="25"/>
      <w:szCs w:val="25"/>
      <w:shd w:val="clear" w:color="auto" w:fill="FFFFFF"/>
    </w:rPr>
  </w:style>
  <w:style w:type="character" w:customStyle="1" w:styleId="380">
    <w:name w:val="Основной текст (38)_"/>
    <w:link w:val="381"/>
    <w:rsid w:val="00E21326"/>
    <w:rPr>
      <w:sz w:val="8"/>
      <w:szCs w:val="8"/>
      <w:shd w:val="clear" w:color="auto" w:fill="FFFFFF"/>
    </w:rPr>
  </w:style>
  <w:style w:type="paragraph" w:customStyle="1" w:styleId="381">
    <w:name w:val="Основной текст (38)"/>
    <w:basedOn w:val="a3"/>
    <w:link w:val="380"/>
    <w:rsid w:val="00E21326"/>
    <w:pPr>
      <w:shd w:val="clear" w:color="auto" w:fill="FFFFFF"/>
      <w:spacing w:line="0" w:lineRule="atLeast"/>
      <w:jc w:val="left"/>
    </w:pPr>
    <w:rPr>
      <w:sz w:val="8"/>
      <w:szCs w:val="8"/>
      <w:lang w:val="ru-RU"/>
    </w:rPr>
  </w:style>
  <w:style w:type="character" w:customStyle="1" w:styleId="5f">
    <w:name w:val="Подпись к таблице (5)_"/>
    <w:link w:val="5f0"/>
    <w:rsid w:val="00E21326"/>
    <w:rPr>
      <w:shd w:val="clear" w:color="auto" w:fill="FFFFFF"/>
    </w:rPr>
  </w:style>
  <w:style w:type="character" w:customStyle="1" w:styleId="5TimesNewRoman115pt">
    <w:name w:val="Подпись к таблице (5) + Times New Roman;11;5 pt;Не полужирный"/>
    <w:rsid w:val="00E21326"/>
    <w:rPr>
      <w:rFonts w:ascii="Times New Roman" w:eastAsia="Times New Roman" w:hAnsi="Times New Roman" w:cs="Times New Roman"/>
      <w:b/>
      <w:bCs/>
      <w:sz w:val="23"/>
      <w:szCs w:val="23"/>
      <w:shd w:val="clear" w:color="auto" w:fill="FFFFFF"/>
    </w:rPr>
  </w:style>
  <w:style w:type="paragraph" w:customStyle="1" w:styleId="5f0">
    <w:name w:val="Подпись к таблице (5)"/>
    <w:basedOn w:val="a3"/>
    <w:link w:val="5f"/>
    <w:rsid w:val="00E21326"/>
    <w:pPr>
      <w:shd w:val="clear" w:color="auto" w:fill="FFFFFF"/>
      <w:spacing w:line="0" w:lineRule="atLeast"/>
      <w:jc w:val="left"/>
    </w:pPr>
    <w:rPr>
      <w:sz w:val="20"/>
      <w:lang w:val="ru-RU"/>
    </w:rPr>
  </w:style>
  <w:style w:type="character" w:customStyle="1" w:styleId="420">
    <w:name w:val="Основной текст (42)_"/>
    <w:link w:val="421"/>
    <w:rsid w:val="00E21326"/>
    <w:rPr>
      <w:sz w:val="24"/>
      <w:szCs w:val="24"/>
      <w:shd w:val="clear" w:color="auto" w:fill="FFFFFF"/>
    </w:rPr>
  </w:style>
  <w:style w:type="paragraph" w:customStyle="1" w:styleId="421">
    <w:name w:val="Основной текст (42)"/>
    <w:basedOn w:val="a3"/>
    <w:link w:val="420"/>
    <w:rsid w:val="00E21326"/>
    <w:pPr>
      <w:shd w:val="clear" w:color="auto" w:fill="FFFFFF"/>
      <w:spacing w:line="0" w:lineRule="atLeast"/>
      <w:jc w:val="left"/>
    </w:pPr>
    <w:rPr>
      <w:sz w:val="24"/>
      <w:szCs w:val="24"/>
      <w:lang w:val="ru-RU"/>
    </w:rPr>
  </w:style>
  <w:style w:type="table" w:customStyle="1" w:styleId="5f1">
    <w:name w:val="Сетка таблицы5"/>
    <w:basedOn w:val="a5"/>
    <w:next w:val="afa"/>
    <w:rsid w:val="00E21326"/>
    <w:pPr>
      <w:widowControl w:val="0"/>
      <w:spacing w:before="300" w:line="300" w:lineRule="auto"/>
      <w:ind w:left="1080" w:hanging="6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a"/>
    <w:rsid w:val="00E21326"/>
    <w:pPr>
      <w:widowControl w:val="0"/>
      <w:spacing w:before="300" w:line="300" w:lineRule="auto"/>
      <w:ind w:left="1080" w:hanging="6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2">
    <w:name w:val="Нет списка5"/>
    <w:next w:val="a6"/>
    <w:uiPriority w:val="99"/>
    <w:semiHidden/>
    <w:unhideWhenUsed/>
    <w:rsid w:val="00A213C1"/>
  </w:style>
  <w:style w:type="character" w:customStyle="1" w:styleId="Heading1Char">
    <w:name w:val="Heading 1 Char"/>
    <w:uiPriority w:val="99"/>
    <w:locked/>
    <w:rsid w:val="00A213C1"/>
    <w:rPr>
      <w:rFonts w:ascii="Cambria" w:hAnsi="Cambria" w:cs="Times New Roman"/>
      <w:b/>
      <w:kern w:val="32"/>
      <w:sz w:val="32"/>
      <w:lang w:eastAsia="en-US"/>
    </w:rPr>
  </w:style>
  <w:style w:type="character" w:customStyle="1" w:styleId="Heading3Char">
    <w:name w:val="Heading 3 Char"/>
    <w:uiPriority w:val="99"/>
    <w:semiHidden/>
    <w:locked/>
    <w:rsid w:val="00A213C1"/>
    <w:rPr>
      <w:rFonts w:ascii="Cambria" w:hAnsi="Cambria" w:cs="Times New Roman"/>
      <w:b/>
      <w:sz w:val="26"/>
      <w:lang w:eastAsia="en-US"/>
    </w:rPr>
  </w:style>
  <w:style w:type="character" w:customStyle="1" w:styleId="Heading4Char">
    <w:name w:val="Heading 4 Char"/>
    <w:uiPriority w:val="99"/>
    <w:semiHidden/>
    <w:locked/>
    <w:rsid w:val="00A213C1"/>
    <w:rPr>
      <w:rFonts w:ascii="Calibri" w:hAnsi="Calibri" w:cs="Times New Roman"/>
      <w:b/>
      <w:sz w:val="28"/>
      <w:lang w:eastAsia="en-US"/>
    </w:rPr>
  </w:style>
  <w:style w:type="character" w:customStyle="1" w:styleId="Heading6Char">
    <w:name w:val="Heading 6 Char"/>
    <w:uiPriority w:val="99"/>
    <w:semiHidden/>
    <w:locked/>
    <w:rsid w:val="00A213C1"/>
    <w:rPr>
      <w:rFonts w:ascii="Calibri" w:hAnsi="Calibri" w:cs="Times New Roman"/>
      <w:b/>
      <w:lang w:eastAsia="en-US"/>
    </w:rPr>
  </w:style>
  <w:style w:type="character" w:customStyle="1" w:styleId="HeaderChar">
    <w:name w:val="Header Char"/>
    <w:uiPriority w:val="99"/>
    <w:semiHidden/>
    <w:locked/>
    <w:rsid w:val="00A213C1"/>
    <w:rPr>
      <w:rFonts w:eastAsia="Times New Roman" w:cs="Times New Roman"/>
      <w:lang w:eastAsia="en-US"/>
    </w:rPr>
  </w:style>
  <w:style w:type="character" w:customStyle="1" w:styleId="BodyTextIndentChar">
    <w:name w:val="Body Text Indent Char"/>
    <w:uiPriority w:val="99"/>
    <w:semiHidden/>
    <w:locked/>
    <w:rsid w:val="00A213C1"/>
    <w:rPr>
      <w:rFonts w:eastAsia="Times New Roman" w:cs="Times New Roman"/>
      <w:lang w:eastAsia="en-US"/>
    </w:rPr>
  </w:style>
  <w:style w:type="paragraph" w:customStyle="1" w:styleId="1ff4">
    <w:name w:val="Заголовок1"/>
    <w:basedOn w:val="a3"/>
    <w:link w:val="1ff5"/>
    <w:uiPriority w:val="99"/>
    <w:rsid w:val="00A213C1"/>
    <w:pPr>
      <w:tabs>
        <w:tab w:val="left" w:pos="8460"/>
      </w:tabs>
      <w:spacing w:line="360" w:lineRule="auto"/>
      <w:ind w:firstLine="540"/>
      <w:jc w:val="center"/>
    </w:pPr>
    <w:rPr>
      <w:rFonts w:eastAsia="Calibri"/>
      <w:caps/>
      <w:sz w:val="24"/>
      <w:lang w:val="ru-RU"/>
    </w:rPr>
  </w:style>
  <w:style w:type="paragraph" w:customStyle="1" w:styleId="11">
    <w:name w:val="Маркированный_1"/>
    <w:basedOn w:val="a3"/>
    <w:uiPriority w:val="99"/>
    <w:semiHidden/>
    <w:rsid w:val="00A213C1"/>
    <w:pPr>
      <w:numPr>
        <w:numId w:val="11"/>
      </w:numPr>
      <w:spacing w:line="360" w:lineRule="auto"/>
    </w:pPr>
    <w:rPr>
      <w:sz w:val="24"/>
      <w:szCs w:val="24"/>
      <w:lang w:val="ru-RU"/>
    </w:rPr>
  </w:style>
  <w:style w:type="character" w:customStyle="1" w:styleId="1ff5">
    <w:name w:val="Заголовок1 Знак"/>
    <w:link w:val="1ff4"/>
    <w:uiPriority w:val="99"/>
    <w:locked/>
    <w:rsid w:val="00A213C1"/>
    <w:rPr>
      <w:rFonts w:eastAsia="Calibri"/>
      <w:caps/>
      <w:sz w:val="24"/>
    </w:rPr>
  </w:style>
  <w:style w:type="character" w:customStyle="1" w:styleId="iceouttxt1">
    <w:name w:val="iceouttxt1"/>
    <w:uiPriority w:val="99"/>
    <w:rsid w:val="00A213C1"/>
    <w:rPr>
      <w:rFonts w:ascii="Arial" w:hAnsi="Arial"/>
      <w:color w:val="666666"/>
      <w:sz w:val="17"/>
    </w:rPr>
  </w:style>
  <w:style w:type="character" w:customStyle="1" w:styleId="BalloonTextChar">
    <w:name w:val="Balloon Text Char"/>
    <w:uiPriority w:val="99"/>
    <w:semiHidden/>
    <w:locked/>
    <w:rsid w:val="00A213C1"/>
    <w:rPr>
      <w:rFonts w:ascii="Times New Roman" w:hAnsi="Times New Roman" w:cs="Times New Roman"/>
      <w:sz w:val="2"/>
    </w:rPr>
  </w:style>
  <w:style w:type="table" w:customStyle="1" w:styleId="75">
    <w:name w:val="Сетка таблицы7"/>
    <w:basedOn w:val="a5"/>
    <w:next w:val="afa"/>
    <w:uiPriority w:val="99"/>
    <w:rsid w:val="00A213C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uiPriority w:val="99"/>
    <w:locked/>
    <w:rsid w:val="00A213C1"/>
    <w:rPr>
      <w:rFonts w:ascii="Cambria" w:hAnsi="Cambria" w:cs="Times New Roman"/>
      <w:b/>
      <w:kern w:val="28"/>
      <w:sz w:val="32"/>
    </w:rPr>
  </w:style>
  <w:style w:type="character" w:customStyle="1" w:styleId="FooterChar">
    <w:name w:val="Footer Char"/>
    <w:uiPriority w:val="99"/>
    <w:semiHidden/>
    <w:locked/>
    <w:rsid w:val="00A213C1"/>
    <w:rPr>
      <w:rFonts w:eastAsia="Times New Roman" w:cs="Times New Roman"/>
      <w:lang w:eastAsia="en-US"/>
    </w:rPr>
  </w:style>
  <w:style w:type="table" w:styleId="-10">
    <w:name w:val="Light Shading Accent 1"/>
    <w:basedOn w:val="a5"/>
    <w:uiPriority w:val="99"/>
    <w:rsid w:val="00A213C1"/>
    <w:rPr>
      <w:rFonts w:ascii="Calibri" w:hAnsi="Calibri"/>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FontStyle46">
    <w:name w:val="Font Style46"/>
    <w:uiPriority w:val="99"/>
    <w:rsid w:val="00A213C1"/>
    <w:rPr>
      <w:rFonts w:ascii="Times New Roman" w:hAnsi="Times New Roman" w:cs="Times New Roman"/>
      <w:sz w:val="22"/>
      <w:szCs w:val="22"/>
    </w:rPr>
  </w:style>
  <w:style w:type="paragraph" w:customStyle="1" w:styleId="Style9">
    <w:name w:val="Style9"/>
    <w:basedOn w:val="a3"/>
    <w:uiPriority w:val="99"/>
    <w:rsid w:val="00A213C1"/>
    <w:pPr>
      <w:widowControl w:val="0"/>
      <w:autoSpaceDE w:val="0"/>
      <w:autoSpaceDN w:val="0"/>
      <w:adjustRightInd w:val="0"/>
      <w:spacing w:line="281" w:lineRule="exact"/>
      <w:ind w:hanging="242"/>
      <w:jc w:val="left"/>
    </w:pPr>
    <w:rPr>
      <w:sz w:val="24"/>
      <w:szCs w:val="24"/>
      <w:lang w:val="ru-RU"/>
    </w:rPr>
  </w:style>
  <w:style w:type="character" w:customStyle="1" w:styleId="FontStyle44">
    <w:name w:val="Font Style44"/>
    <w:uiPriority w:val="99"/>
    <w:rsid w:val="00A213C1"/>
    <w:rPr>
      <w:rFonts w:ascii="Times New Roman" w:hAnsi="Times New Roman" w:cs="Times New Roman"/>
      <w:sz w:val="22"/>
      <w:szCs w:val="22"/>
    </w:rPr>
  </w:style>
  <w:style w:type="character" w:customStyle="1" w:styleId="WW8Num9z4">
    <w:name w:val="WW8Num9z4"/>
    <w:uiPriority w:val="99"/>
    <w:rsid w:val="00A213C1"/>
    <w:rPr>
      <w:sz w:val="26"/>
    </w:rPr>
  </w:style>
  <w:style w:type="character" w:customStyle="1" w:styleId="BodyTextChar">
    <w:name w:val="Body Text Char"/>
    <w:uiPriority w:val="99"/>
    <w:semiHidden/>
    <w:locked/>
    <w:rsid w:val="00A213C1"/>
    <w:rPr>
      <w:rFonts w:eastAsia="Times New Roman" w:cs="Times New Roman"/>
      <w:lang w:eastAsia="en-US"/>
    </w:rPr>
  </w:style>
  <w:style w:type="character" w:customStyle="1" w:styleId="BodyTextIndent2Char">
    <w:name w:val="Body Text Indent 2 Char"/>
    <w:uiPriority w:val="99"/>
    <w:semiHidden/>
    <w:locked/>
    <w:rsid w:val="00A213C1"/>
    <w:rPr>
      <w:rFonts w:eastAsia="Times New Roman" w:cs="Times New Roman"/>
      <w:lang w:eastAsia="en-US"/>
    </w:rPr>
  </w:style>
  <w:style w:type="character" w:customStyle="1" w:styleId="BodyTextIndent3Char">
    <w:name w:val="Body Text Indent 3 Char"/>
    <w:uiPriority w:val="99"/>
    <w:semiHidden/>
    <w:locked/>
    <w:rsid w:val="00A213C1"/>
    <w:rPr>
      <w:rFonts w:eastAsia="Times New Roman" w:cs="Times New Roman"/>
      <w:sz w:val="16"/>
      <w:lang w:eastAsia="en-US"/>
    </w:rPr>
  </w:style>
  <w:style w:type="paragraph" w:customStyle="1" w:styleId="-2">
    <w:name w:val="Список-2"/>
    <w:basedOn w:val="a3"/>
    <w:uiPriority w:val="99"/>
    <w:rsid w:val="00A213C1"/>
    <w:pPr>
      <w:numPr>
        <w:ilvl w:val="1"/>
        <w:numId w:val="12"/>
      </w:numPr>
      <w:jc w:val="left"/>
    </w:pPr>
    <w:rPr>
      <w:rFonts w:eastAsia="Calibri"/>
      <w:sz w:val="24"/>
      <w:szCs w:val="24"/>
      <w:lang w:val="ru-RU"/>
    </w:rPr>
  </w:style>
  <w:style w:type="paragraph" w:customStyle="1" w:styleId="--1">
    <w:name w:val="Концепция-список-1"/>
    <w:basedOn w:val="-2"/>
    <w:uiPriority w:val="99"/>
    <w:rsid w:val="00A213C1"/>
    <w:pPr>
      <w:spacing w:after="60"/>
      <w:jc w:val="both"/>
    </w:pPr>
    <w:rPr>
      <w:rFonts w:ascii="Arial" w:hAnsi="Arial" w:cs="Arial"/>
      <w:sz w:val="22"/>
      <w:szCs w:val="22"/>
    </w:rPr>
  </w:style>
  <w:style w:type="paragraph" w:customStyle="1" w:styleId="--">
    <w:name w:val="Концепция-спис-стрелки"/>
    <w:basedOn w:val="--1"/>
    <w:uiPriority w:val="99"/>
    <w:rsid w:val="00A213C1"/>
    <w:pPr>
      <w:numPr>
        <w:ilvl w:val="0"/>
      </w:numPr>
      <w:pBdr>
        <w:top w:val="single" w:sz="4" w:space="1" w:color="auto" w:shadow="1"/>
        <w:left w:val="single" w:sz="4" w:space="4" w:color="auto" w:shadow="1"/>
        <w:bottom w:val="single" w:sz="4" w:space="1" w:color="auto" w:shadow="1"/>
        <w:right w:val="single" w:sz="4" w:space="0" w:color="auto" w:shadow="1"/>
      </w:pBdr>
    </w:pPr>
  </w:style>
  <w:style w:type="paragraph" w:customStyle="1" w:styleId="affffffff">
    <w:name w:val="название таблицы"/>
    <w:basedOn w:val="a3"/>
    <w:link w:val="affffffff0"/>
    <w:uiPriority w:val="99"/>
    <w:rsid w:val="00A213C1"/>
    <w:pPr>
      <w:tabs>
        <w:tab w:val="left" w:pos="284"/>
        <w:tab w:val="left" w:pos="1191"/>
      </w:tabs>
      <w:spacing w:after="120"/>
      <w:jc w:val="right"/>
    </w:pPr>
    <w:rPr>
      <w:rFonts w:ascii="Arial" w:eastAsia="Calibri" w:hAnsi="Arial"/>
      <w:b/>
      <w:sz w:val="20"/>
      <w:lang w:val="ru-RU"/>
    </w:rPr>
  </w:style>
  <w:style w:type="character" w:customStyle="1" w:styleId="affffffff0">
    <w:name w:val="название таблицы Знак"/>
    <w:link w:val="affffffff"/>
    <w:uiPriority w:val="99"/>
    <w:locked/>
    <w:rsid w:val="00A213C1"/>
    <w:rPr>
      <w:rFonts w:ascii="Arial" w:eastAsia="Calibri" w:hAnsi="Arial"/>
      <w:b/>
    </w:rPr>
  </w:style>
  <w:style w:type="character" w:customStyle="1" w:styleId="FootnoteTextChar">
    <w:name w:val="Footnote Text Char"/>
    <w:uiPriority w:val="99"/>
    <w:semiHidden/>
    <w:locked/>
    <w:rsid w:val="00A213C1"/>
    <w:rPr>
      <w:rFonts w:ascii="Times New Roman" w:hAnsi="Times New Roman" w:cs="Times New Roman"/>
      <w:sz w:val="20"/>
    </w:rPr>
  </w:style>
  <w:style w:type="paragraph" w:customStyle="1" w:styleId="affffffff1">
    <w:name w:val="Источник"/>
    <w:basedOn w:val="a3"/>
    <w:link w:val="affffffff2"/>
    <w:uiPriority w:val="99"/>
    <w:rsid w:val="00A213C1"/>
    <w:rPr>
      <w:rFonts w:ascii="Arial" w:eastAsia="Calibri" w:hAnsi="Arial"/>
      <w:i/>
      <w:sz w:val="20"/>
      <w:lang w:val="ru-RU"/>
    </w:rPr>
  </w:style>
  <w:style w:type="character" w:customStyle="1" w:styleId="affffffff2">
    <w:name w:val="Источник Знак"/>
    <w:link w:val="affffffff1"/>
    <w:uiPriority w:val="99"/>
    <w:locked/>
    <w:rsid w:val="00A213C1"/>
    <w:rPr>
      <w:rFonts w:ascii="Arial" w:eastAsia="Calibri" w:hAnsi="Arial"/>
      <w:i/>
    </w:rPr>
  </w:style>
  <w:style w:type="paragraph" w:customStyle="1" w:styleId="-1">
    <w:name w:val="Список-1"/>
    <w:basedOn w:val="a3"/>
    <w:link w:val="-11"/>
    <w:autoRedefine/>
    <w:uiPriority w:val="99"/>
    <w:rsid w:val="00A213C1"/>
    <w:pPr>
      <w:numPr>
        <w:numId w:val="13"/>
      </w:numPr>
      <w:spacing w:after="60"/>
      <w:ind w:left="1066" w:hanging="357"/>
      <w:jc w:val="left"/>
    </w:pPr>
    <w:rPr>
      <w:rFonts w:ascii="Arial" w:eastAsia="Calibri" w:hAnsi="Arial"/>
      <w:sz w:val="24"/>
      <w:szCs w:val="24"/>
      <w:lang w:val="ru-RU"/>
    </w:rPr>
  </w:style>
  <w:style w:type="paragraph" w:customStyle="1" w:styleId="-">
    <w:name w:val="Таблица-текст"/>
    <w:basedOn w:val="a3"/>
    <w:uiPriority w:val="99"/>
    <w:rsid w:val="00A213C1"/>
    <w:pPr>
      <w:spacing w:after="40"/>
      <w:jc w:val="left"/>
    </w:pPr>
    <w:rPr>
      <w:rFonts w:ascii="Arial" w:eastAsia="Calibri" w:hAnsi="Arial" w:cs="Arial"/>
      <w:sz w:val="22"/>
      <w:szCs w:val="22"/>
      <w:lang w:val="ru-RU"/>
    </w:rPr>
  </w:style>
  <w:style w:type="paragraph" w:customStyle="1" w:styleId="affffffff3">
    <w:name w:val="сноска"/>
    <w:basedOn w:val="aff"/>
    <w:link w:val="affffffff4"/>
    <w:autoRedefine/>
    <w:uiPriority w:val="99"/>
    <w:rsid w:val="00A213C1"/>
    <w:pPr>
      <w:ind w:right="708"/>
      <w:jc w:val="both"/>
    </w:pPr>
    <w:rPr>
      <w:b/>
      <w:bCs/>
      <w:color w:val="17365D"/>
      <w:spacing w:val="5"/>
      <w:kern w:val="28"/>
      <w:sz w:val="24"/>
      <w:lang w:val="ru-RU" w:eastAsia="ru-RU"/>
    </w:rPr>
  </w:style>
  <w:style w:type="character" w:customStyle="1" w:styleId="affffffff4">
    <w:name w:val="сноска Знак"/>
    <w:link w:val="affffffff3"/>
    <w:uiPriority w:val="99"/>
    <w:locked/>
    <w:rsid w:val="00A213C1"/>
    <w:rPr>
      <w:b/>
      <w:bCs/>
      <w:color w:val="17365D"/>
      <w:spacing w:val="5"/>
      <w:kern w:val="28"/>
      <w:sz w:val="24"/>
      <w:szCs w:val="24"/>
    </w:rPr>
  </w:style>
  <w:style w:type="character" w:customStyle="1" w:styleId="-11">
    <w:name w:val="Список-1 Знак"/>
    <w:link w:val="-1"/>
    <w:uiPriority w:val="99"/>
    <w:locked/>
    <w:rsid w:val="00A213C1"/>
    <w:rPr>
      <w:rFonts w:ascii="Arial" w:eastAsia="Calibri" w:hAnsi="Arial"/>
      <w:sz w:val="24"/>
      <w:szCs w:val="24"/>
    </w:rPr>
  </w:style>
  <w:style w:type="character" w:customStyle="1" w:styleId="BodyText3Char">
    <w:name w:val="Body Text 3 Char"/>
    <w:uiPriority w:val="99"/>
    <w:semiHidden/>
    <w:locked/>
    <w:rsid w:val="00A213C1"/>
    <w:rPr>
      <w:rFonts w:ascii="Times New Roman" w:hAnsi="Times New Roman" w:cs="Times New Roman"/>
      <w:sz w:val="16"/>
    </w:rPr>
  </w:style>
  <w:style w:type="table" w:customStyle="1" w:styleId="2fa">
    <w:name w:val="Стиль таблицы2"/>
    <w:uiPriority w:val="99"/>
    <w:rsid w:val="00A213C1"/>
    <w:pPr>
      <w:ind w:firstLine="425"/>
      <w:jc w:val="both"/>
    </w:pPr>
    <w:rPr>
      <w:rFonts w:eastAsia="Calibri"/>
      <w:sz w:val="24"/>
      <w:szCs w:val="24"/>
    </w:rPr>
    <w:tblPr>
      <w:tblInd w:w="0" w:type="dxa"/>
      <w:tblCellMar>
        <w:top w:w="0" w:type="dxa"/>
        <w:left w:w="108" w:type="dxa"/>
        <w:bottom w:w="0" w:type="dxa"/>
        <w:right w:w="108" w:type="dxa"/>
      </w:tblCellMar>
    </w:tblPr>
  </w:style>
  <w:style w:type="table" w:customStyle="1" w:styleId="1ff6">
    <w:name w:val="Стиль таблицы1"/>
    <w:uiPriority w:val="99"/>
    <w:rsid w:val="00A213C1"/>
    <w:pPr>
      <w:ind w:firstLine="425"/>
      <w:jc w:val="both"/>
    </w:pPr>
    <w:rPr>
      <w:rFonts w:eastAsia="Calibri"/>
      <w:sz w:val="24"/>
      <w:szCs w:val="24"/>
    </w:rPr>
    <w:tblPr>
      <w:tblInd w:w="0" w:type="dxa"/>
      <w:tblCellMar>
        <w:top w:w="0" w:type="dxa"/>
        <w:left w:w="108" w:type="dxa"/>
        <w:bottom w:w="0" w:type="dxa"/>
        <w:right w:w="108" w:type="dxa"/>
      </w:tblCellMar>
    </w:tblPr>
  </w:style>
  <w:style w:type="paragraph" w:customStyle="1" w:styleId="S">
    <w:name w:val="S_Маркированный"/>
    <w:basedOn w:val="a"/>
    <w:link w:val="S2"/>
    <w:autoRedefine/>
    <w:uiPriority w:val="99"/>
    <w:rsid w:val="00A213C1"/>
    <w:pPr>
      <w:numPr>
        <w:numId w:val="15"/>
      </w:numPr>
      <w:tabs>
        <w:tab w:val="num" w:pos="720"/>
        <w:tab w:val="num" w:pos="1080"/>
        <w:tab w:val="left" w:pos="1260"/>
      </w:tabs>
      <w:spacing w:line="360" w:lineRule="auto"/>
      <w:jc w:val="both"/>
    </w:pPr>
    <w:rPr>
      <w:rFonts w:eastAsia="Calibri" w:cs="Times New Roman"/>
      <w:lang w:val="ru-RU" w:eastAsia="ru-RU"/>
    </w:rPr>
  </w:style>
  <w:style w:type="character" w:customStyle="1" w:styleId="S2">
    <w:name w:val="S_Маркированный Знак Знак"/>
    <w:link w:val="S"/>
    <w:uiPriority w:val="99"/>
    <w:locked/>
    <w:rsid w:val="00A213C1"/>
    <w:rPr>
      <w:rFonts w:eastAsia="Calibri"/>
      <w:sz w:val="24"/>
      <w:szCs w:val="24"/>
    </w:rPr>
  </w:style>
  <w:style w:type="character" w:customStyle="1" w:styleId="WW8Num2z0">
    <w:name w:val="WW8Num2z0"/>
    <w:uiPriority w:val="99"/>
    <w:rsid w:val="00A213C1"/>
    <w:rPr>
      <w:rFonts w:ascii="Symbol" w:hAnsi="Symbol"/>
      <w:sz w:val="20"/>
    </w:rPr>
  </w:style>
  <w:style w:type="character" w:customStyle="1" w:styleId="WW8Num5z0">
    <w:name w:val="WW8Num5z0"/>
    <w:uiPriority w:val="99"/>
    <w:rsid w:val="00A213C1"/>
    <w:rPr>
      <w:rFonts w:ascii="Symbol" w:hAnsi="Symbol"/>
      <w:sz w:val="20"/>
    </w:rPr>
  </w:style>
  <w:style w:type="character" w:customStyle="1" w:styleId="WW-Absatz-Standardschriftart">
    <w:name w:val="WW-Absatz-Standardschriftart"/>
    <w:uiPriority w:val="99"/>
    <w:rsid w:val="00A213C1"/>
  </w:style>
  <w:style w:type="character" w:customStyle="1" w:styleId="WW-Absatz-Standardschriftart1">
    <w:name w:val="WW-Absatz-Standardschriftart1"/>
    <w:uiPriority w:val="99"/>
    <w:rsid w:val="00A213C1"/>
  </w:style>
  <w:style w:type="character" w:customStyle="1" w:styleId="WW-Absatz-Standardschriftart11">
    <w:name w:val="WW-Absatz-Standardschriftart11"/>
    <w:uiPriority w:val="99"/>
    <w:rsid w:val="00A213C1"/>
  </w:style>
  <w:style w:type="character" w:customStyle="1" w:styleId="WW-Absatz-Standardschriftart1111">
    <w:name w:val="WW-Absatz-Standardschriftart1111"/>
    <w:uiPriority w:val="99"/>
    <w:rsid w:val="00A213C1"/>
  </w:style>
  <w:style w:type="character" w:customStyle="1" w:styleId="WW8Num7z0">
    <w:name w:val="WW8Num7z0"/>
    <w:uiPriority w:val="99"/>
    <w:rsid w:val="00A213C1"/>
    <w:rPr>
      <w:rFonts w:ascii="Symbol" w:hAnsi="Symbol"/>
      <w:sz w:val="18"/>
    </w:rPr>
  </w:style>
  <w:style w:type="character" w:customStyle="1" w:styleId="WW-Absatz-Standardschriftart11111">
    <w:name w:val="WW-Absatz-Standardschriftart11111"/>
    <w:uiPriority w:val="99"/>
    <w:rsid w:val="00A213C1"/>
  </w:style>
  <w:style w:type="character" w:customStyle="1" w:styleId="affffffff5">
    <w:name w:val="Маркеры списка"/>
    <w:uiPriority w:val="99"/>
    <w:rsid w:val="00A213C1"/>
    <w:rPr>
      <w:rFonts w:ascii="StarSymbol" w:hAnsi="StarSymbol"/>
      <w:sz w:val="18"/>
    </w:rPr>
  </w:style>
  <w:style w:type="character" w:customStyle="1" w:styleId="affffffff6">
    <w:name w:val="Символ нумерации"/>
    <w:uiPriority w:val="99"/>
    <w:rsid w:val="00A213C1"/>
  </w:style>
  <w:style w:type="paragraph" w:customStyle="1" w:styleId="western">
    <w:name w:val="western"/>
    <w:basedOn w:val="a3"/>
    <w:uiPriority w:val="99"/>
    <w:rsid w:val="00A213C1"/>
    <w:pPr>
      <w:spacing w:before="100" w:beforeAutospacing="1" w:line="360" w:lineRule="auto"/>
      <w:ind w:firstLine="720"/>
      <w:jc w:val="left"/>
    </w:pPr>
    <w:rPr>
      <w:sz w:val="24"/>
      <w:szCs w:val="24"/>
      <w:lang w:val="ru-RU"/>
    </w:rPr>
  </w:style>
  <w:style w:type="character" w:customStyle="1" w:styleId="200">
    <w:name w:val="Знак Знак20"/>
    <w:uiPriority w:val="99"/>
    <w:locked/>
    <w:rsid w:val="00A213C1"/>
    <w:rPr>
      <w:rFonts w:ascii="Arial" w:hAnsi="Arial"/>
      <w:b/>
      <w:kern w:val="32"/>
      <w:sz w:val="32"/>
      <w:lang w:eastAsia="ru-RU"/>
    </w:rPr>
  </w:style>
  <w:style w:type="paragraph" w:styleId="2fb">
    <w:name w:val="Quote"/>
    <w:basedOn w:val="a3"/>
    <w:next w:val="a3"/>
    <w:link w:val="2fc"/>
    <w:uiPriority w:val="99"/>
    <w:qFormat/>
    <w:rsid w:val="00A213C1"/>
    <w:pPr>
      <w:widowControl w:val="0"/>
      <w:spacing w:line="300" w:lineRule="auto"/>
      <w:ind w:left="200" w:firstLine="720"/>
    </w:pPr>
    <w:rPr>
      <w:rFonts w:eastAsia="Calibri"/>
      <w:i/>
      <w:iCs/>
      <w:color w:val="000000"/>
      <w:sz w:val="24"/>
      <w:szCs w:val="24"/>
      <w:lang w:val="ru-RU"/>
    </w:rPr>
  </w:style>
  <w:style w:type="character" w:customStyle="1" w:styleId="2fc">
    <w:name w:val="Цитата 2 Знак"/>
    <w:link w:val="2fb"/>
    <w:uiPriority w:val="99"/>
    <w:rsid w:val="00A213C1"/>
    <w:rPr>
      <w:rFonts w:eastAsia="Calibri"/>
      <w:i/>
      <w:iCs/>
      <w:color w:val="000000"/>
      <w:sz w:val="24"/>
      <w:szCs w:val="24"/>
    </w:rPr>
  </w:style>
  <w:style w:type="paragraph" w:customStyle="1" w:styleId="Style88">
    <w:name w:val="Style88"/>
    <w:basedOn w:val="a3"/>
    <w:uiPriority w:val="99"/>
    <w:rsid w:val="00A213C1"/>
    <w:pPr>
      <w:widowControl w:val="0"/>
      <w:autoSpaceDE w:val="0"/>
      <w:autoSpaceDN w:val="0"/>
      <w:adjustRightInd w:val="0"/>
      <w:spacing w:line="972" w:lineRule="exact"/>
      <w:jc w:val="left"/>
    </w:pPr>
    <w:rPr>
      <w:rFonts w:ascii="Courier New" w:hAnsi="Courier New"/>
      <w:sz w:val="24"/>
      <w:szCs w:val="24"/>
      <w:lang w:val="ru-RU"/>
    </w:rPr>
  </w:style>
  <w:style w:type="character" w:customStyle="1" w:styleId="FontStyle211">
    <w:name w:val="Font Style211"/>
    <w:rsid w:val="00A213C1"/>
    <w:rPr>
      <w:rFonts w:ascii="Courier New" w:hAnsi="Courier New"/>
      <w:sz w:val="24"/>
    </w:rPr>
  </w:style>
  <w:style w:type="character" w:customStyle="1" w:styleId="fontstyle150">
    <w:name w:val="fontstyle15"/>
    <w:uiPriority w:val="99"/>
    <w:rsid w:val="00A213C1"/>
    <w:rPr>
      <w:rFonts w:cs="Times New Roman"/>
    </w:rPr>
  </w:style>
  <w:style w:type="paragraph" w:customStyle="1" w:styleId="Style67">
    <w:name w:val="Style67"/>
    <w:basedOn w:val="a3"/>
    <w:uiPriority w:val="99"/>
    <w:rsid w:val="00A213C1"/>
    <w:pPr>
      <w:widowControl w:val="0"/>
      <w:autoSpaceDE w:val="0"/>
      <w:autoSpaceDN w:val="0"/>
      <w:adjustRightInd w:val="0"/>
      <w:spacing w:line="242" w:lineRule="exact"/>
      <w:ind w:firstLine="720"/>
    </w:pPr>
    <w:rPr>
      <w:rFonts w:ascii="Courier New" w:hAnsi="Courier New"/>
      <w:sz w:val="24"/>
      <w:szCs w:val="24"/>
      <w:lang w:val="ru-RU"/>
    </w:rPr>
  </w:style>
  <w:style w:type="paragraph" w:customStyle="1" w:styleId="Style68">
    <w:name w:val="Style68"/>
    <w:basedOn w:val="a3"/>
    <w:uiPriority w:val="99"/>
    <w:rsid w:val="00A213C1"/>
    <w:pPr>
      <w:widowControl w:val="0"/>
      <w:autoSpaceDE w:val="0"/>
      <w:autoSpaceDN w:val="0"/>
      <w:adjustRightInd w:val="0"/>
      <w:jc w:val="left"/>
    </w:pPr>
    <w:rPr>
      <w:rFonts w:ascii="Courier New" w:hAnsi="Courier New"/>
      <w:sz w:val="24"/>
      <w:szCs w:val="24"/>
      <w:lang w:val="ru-RU"/>
    </w:rPr>
  </w:style>
  <w:style w:type="character" w:customStyle="1" w:styleId="FontStyle189">
    <w:name w:val="Font Style189"/>
    <w:uiPriority w:val="99"/>
    <w:rsid w:val="00A213C1"/>
    <w:rPr>
      <w:rFonts w:ascii="Courier New" w:hAnsi="Courier New"/>
      <w:i/>
      <w:sz w:val="24"/>
    </w:rPr>
  </w:style>
  <w:style w:type="character" w:customStyle="1" w:styleId="FontStyle165">
    <w:name w:val="Font Style165"/>
    <w:uiPriority w:val="99"/>
    <w:rsid w:val="00A213C1"/>
    <w:rPr>
      <w:rFonts w:ascii="Times New Roman" w:hAnsi="Times New Roman"/>
      <w:sz w:val="24"/>
    </w:rPr>
  </w:style>
  <w:style w:type="paragraph" w:customStyle="1" w:styleId="s15">
    <w:name w:val="s_15"/>
    <w:basedOn w:val="a3"/>
    <w:uiPriority w:val="99"/>
    <w:rsid w:val="00A213C1"/>
    <w:pPr>
      <w:spacing w:before="100" w:beforeAutospacing="1" w:after="100" w:afterAutospacing="1"/>
      <w:jc w:val="left"/>
    </w:pPr>
    <w:rPr>
      <w:sz w:val="24"/>
      <w:szCs w:val="24"/>
      <w:lang w:val="ru-RU"/>
    </w:rPr>
  </w:style>
  <w:style w:type="character" w:customStyle="1" w:styleId="s10">
    <w:name w:val="s_10"/>
    <w:uiPriority w:val="99"/>
    <w:rsid w:val="00A213C1"/>
    <w:rPr>
      <w:rFonts w:cs="Times New Roman"/>
    </w:rPr>
  </w:style>
  <w:style w:type="paragraph" w:customStyle="1" w:styleId="s11">
    <w:name w:val="s_1"/>
    <w:basedOn w:val="a3"/>
    <w:uiPriority w:val="99"/>
    <w:rsid w:val="00A213C1"/>
    <w:pPr>
      <w:spacing w:before="100" w:beforeAutospacing="1" w:after="100" w:afterAutospacing="1"/>
      <w:jc w:val="left"/>
    </w:pPr>
    <w:rPr>
      <w:sz w:val="24"/>
      <w:szCs w:val="24"/>
      <w:lang w:val="ru-RU"/>
    </w:rPr>
  </w:style>
  <w:style w:type="paragraph" w:customStyle="1" w:styleId="s22">
    <w:name w:val="s_22"/>
    <w:basedOn w:val="a3"/>
    <w:uiPriority w:val="99"/>
    <w:rsid w:val="00A213C1"/>
    <w:pPr>
      <w:spacing w:before="100" w:beforeAutospacing="1" w:after="100" w:afterAutospacing="1"/>
      <w:jc w:val="left"/>
    </w:pPr>
    <w:rPr>
      <w:sz w:val="24"/>
      <w:szCs w:val="24"/>
      <w:lang w:val="ru-RU"/>
    </w:rPr>
  </w:style>
  <w:style w:type="paragraph" w:styleId="affffffff7">
    <w:name w:val="Body Text First Indent"/>
    <w:basedOn w:val="ae"/>
    <w:link w:val="affffffff8"/>
    <w:uiPriority w:val="99"/>
    <w:rsid w:val="00A213C1"/>
    <w:pPr>
      <w:widowControl w:val="0"/>
      <w:spacing w:after="120" w:line="300" w:lineRule="auto"/>
      <w:ind w:left="200" w:firstLine="210"/>
    </w:pPr>
    <w:rPr>
      <w:rFonts w:eastAsia="Calibri"/>
      <w:sz w:val="24"/>
      <w:szCs w:val="24"/>
      <w:lang w:val="ru-RU" w:eastAsia="ru-RU"/>
    </w:rPr>
  </w:style>
  <w:style w:type="character" w:customStyle="1" w:styleId="affffffff8">
    <w:name w:val="Красная строка Знак"/>
    <w:link w:val="affffffff7"/>
    <w:uiPriority w:val="99"/>
    <w:rsid w:val="00A213C1"/>
    <w:rPr>
      <w:rFonts w:eastAsia="Calibri"/>
      <w:sz w:val="24"/>
      <w:szCs w:val="24"/>
      <w:lang w:val="uk-UA"/>
    </w:rPr>
  </w:style>
  <w:style w:type="paragraph" w:customStyle="1" w:styleId="textn">
    <w:name w:val="textn"/>
    <w:basedOn w:val="a3"/>
    <w:uiPriority w:val="99"/>
    <w:rsid w:val="00A213C1"/>
    <w:pPr>
      <w:spacing w:before="100" w:beforeAutospacing="1" w:after="100" w:afterAutospacing="1"/>
      <w:jc w:val="left"/>
    </w:pPr>
    <w:rPr>
      <w:sz w:val="24"/>
      <w:szCs w:val="24"/>
      <w:lang w:val="ru-RU"/>
    </w:rPr>
  </w:style>
  <w:style w:type="table" w:customStyle="1" w:styleId="-110">
    <w:name w:val="Светлая заливка - Акцент 11"/>
    <w:uiPriority w:val="99"/>
    <w:rsid w:val="00A213C1"/>
    <w:pPr>
      <w:ind w:firstLine="425"/>
      <w:jc w:val="both"/>
    </w:pPr>
    <w:rPr>
      <w:rFonts w:ascii="Calibri" w:hAnsi="Calibri"/>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numbering" w:customStyle="1" w:styleId="13">
    <w:name w:val="Стиль маркированный1"/>
    <w:rsid w:val="00A213C1"/>
    <w:pPr>
      <w:numPr>
        <w:numId w:val="14"/>
      </w:numPr>
    </w:pPr>
  </w:style>
  <w:style w:type="numbering" w:customStyle="1" w:styleId="68">
    <w:name w:val="Нет списка6"/>
    <w:next w:val="a6"/>
    <w:semiHidden/>
    <w:unhideWhenUsed/>
    <w:rsid w:val="00EF4AAC"/>
  </w:style>
  <w:style w:type="table" w:customStyle="1" w:styleId="86">
    <w:name w:val="Сетка таблицы8"/>
    <w:basedOn w:val="a5"/>
    <w:next w:val="afa"/>
    <w:rsid w:val="00EF4AA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6"/>
    <w:uiPriority w:val="99"/>
    <w:semiHidden/>
    <w:unhideWhenUsed/>
    <w:rsid w:val="00EF4AAC"/>
  </w:style>
  <w:style w:type="numbering" w:customStyle="1" w:styleId="216">
    <w:name w:val="Нет списка21"/>
    <w:next w:val="a6"/>
    <w:uiPriority w:val="99"/>
    <w:semiHidden/>
    <w:unhideWhenUsed/>
    <w:rsid w:val="00EF4AAC"/>
  </w:style>
  <w:style w:type="numbering" w:customStyle="1" w:styleId="1110">
    <w:name w:val="Нет списка111"/>
    <w:next w:val="a6"/>
    <w:uiPriority w:val="99"/>
    <w:semiHidden/>
    <w:unhideWhenUsed/>
    <w:rsid w:val="00EF4AAC"/>
  </w:style>
  <w:style w:type="numbering" w:customStyle="1" w:styleId="316">
    <w:name w:val="Нет списка31"/>
    <w:next w:val="a6"/>
    <w:uiPriority w:val="99"/>
    <w:semiHidden/>
    <w:unhideWhenUsed/>
    <w:rsid w:val="00EF4AAC"/>
  </w:style>
  <w:style w:type="numbering" w:customStyle="1" w:styleId="1210">
    <w:name w:val="Нет списка121"/>
    <w:next w:val="a6"/>
    <w:uiPriority w:val="99"/>
    <w:semiHidden/>
    <w:unhideWhenUsed/>
    <w:rsid w:val="00EF4AAC"/>
  </w:style>
  <w:style w:type="numbering" w:customStyle="1" w:styleId="410">
    <w:name w:val="Нет списка41"/>
    <w:next w:val="a6"/>
    <w:uiPriority w:val="99"/>
    <w:semiHidden/>
    <w:unhideWhenUsed/>
    <w:rsid w:val="00EF4AAC"/>
  </w:style>
  <w:style w:type="numbering" w:customStyle="1" w:styleId="12">
    <w:name w:val="Список маркированный1"/>
    <w:basedOn w:val="a6"/>
    <w:uiPriority w:val="99"/>
    <w:rsid w:val="00EF4AAC"/>
    <w:pPr>
      <w:numPr>
        <w:numId w:val="6"/>
      </w:numPr>
    </w:pPr>
  </w:style>
  <w:style w:type="numbering" w:customStyle="1" w:styleId="111112">
    <w:name w:val="1 / 1.1 / 1.1.2"/>
    <w:basedOn w:val="a6"/>
    <w:next w:val="111111"/>
    <w:rsid w:val="00EF4AAC"/>
    <w:pPr>
      <w:numPr>
        <w:numId w:val="7"/>
      </w:numPr>
    </w:pPr>
  </w:style>
  <w:style w:type="character" w:customStyle="1" w:styleId="mw-headline">
    <w:name w:val="mw-headline"/>
    <w:rsid w:val="00EF4AAC"/>
  </w:style>
  <w:style w:type="character" w:customStyle="1" w:styleId="mw-editsection">
    <w:name w:val="mw-editsection"/>
    <w:rsid w:val="00EF4AAC"/>
  </w:style>
  <w:style w:type="character" w:customStyle="1" w:styleId="mw-editsection-bracket">
    <w:name w:val="mw-editsection-bracket"/>
    <w:rsid w:val="00EF4AAC"/>
  </w:style>
  <w:style w:type="character" w:customStyle="1" w:styleId="mw-editsection-divider">
    <w:name w:val="mw-editsection-divider"/>
    <w:rsid w:val="00EF4AAC"/>
  </w:style>
  <w:style w:type="paragraph" w:customStyle="1" w:styleId="-style">
    <w:name w:val="Цыганов-style"/>
    <w:basedOn w:val="a3"/>
    <w:link w:val="-style0"/>
    <w:autoRedefine/>
    <w:rsid w:val="00EF4AAC"/>
    <w:pPr>
      <w:widowControl w:val="0"/>
      <w:autoSpaceDE w:val="0"/>
      <w:autoSpaceDN w:val="0"/>
      <w:adjustRightInd w:val="0"/>
      <w:ind w:left="284" w:right="141"/>
      <w:jc w:val="center"/>
    </w:pPr>
    <w:rPr>
      <w:rFonts w:cs="Tahoma"/>
      <w:b/>
      <w:szCs w:val="28"/>
      <w:lang w:val="ru-RU"/>
    </w:rPr>
  </w:style>
  <w:style w:type="character" w:customStyle="1" w:styleId="-style0">
    <w:name w:val="Цыганов-style Знак"/>
    <w:link w:val="-style"/>
    <w:rsid w:val="00EF4AAC"/>
    <w:rPr>
      <w:rFonts w:cs="Tahoma"/>
      <w:b/>
      <w:sz w:val="28"/>
      <w:szCs w:val="28"/>
    </w:rPr>
  </w:style>
  <w:style w:type="paragraph" w:customStyle="1" w:styleId="2fd">
    <w:name w:val="Знак2 Знак Знак Знак"/>
    <w:basedOn w:val="a3"/>
    <w:rsid w:val="004258B8"/>
    <w:pPr>
      <w:spacing w:after="160" w:line="240" w:lineRule="exact"/>
      <w:jc w:val="left"/>
    </w:pPr>
    <w:rPr>
      <w:rFonts w:ascii="Verdana" w:hAnsi="Verdana"/>
      <w:sz w:val="24"/>
      <w:szCs w:val="24"/>
      <w:lang w:val="en-US" w:eastAsia="en-US"/>
    </w:rPr>
  </w:style>
  <w:style w:type="paragraph" w:customStyle="1" w:styleId="217">
    <w:name w:val="Знак2 Знак Знак Знак1"/>
    <w:basedOn w:val="a3"/>
    <w:rsid w:val="004258B8"/>
    <w:pPr>
      <w:spacing w:after="160" w:line="240" w:lineRule="exact"/>
      <w:jc w:val="left"/>
    </w:pPr>
    <w:rPr>
      <w:rFonts w:ascii="Verdana" w:hAnsi="Verdana"/>
      <w:sz w:val="24"/>
      <w:szCs w:val="24"/>
      <w:lang w:val="en-US" w:eastAsia="en-US"/>
    </w:rPr>
  </w:style>
  <w:style w:type="paragraph" w:customStyle="1" w:styleId="2fe">
    <w:name w:val="2"/>
    <w:basedOn w:val="a3"/>
    <w:rsid w:val="004258B8"/>
    <w:pPr>
      <w:spacing w:before="100" w:beforeAutospacing="1" w:after="100" w:afterAutospacing="1"/>
      <w:jc w:val="left"/>
    </w:pPr>
    <w:rPr>
      <w:rFonts w:ascii="Tahoma" w:hAnsi="Tahoma"/>
      <w:sz w:val="20"/>
      <w:lang w:val="en-US" w:eastAsia="en-US"/>
    </w:rPr>
  </w:style>
  <w:style w:type="character" w:customStyle="1" w:styleId="blk">
    <w:name w:val="blk"/>
    <w:rsid w:val="002725F0"/>
  </w:style>
  <w:style w:type="paragraph" w:customStyle="1" w:styleId="1ff7">
    <w:name w:val="Стиль1 Знак"/>
    <w:basedOn w:val="31"/>
    <w:rsid w:val="004B2022"/>
    <w:pPr>
      <w:keepNext/>
      <w:keepLines/>
      <w:suppressAutoHyphens w:val="0"/>
      <w:spacing w:before="60" w:after="120" w:line="240" w:lineRule="auto"/>
      <w:ind w:left="0"/>
    </w:pPr>
    <w:rPr>
      <w:rFonts w:ascii="Arial" w:hAnsi="Arial" w:cs="Arial"/>
      <w:bCs/>
      <w:sz w:val="24"/>
      <w:szCs w:val="22"/>
      <w:lang w:val="ru-RU" w:eastAsia="ru-RU"/>
    </w:rPr>
  </w:style>
  <w:style w:type="paragraph" w:customStyle="1" w:styleId="affffffff9">
    <w:name w:val="Нормальный (таблица)"/>
    <w:basedOn w:val="a3"/>
    <w:next w:val="a3"/>
    <w:uiPriority w:val="99"/>
    <w:rsid w:val="004B2022"/>
    <w:pPr>
      <w:widowControl w:val="0"/>
      <w:autoSpaceDE w:val="0"/>
      <w:autoSpaceDN w:val="0"/>
      <w:adjustRightInd w:val="0"/>
    </w:pPr>
    <w:rPr>
      <w:rFonts w:ascii="Times New Roman CYR" w:hAnsi="Times New Roman CYR" w:cs="Times New Roman CYR"/>
      <w:sz w:val="24"/>
      <w:szCs w:val="24"/>
      <w:lang w:val="ru-RU"/>
    </w:rPr>
  </w:style>
  <w:style w:type="paragraph" w:customStyle="1" w:styleId="affffffffa">
    <w:name w:val="Прижатый влево"/>
    <w:basedOn w:val="a3"/>
    <w:next w:val="a3"/>
    <w:uiPriority w:val="99"/>
    <w:rsid w:val="004B2022"/>
    <w:pPr>
      <w:widowControl w:val="0"/>
      <w:autoSpaceDE w:val="0"/>
      <w:autoSpaceDN w:val="0"/>
      <w:adjustRightInd w:val="0"/>
      <w:jc w:val="left"/>
    </w:pPr>
    <w:rPr>
      <w:rFonts w:ascii="Times New Roman CYR" w:hAnsi="Times New Roman CYR" w:cs="Times New Roman CYR"/>
      <w:sz w:val="24"/>
      <w:szCs w:val="24"/>
      <w:lang w:val="ru-RU"/>
    </w:rPr>
  </w:style>
  <w:style w:type="paragraph" w:customStyle="1" w:styleId="1ff8">
    <w:name w:val="З1"/>
    <w:basedOn w:val="a3"/>
    <w:next w:val="a3"/>
    <w:rsid w:val="005520DD"/>
    <w:pPr>
      <w:spacing w:line="360" w:lineRule="auto"/>
      <w:ind w:firstLine="748"/>
    </w:pPr>
    <w:rPr>
      <w:b/>
      <w:snapToGrid w:val="0"/>
      <w:sz w:val="24"/>
      <w:szCs w:val="24"/>
      <w:lang w:val="ru-RU"/>
    </w:rPr>
  </w:style>
  <w:style w:type="paragraph" w:customStyle="1" w:styleId="nienie">
    <w:name w:val="nienie"/>
    <w:basedOn w:val="a3"/>
    <w:uiPriority w:val="99"/>
    <w:rsid w:val="005520DD"/>
    <w:pPr>
      <w:keepLines/>
      <w:widowControl w:val="0"/>
      <w:ind w:left="709" w:hanging="284"/>
    </w:pPr>
    <w:rPr>
      <w:rFonts w:ascii="Peterburg" w:hAnsi="Peterburg" w:cs="Peterburg"/>
      <w:sz w:val="24"/>
      <w:szCs w:val="24"/>
      <w:lang w:val="ru-RU"/>
    </w:rPr>
  </w:style>
  <w:style w:type="paragraph" w:customStyle="1" w:styleId="Iniiaiieoaenonionooiii2">
    <w:name w:val="Iniiaiie oaeno n ionooiii 2"/>
    <w:basedOn w:val="Iauiue"/>
    <w:rsid w:val="00773FEC"/>
    <w:pPr>
      <w:widowControl/>
      <w:suppressAutoHyphens w:val="0"/>
      <w:ind w:firstLine="284"/>
    </w:pPr>
    <w:rPr>
      <w:rFonts w:ascii="Peterburg" w:eastAsia="Times New Roman" w:hAnsi="Peterburg"/>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Body Text" w:uiPriority="99"/>
    <w:lsdException w:name="Subtitle" w:qFormat="1"/>
    <w:lsdException w:name="Body Text First Indent" w:uiPriority="99"/>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ind w:firstLine="425"/>
      <w:jc w:val="both"/>
    </w:pPr>
    <w:rPr>
      <w:sz w:val="28"/>
      <w:lang w:val="uk-UA"/>
    </w:rPr>
  </w:style>
  <w:style w:type="paragraph" w:styleId="14">
    <w:name w:val="heading 1"/>
    <w:basedOn w:val="a3"/>
    <w:next w:val="a3"/>
    <w:link w:val="15"/>
    <w:uiPriority w:val="9"/>
    <w:qFormat/>
    <w:rsid w:val="0088530D"/>
    <w:pPr>
      <w:suppressAutoHyphens/>
      <w:spacing w:line="336" w:lineRule="auto"/>
      <w:outlineLvl w:val="0"/>
    </w:pPr>
    <w:rPr>
      <w:b/>
      <w:caps/>
      <w:kern w:val="28"/>
      <w:u w:val="single"/>
      <w:lang w:eastAsia="x-none"/>
    </w:rPr>
  </w:style>
  <w:style w:type="paragraph" w:styleId="21">
    <w:name w:val="heading 2"/>
    <w:basedOn w:val="a3"/>
    <w:next w:val="a3"/>
    <w:link w:val="22"/>
    <w:qFormat/>
    <w:pPr>
      <w:suppressAutoHyphens/>
      <w:spacing w:line="336" w:lineRule="auto"/>
      <w:ind w:left="851"/>
      <w:outlineLvl w:val="1"/>
    </w:pPr>
    <w:rPr>
      <w:b/>
      <w:lang w:eastAsia="x-none"/>
    </w:rPr>
  </w:style>
  <w:style w:type="paragraph" w:styleId="31">
    <w:name w:val="heading 3"/>
    <w:basedOn w:val="a3"/>
    <w:next w:val="a3"/>
    <w:link w:val="32"/>
    <w:qFormat/>
    <w:rsid w:val="0088530D"/>
    <w:pPr>
      <w:suppressAutoHyphens/>
      <w:spacing w:line="336" w:lineRule="auto"/>
      <w:ind w:left="851"/>
      <w:outlineLvl w:val="2"/>
    </w:pPr>
    <w:rPr>
      <w:b/>
      <w:lang w:eastAsia="x-none"/>
    </w:rPr>
  </w:style>
  <w:style w:type="paragraph" w:styleId="40">
    <w:name w:val="heading 4"/>
    <w:aliases w:val="Заголовок 4 Знак1"/>
    <w:basedOn w:val="a3"/>
    <w:next w:val="a3"/>
    <w:link w:val="41"/>
    <w:uiPriority w:val="9"/>
    <w:qFormat/>
    <w:pPr>
      <w:suppressAutoHyphens/>
      <w:spacing w:line="336" w:lineRule="auto"/>
      <w:jc w:val="center"/>
      <w:outlineLvl w:val="3"/>
    </w:pPr>
    <w:rPr>
      <w:b/>
      <w:lang w:eastAsia="x-none"/>
    </w:rPr>
  </w:style>
  <w:style w:type="paragraph" w:styleId="50">
    <w:name w:val="heading 5"/>
    <w:basedOn w:val="a3"/>
    <w:next w:val="a3"/>
    <w:link w:val="51"/>
    <w:qFormat/>
    <w:pPr>
      <w:keepNext/>
      <w:jc w:val="left"/>
      <w:outlineLvl w:val="4"/>
    </w:pPr>
    <w:rPr>
      <w:sz w:val="32"/>
      <w:lang w:val="x-none" w:eastAsia="x-none"/>
    </w:rPr>
  </w:style>
  <w:style w:type="paragraph" w:styleId="60">
    <w:name w:val="heading 6"/>
    <w:basedOn w:val="a3"/>
    <w:next w:val="a3"/>
    <w:link w:val="61"/>
    <w:qFormat/>
    <w:pPr>
      <w:keepNext/>
      <w:jc w:val="left"/>
      <w:outlineLvl w:val="5"/>
    </w:pPr>
    <w:rPr>
      <w:sz w:val="24"/>
      <w:lang w:val="x-none" w:eastAsia="x-none"/>
    </w:rPr>
  </w:style>
  <w:style w:type="paragraph" w:styleId="70">
    <w:name w:val="heading 7"/>
    <w:basedOn w:val="a3"/>
    <w:next w:val="a3"/>
    <w:link w:val="71"/>
    <w:qFormat/>
    <w:pPr>
      <w:keepNext/>
      <w:jc w:val="center"/>
      <w:outlineLvl w:val="6"/>
    </w:pPr>
    <w:rPr>
      <w:color w:val="FF0000"/>
      <w:lang w:val="x-none" w:eastAsia="x-none"/>
    </w:rPr>
  </w:style>
  <w:style w:type="paragraph" w:styleId="80">
    <w:name w:val="heading 8"/>
    <w:basedOn w:val="a3"/>
    <w:next w:val="a3"/>
    <w:link w:val="81"/>
    <w:qFormat/>
    <w:pPr>
      <w:keepNext/>
      <w:ind w:firstLine="426"/>
      <w:jc w:val="center"/>
      <w:outlineLvl w:val="7"/>
    </w:pPr>
    <w:rPr>
      <w:color w:val="FF0000"/>
      <w:u w:val="single"/>
      <w:lang w:val="x-none" w:eastAsia="x-none"/>
    </w:rPr>
  </w:style>
  <w:style w:type="paragraph" w:styleId="90">
    <w:name w:val="heading 9"/>
    <w:basedOn w:val="a3"/>
    <w:next w:val="a3"/>
    <w:link w:val="91"/>
    <w:qFormat/>
    <w:pPr>
      <w:keepNext/>
      <w:ind w:firstLine="360"/>
      <w:jc w:val="center"/>
      <w:outlineLvl w:val="8"/>
    </w:pPr>
    <w:rPr>
      <w:u w:val="single"/>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pPr>
      <w:tabs>
        <w:tab w:val="center" w:pos="4153"/>
        <w:tab w:val="right" w:pos="8306"/>
      </w:tabs>
    </w:pPr>
    <w:rPr>
      <w:lang w:eastAsia="x-none"/>
    </w:rPr>
  </w:style>
  <w:style w:type="paragraph" w:styleId="a9">
    <w:name w:val="caption"/>
    <w:aliases w:val="Таблица - Название объекта,!! Object Novogor !!,Caption Char,Caption Char1 Char1 Char Char,Caption Char Char2 Char1 Char Char,Caption Char Char Char Char Char1 Char1 Char Char1 Char,Caption Char Char Char1 Char Char Char, Знак"/>
    <w:basedOn w:val="a3"/>
    <w:next w:val="a3"/>
    <w:link w:val="aa"/>
    <w:qFormat/>
    <w:pPr>
      <w:suppressAutoHyphens/>
      <w:spacing w:line="336" w:lineRule="auto"/>
      <w:jc w:val="center"/>
    </w:pPr>
  </w:style>
  <w:style w:type="paragraph" w:styleId="ab">
    <w:name w:val="footer"/>
    <w:basedOn w:val="a3"/>
    <w:link w:val="ac"/>
    <w:uiPriority w:val="99"/>
    <w:pPr>
      <w:tabs>
        <w:tab w:val="center" w:pos="4153"/>
        <w:tab w:val="right" w:pos="8306"/>
      </w:tabs>
    </w:pPr>
    <w:rPr>
      <w:lang w:eastAsia="x-none"/>
    </w:rPr>
  </w:style>
  <w:style w:type="character" w:styleId="ad">
    <w:name w:val="page number"/>
    <w:rPr>
      <w:rFonts w:ascii="Times New Roman" w:hAnsi="Times New Roman"/>
      <w:noProof w:val="0"/>
      <w:lang w:val="uk-UA"/>
    </w:rPr>
  </w:style>
  <w:style w:type="paragraph" w:styleId="16">
    <w:name w:val="toc 1"/>
    <w:basedOn w:val="a3"/>
    <w:next w:val="a3"/>
    <w:autoRedefine/>
    <w:uiPriority w:val="39"/>
    <w:qFormat/>
    <w:rsid w:val="006854AD"/>
    <w:pPr>
      <w:tabs>
        <w:tab w:val="right" w:leader="dot" w:pos="9355"/>
      </w:tabs>
      <w:ind w:right="851"/>
    </w:pPr>
    <w:rPr>
      <w:rFonts w:eastAsia="Calibri"/>
      <w:b/>
      <w:caps/>
      <w:lang w:eastAsia="en-US"/>
    </w:rPr>
  </w:style>
  <w:style w:type="paragraph" w:styleId="23">
    <w:name w:val="toc 2"/>
    <w:basedOn w:val="a3"/>
    <w:next w:val="a3"/>
    <w:autoRedefine/>
    <w:uiPriority w:val="39"/>
    <w:qFormat/>
    <w:pPr>
      <w:tabs>
        <w:tab w:val="right" w:leader="dot" w:pos="9355"/>
      </w:tabs>
      <w:spacing w:line="336" w:lineRule="auto"/>
      <w:ind w:left="284" w:right="851"/>
      <w:jc w:val="left"/>
    </w:pPr>
  </w:style>
  <w:style w:type="paragraph" w:styleId="33">
    <w:name w:val="toc 3"/>
    <w:basedOn w:val="a3"/>
    <w:next w:val="a3"/>
    <w:autoRedefine/>
    <w:uiPriority w:val="39"/>
    <w:qFormat/>
    <w:rsid w:val="004258B8"/>
    <w:pPr>
      <w:tabs>
        <w:tab w:val="right" w:leader="dot" w:pos="9355"/>
      </w:tabs>
      <w:ind w:left="567" w:right="851" w:hanging="283"/>
      <w:jc w:val="left"/>
    </w:pPr>
  </w:style>
  <w:style w:type="paragraph" w:styleId="42">
    <w:name w:val="toc 4"/>
    <w:basedOn w:val="a3"/>
    <w:next w:val="a3"/>
    <w:autoRedefine/>
    <w:uiPriority w:val="39"/>
    <w:pPr>
      <w:tabs>
        <w:tab w:val="right" w:leader="dot" w:pos="9356"/>
      </w:tabs>
      <w:spacing w:line="336" w:lineRule="auto"/>
      <w:ind w:left="284" w:right="851"/>
      <w:jc w:val="left"/>
    </w:pPr>
  </w:style>
  <w:style w:type="paragraph" w:styleId="ae">
    <w:name w:val="Body Text"/>
    <w:aliases w:val=" Знак1 Знак,TabelTekst,Body Text2, Char,Body Text2 Char Char Char Char Char Char Char Char Char,Char,Main text,Body Text Char2 Char,Body Text Char1 Char Char,Body Text Char Char Char Char,TabelTekst Char Char Char Char,bt"/>
    <w:basedOn w:val="a3"/>
    <w:link w:val="af"/>
    <w:uiPriority w:val="99"/>
    <w:pPr>
      <w:spacing w:line="336" w:lineRule="auto"/>
      <w:ind w:firstLine="851"/>
    </w:pPr>
    <w:rPr>
      <w:lang w:eastAsia="x-none"/>
    </w:rPr>
  </w:style>
  <w:style w:type="paragraph" w:customStyle="1" w:styleId="af0">
    <w:name w:val="Переменные"/>
    <w:basedOn w:val="ae"/>
    <w:pPr>
      <w:tabs>
        <w:tab w:val="left" w:pos="482"/>
      </w:tabs>
      <w:ind w:left="482" w:hanging="482"/>
    </w:pPr>
  </w:style>
  <w:style w:type="paragraph" w:styleId="af1">
    <w:name w:val="Document Map"/>
    <w:basedOn w:val="a3"/>
    <w:link w:val="af2"/>
    <w:uiPriority w:val="99"/>
    <w:semiHidden/>
    <w:pPr>
      <w:shd w:val="clear" w:color="auto" w:fill="000080"/>
    </w:pPr>
    <w:rPr>
      <w:sz w:val="24"/>
      <w:lang w:eastAsia="x-none"/>
    </w:rPr>
  </w:style>
  <w:style w:type="paragraph" w:customStyle="1" w:styleId="af3">
    <w:name w:val="Формула"/>
    <w:basedOn w:val="ae"/>
    <w:pPr>
      <w:tabs>
        <w:tab w:val="center" w:pos="4536"/>
        <w:tab w:val="right" w:pos="9356"/>
      </w:tabs>
      <w:ind w:firstLine="0"/>
    </w:pPr>
  </w:style>
  <w:style w:type="paragraph" w:customStyle="1" w:styleId="af4">
    <w:name w:val="Чертежный"/>
    <w:pPr>
      <w:ind w:firstLine="425"/>
      <w:jc w:val="both"/>
    </w:pPr>
    <w:rPr>
      <w:rFonts w:ascii="ISOCPEUR" w:hAnsi="ISOCPEUR"/>
      <w:i/>
      <w:sz w:val="28"/>
      <w:lang w:val="uk-UA"/>
    </w:rPr>
  </w:style>
  <w:style w:type="paragraph" w:customStyle="1" w:styleId="af5">
    <w:name w:val="Листинг программы"/>
    <w:pPr>
      <w:suppressAutoHyphens/>
      <w:ind w:firstLine="425"/>
      <w:jc w:val="both"/>
    </w:pPr>
    <w:rPr>
      <w:noProof/>
    </w:rPr>
  </w:style>
  <w:style w:type="paragraph" w:styleId="af6">
    <w:name w:val="annotation text"/>
    <w:basedOn w:val="a3"/>
    <w:link w:val="af7"/>
    <w:rPr>
      <w:rFonts w:ascii="Journal" w:hAnsi="Journal"/>
      <w:sz w:val="24"/>
      <w:lang w:eastAsia="x-none"/>
    </w:rPr>
  </w:style>
  <w:style w:type="paragraph" w:styleId="af8">
    <w:name w:val="Body Text Indent"/>
    <w:basedOn w:val="a3"/>
    <w:link w:val="af9"/>
    <w:pPr>
      <w:ind w:firstLine="709"/>
    </w:pPr>
    <w:rPr>
      <w:lang w:eastAsia="x-none"/>
    </w:rPr>
  </w:style>
  <w:style w:type="paragraph" w:styleId="34">
    <w:name w:val="Body Text Indent 3"/>
    <w:basedOn w:val="a3"/>
    <w:link w:val="35"/>
    <w:pPr>
      <w:autoSpaceDE w:val="0"/>
      <w:autoSpaceDN w:val="0"/>
      <w:adjustRightInd w:val="0"/>
      <w:ind w:firstLine="720"/>
    </w:pPr>
    <w:rPr>
      <w:color w:val="000101"/>
      <w:szCs w:val="18"/>
      <w:lang w:val="x-none" w:eastAsia="x-none"/>
    </w:rPr>
  </w:style>
  <w:style w:type="paragraph" w:styleId="24">
    <w:name w:val="Body Text Indent 2"/>
    <w:basedOn w:val="a3"/>
    <w:link w:val="25"/>
    <w:pPr>
      <w:ind w:firstLine="426"/>
      <w:jc w:val="left"/>
    </w:pPr>
    <w:rPr>
      <w:bCs/>
      <w:lang w:val="x-none" w:eastAsia="x-none"/>
    </w:rPr>
  </w:style>
  <w:style w:type="paragraph" w:styleId="26">
    <w:name w:val="Body Text 2"/>
    <w:basedOn w:val="a3"/>
    <w:link w:val="27"/>
    <w:uiPriority w:val="99"/>
    <w:pPr>
      <w:ind w:right="-108"/>
    </w:pPr>
    <w:rPr>
      <w:lang w:eastAsia="x-none"/>
    </w:rPr>
  </w:style>
  <w:style w:type="paragraph" w:styleId="36">
    <w:name w:val="Body Text 3"/>
    <w:basedOn w:val="a3"/>
    <w:link w:val="37"/>
    <w:pPr>
      <w:jc w:val="left"/>
    </w:pPr>
    <w:rPr>
      <w:lang w:val="x-none" w:eastAsia="x-none"/>
    </w:rPr>
  </w:style>
  <w:style w:type="character" w:customStyle="1" w:styleId="37">
    <w:name w:val="Основной текст 3 Знак"/>
    <w:link w:val="36"/>
    <w:rsid w:val="009007D0"/>
    <w:rPr>
      <w:sz w:val="28"/>
    </w:rPr>
  </w:style>
  <w:style w:type="table" w:styleId="afa">
    <w:name w:val="Table Grid"/>
    <w:basedOn w:val="a5"/>
    <w:uiPriority w:val="59"/>
    <w:rsid w:val="008338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basedOn w:val="a3"/>
    <w:uiPriority w:val="34"/>
    <w:qFormat/>
    <w:rsid w:val="0030057E"/>
    <w:pPr>
      <w:ind w:left="708"/>
    </w:pPr>
  </w:style>
  <w:style w:type="paragraph" w:customStyle="1" w:styleId="afc">
    <w:name w:val="Стиль"/>
    <w:rsid w:val="0049756D"/>
    <w:pPr>
      <w:widowControl w:val="0"/>
      <w:autoSpaceDE w:val="0"/>
      <w:autoSpaceDN w:val="0"/>
      <w:adjustRightInd w:val="0"/>
      <w:ind w:firstLine="425"/>
      <w:jc w:val="both"/>
    </w:pPr>
    <w:rPr>
      <w:sz w:val="24"/>
      <w:szCs w:val="24"/>
    </w:rPr>
  </w:style>
  <w:style w:type="paragraph" w:styleId="afd">
    <w:name w:val="No Spacing"/>
    <w:aliases w:val="с интервалом,Без интервала1,No Spacing"/>
    <w:link w:val="17"/>
    <w:uiPriority w:val="1"/>
    <w:qFormat/>
    <w:rsid w:val="00517615"/>
    <w:pPr>
      <w:ind w:firstLine="425"/>
      <w:jc w:val="both"/>
    </w:pPr>
    <w:rPr>
      <w:rFonts w:ascii="Calibri" w:hAnsi="Calibri"/>
      <w:sz w:val="22"/>
      <w:szCs w:val="22"/>
    </w:rPr>
  </w:style>
  <w:style w:type="paragraph" w:customStyle="1" w:styleId="afe">
    <w:name w:val="Текст в заданном формате"/>
    <w:basedOn w:val="a3"/>
    <w:rsid w:val="00B05086"/>
    <w:rPr>
      <w:rFonts w:ascii="Courier New" w:eastAsia="Courier New" w:hAnsi="Courier New" w:cs="Courier New"/>
      <w:sz w:val="20"/>
      <w:lang w:eastAsia="ar-SA"/>
    </w:rPr>
  </w:style>
  <w:style w:type="paragraph" w:styleId="aff">
    <w:name w:val="Title"/>
    <w:basedOn w:val="a3"/>
    <w:link w:val="aff0"/>
    <w:qFormat/>
    <w:rsid w:val="00D333FE"/>
    <w:pPr>
      <w:jc w:val="center"/>
    </w:pPr>
    <w:rPr>
      <w:szCs w:val="24"/>
      <w:lang w:val="x-none" w:eastAsia="x-none"/>
    </w:rPr>
  </w:style>
  <w:style w:type="character" w:customStyle="1" w:styleId="aff0">
    <w:name w:val="Название Знак"/>
    <w:link w:val="aff"/>
    <w:rsid w:val="00D333FE"/>
    <w:rPr>
      <w:sz w:val="28"/>
      <w:szCs w:val="24"/>
    </w:rPr>
  </w:style>
  <w:style w:type="character" w:styleId="aff1">
    <w:name w:val="Emphasis"/>
    <w:qFormat/>
    <w:rsid w:val="005863CF"/>
    <w:rPr>
      <w:i/>
      <w:iCs/>
    </w:rPr>
  </w:style>
  <w:style w:type="character" w:customStyle="1" w:styleId="15">
    <w:name w:val="Заголовок 1 Знак"/>
    <w:link w:val="14"/>
    <w:uiPriority w:val="9"/>
    <w:rsid w:val="0088530D"/>
    <w:rPr>
      <w:b/>
      <w:caps/>
      <w:kern w:val="28"/>
      <w:sz w:val="28"/>
      <w:u w:val="single"/>
      <w:lang w:val="uk-UA" w:eastAsia="x-none"/>
    </w:rPr>
  </w:style>
  <w:style w:type="character" w:customStyle="1" w:styleId="22">
    <w:name w:val="Заголовок 2 Знак"/>
    <w:link w:val="21"/>
    <w:rsid w:val="00365993"/>
    <w:rPr>
      <w:b/>
      <w:sz w:val="28"/>
      <w:lang w:val="uk-UA"/>
    </w:rPr>
  </w:style>
  <w:style w:type="character" w:customStyle="1" w:styleId="32">
    <w:name w:val="Заголовок 3 Знак"/>
    <w:link w:val="31"/>
    <w:rsid w:val="0088530D"/>
    <w:rPr>
      <w:b/>
      <w:sz w:val="28"/>
      <w:lang w:val="uk-UA" w:eastAsia="x-none"/>
    </w:rPr>
  </w:style>
  <w:style w:type="character" w:customStyle="1" w:styleId="41">
    <w:name w:val="Заголовок 4 Знак"/>
    <w:aliases w:val="Заголовок 4 Знак1 Знак"/>
    <w:link w:val="40"/>
    <w:uiPriority w:val="9"/>
    <w:rsid w:val="00365993"/>
    <w:rPr>
      <w:b/>
      <w:sz w:val="28"/>
      <w:lang w:val="uk-UA"/>
    </w:rPr>
  </w:style>
  <w:style w:type="character" w:customStyle="1" w:styleId="51">
    <w:name w:val="Заголовок 5 Знак"/>
    <w:link w:val="50"/>
    <w:rsid w:val="00365993"/>
    <w:rPr>
      <w:sz w:val="32"/>
    </w:rPr>
  </w:style>
  <w:style w:type="character" w:customStyle="1" w:styleId="61">
    <w:name w:val="Заголовок 6 Знак"/>
    <w:link w:val="60"/>
    <w:rsid w:val="00365993"/>
    <w:rPr>
      <w:sz w:val="24"/>
    </w:rPr>
  </w:style>
  <w:style w:type="character" w:customStyle="1" w:styleId="71">
    <w:name w:val="Заголовок 7 Знак"/>
    <w:link w:val="70"/>
    <w:rsid w:val="00365993"/>
    <w:rPr>
      <w:color w:val="FF0000"/>
      <w:sz w:val="28"/>
    </w:rPr>
  </w:style>
  <w:style w:type="character" w:customStyle="1" w:styleId="81">
    <w:name w:val="Заголовок 8 Знак"/>
    <w:link w:val="80"/>
    <w:rsid w:val="00365993"/>
    <w:rPr>
      <w:color w:val="FF0000"/>
      <w:sz w:val="28"/>
      <w:u w:val="single"/>
    </w:rPr>
  </w:style>
  <w:style w:type="character" w:customStyle="1" w:styleId="91">
    <w:name w:val="Заголовок 9 Знак"/>
    <w:link w:val="90"/>
    <w:rsid w:val="00365993"/>
    <w:rPr>
      <w:sz w:val="28"/>
      <w:u w:val="single"/>
      <w:lang w:val="uk-UA"/>
    </w:rPr>
  </w:style>
  <w:style w:type="character" w:customStyle="1" w:styleId="a8">
    <w:name w:val="Верхний колонтитул Знак"/>
    <w:link w:val="a7"/>
    <w:rsid w:val="00365993"/>
    <w:rPr>
      <w:sz w:val="28"/>
      <w:lang w:val="uk-UA"/>
    </w:rPr>
  </w:style>
  <w:style w:type="character" w:customStyle="1" w:styleId="ac">
    <w:name w:val="Нижний колонтитул Знак"/>
    <w:link w:val="ab"/>
    <w:uiPriority w:val="99"/>
    <w:rsid w:val="00365993"/>
    <w:rPr>
      <w:sz w:val="28"/>
      <w:lang w:val="uk-UA"/>
    </w:rPr>
  </w:style>
  <w:style w:type="character" w:customStyle="1" w:styleId="af">
    <w:name w:val="Основной текст Знак"/>
    <w:aliases w:val=" Знак1 Знак Знак,TabelTekst Знак2,Body Text2 Знак2, Char Знак2,Body Text2 Char Char Char Char Char Char Char Char Char Знак2,Char Знак2,Main text Знак2,Body Text Char2 Char Знак2,Body Text Char1 Char Char Знак2,bt Знак"/>
    <w:link w:val="ae"/>
    <w:uiPriority w:val="99"/>
    <w:rsid w:val="00365993"/>
    <w:rPr>
      <w:sz w:val="28"/>
      <w:lang w:val="uk-UA"/>
    </w:rPr>
  </w:style>
  <w:style w:type="character" w:customStyle="1" w:styleId="af2">
    <w:name w:val="Схема документа Знак"/>
    <w:link w:val="af1"/>
    <w:uiPriority w:val="99"/>
    <w:semiHidden/>
    <w:rsid w:val="00365993"/>
    <w:rPr>
      <w:sz w:val="24"/>
      <w:shd w:val="clear" w:color="auto" w:fill="000080"/>
      <w:lang w:val="uk-UA"/>
    </w:rPr>
  </w:style>
  <w:style w:type="character" w:customStyle="1" w:styleId="af7">
    <w:name w:val="Текст примечания Знак"/>
    <w:link w:val="af6"/>
    <w:rsid w:val="00365993"/>
    <w:rPr>
      <w:rFonts w:ascii="Journal" w:hAnsi="Journal"/>
      <w:sz w:val="24"/>
      <w:lang w:val="uk-UA"/>
    </w:rPr>
  </w:style>
  <w:style w:type="character" w:customStyle="1" w:styleId="af9">
    <w:name w:val="Основной текст с отступом Знак"/>
    <w:link w:val="af8"/>
    <w:rsid w:val="00365993"/>
    <w:rPr>
      <w:sz w:val="28"/>
      <w:lang w:val="uk-UA"/>
    </w:rPr>
  </w:style>
  <w:style w:type="character" w:customStyle="1" w:styleId="35">
    <w:name w:val="Основной текст с отступом 3 Знак"/>
    <w:link w:val="34"/>
    <w:rsid w:val="00365993"/>
    <w:rPr>
      <w:color w:val="000101"/>
      <w:sz w:val="28"/>
      <w:szCs w:val="18"/>
    </w:rPr>
  </w:style>
  <w:style w:type="character" w:customStyle="1" w:styleId="25">
    <w:name w:val="Основной текст с отступом 2 Знак"/>
    <w:link w:val="24"/>
    <w:rsid w:val="00365993"/>
    <w:rPr>
      <w:bCs/>
      <w:sz w:val="28"/>
    </w:rPr>
  </w:style>
  <w:style w:type="character" w:customStyle="1" w:styleId="27">
    <w:name w:val="Основной текст 2 Знак"/>
    <w:link w:val="26"/>
    <w:uiPriority w:val="99"/>
    <w:rsid w:val="00365993"/>
    <w:rPr>
      <w:sz w:val="28"/>
      <w:lang w:val="uk-UA"/>
    </w:rPr>
  </w:style>
  <w:style w:type="character" w:styleId="aff2">
    <w:name w:val="Hyperlink"/>
    <w:uiPriority w:val="99"/>
    <w:rsid w:val="00247F67"/>
    <w:rPr>
      <w:color w:val="0000FF"/>
      <w:u w:val="single"/>
    </w:rPr>
  </w:style>
  <w:style w:type="character" w:customStyle="1" w:styleId="350">
    <w:name w:val="Основной текст (3) + 5"/>
    <w:aliases w:val="5 pt,Не полужирный,Курсив,Основной текст (3) + 10 pt,Малые прописные,Интервал 0 pt,Основной текст + 11,Интервал 1 pt,Основной текст + 9,Основной текст + Arial Narrow,14,Основной текст + Полужирный1,Интервал 0 pt Exact9,Не курсив1"/>
    <w:uiPriority w:val="99"/>
    <w:rsid w:val="00FD191C"/>
    <w:rPr>
      <w:rFonts w:ascii="Lucida Sans Unicode" w:hAnsi="Lucida Sans Unicode" w:cs="Lucida Sans Unicode"/>
      <w:i/>
      <w:iCs/>
      <w:spacing w:val="0"/>
      <w:sz w:val="11"/>
      <w:szCs w:val="11"/>
    </w:rPr>
  </w:style>
  <w:style w:type="character" w:customStyle="1" w:styleId="38">
    <w:name w:val="Основной текст (3)_"/>
    <w:link w:val="310"/>
    <w:rsid w:val="00FD191C"/>
    <w:rPr>
      <w:rFonts w:ascii="Lucida Sans Unicode" w:hAnsi="Lucida Sans Unicode" w:cs="Lucida Sans Unicode"/>
      <w:b/>
      <w:bCs/>
      <w:sz w:val="21"/>
      <w:szCs w:val="21"/>
      <w:shd w:val="clear" w:color="auto" w:fill="FFFFFF"/>
    </w:rPr>
  </w:style>
  <w:style w:type="character" w:customStyle="1" w:styleId="39">
    <w:name w:val="Основной текст (3)"/>
    <w:rsid w:val="00FD191C"/>
    <w:rPr>
      <w:rFonts w:ascii="Lucida Sans Unicode" w:hAnsi="Lucida Sans Unicode" w:cs="Lucida Sans Unicode"/>
      <w:b/>
      <w:bCs/>
      <w:sz w:val="21"/>
      <w:szCs w:val="21"/>
      <w:u w:val="single"/>
      <w:shd w:val="clear" w:color="auto" w:fill="FFFFFF"/>
    </w:rPr>
  </w:style>
  <w:style w:type="paragraph" w:customStyle="1" w:styleId="310">
    <w:name w:val="Основной текст (3)1"/>
    <w:basedOn w:val="a3"/>
    <w:link w:val="38"/>
    <w:uiPriority w:val="99"/>
    <w:rsid w:val="00FD191C"/>
    <w:pPr>
      <w:shd w:val="clear" w:color="auto" w:fill="FFFFFF"/>
      <w:spacing w:line="240" w:lineRule="atLeast"/>
      <w:jc w:val="left"/>
    </w:pPr>
    <w:rPr>
      <w:rFonts w:ascii="Lucida Sans Unicode" w:hAnsi="Lucida Sans Unicode"/>
      <w:b/>
      <w:bCs/>
      <w:sz w:val="21"/>
      <w:szCs w:val="21"/>
      <w:lang w:val="x-none" w:eastAsia="x-none"/>
    </w:rPr>
  </w:style>
  <w:style w:type="character" w:customStyle="1" w:styleId="aff3">
    <w:name w:val="Основной текст + Полужирный"/>
    <w:aliases w:val="Не курсив"/>
    <w:uiPriority w:val="99"/>
    <w:rsid w:val="00FD191C"/>
    <w:rPr>
      <w:rFonts w:ascii="Lucida Sans Unicode" w:hAnsi="Lucida Sans Unicode" w:cs="Lucida Sans Unicode"/>
      <w:b/>
      <w:bCs/>
      <w:spacing w:val="0"/>
      <w:sz w:val="21"/>
      <w:szCs w:val="21"/>
    </w:rPr>
  </w:style>
  <w:style w:type="character" w:customStyle="1" w:styleId="-1pt">
    <w:name w:val="Основной текст + Интервал -1 pt"/>
    <w:rsid w:val="00FD191C"/>
    <w:rPr>
      <w:rFonts w:ascii="Lucida Sans Unicode" w:hAnsi="Lucida Sans Unicode" w:cs="Lucida Sans Unicode"/>
      <w:spacing w:val="-20"/>
      <w:sz w:val="21"/>
      <w:szCs w:val="21"/>
    </w:rPr>
  </w:style>
  <w:style w:type="character" w:customStyle="1" w:styleId="320">
    <w:name w:val="Основной текст (3)2"/>
    <w:uiPriority w:val="99"/>
    <w:rsid w:val="00FD191C"/>
    <w:rPr>
      <w:rFonts w:ascii="Lucida Sans Unicode" w:hAnsi="Lucida Sans Unicode" w:cs="Lucida Sans Unicode"/>
      <w:b w:val="0"/>
      <w:bCs w:val="0"/>
      <w:spacing w:val="0"/>
      <w:sz w:val="21"/>
      <w:szCs w:val="21"/>
      <w:u w:val="single"/>
      <w:shd w:val="clear" w:color="auto" w:fill="FFFFFF"/>
    </w:rPr>
  </w:style>
  <w:style w:type="character" w:customStyle="1" w:styleId="MicrosoftSansSerif">
    <w:name w:val="Основной текст + Microsoft Sans Serif"/>
    <w:aliases w:val="Интервал 0 pt1,Основной текст + 7 pt1,Полужирный1,Основной текст + 17 pt1"/>
    <w:uiPriority w:val="99"/>
    <w:rsid w:val="00FD191C"/>
    <w:rPr>
      <w:rFonts w:ascii="Microsoft Sans Serif" w:hAnsi="Microsoft Sans Serif" w:cs="Microsoft Sans Serif"/>
      <w:spacing w:val="10"/>
      <w:sz w:val="21"/>
      <w:szCs w:val="21"/>
    </w:rPr>
  </w:style>
  <w:style w:type="character" w:customStyle="1" w:styleId="92">
    <w:name w:val="Основной текст (9)_"/>
    <w:link w:val="93"/>
    <w:rsid w:val="00FD191C"/>
    <w:rPr>
      <w:rFonts w:ascii="Lucida Sans Unicode" w:hAnsi="Lucida Sans Unicode" w:cs="Lucida Sans Unicode"/>
      <w:sz w:val="23"/>
      <w:szCs w:val="23"/>
      <w:shd w:val="clear" w:color="auto" w:fill="FFFFFF"/>
    </w:rPr>
  </w:style>
  <w:style w:type="paragraph" w:customStyle="1" w:styleId="93">
    <w:name w:val="Основной текст (9)"/>
    <w:basedOn w:val="a3"/>
    <w:link w:val="92"/>
    <w:rsid w:val="00FD191C"/>
    <w:pPr>
      <w:shd w:val="clear" w:color="auto" w:fill="FFFFFF"/>
      <w:spacing w:after="120" w:line="240" w:lineRule="atLeast"/>
      <w:jc w:val="left"/>
    </w:pPr>
    <w:rPr>
      <w:rFonts w:ascii="Lucida Sans Unicode" w:hAnsi="Lucida Sans Unicode"/>
      <w:sz w:val="23"/>
      <w:szCs w:val="23"/>
      <w:lang w:val="x-none" w:eastAsia="x-none"/>
    </w:rPr>
  </w:style>
  <w:style w:type="character" w:customStyle="1" w:styleId="311pt">
    <w:name w:val="Основной текст (3) + 11 pt"/>
    <w:aliases w:val="Не полужирный6"/>
    <w:uiPriority w:val="99"/>
    <w:rsid w:val="007F238D"/>
    <w:rPr>
      <w:rFonts w:ascii="Arial Narrow" w:hAnsi="Arial Narrow" w:cs="Arial Narrow"/>
      <w:b/>
      <w:bCs/>
      <w:i/>
      <w:iCs/>
      <w:spacing w:val="-10"/>
      <w:sz w:val="22"/>
      <w:szCs w:val="22"/>
      <w:shd w:val="clear" w:color="auto" w:fill="FFFFFF"/>
    </w:rPr>
  </w:style>
  <w:style w:type="character" w:customStyle="1" w:styleId="110">
    <w:name w:val="Основной текст (11)_"/>
    <w:link w:val="111"/>
    <w:rsid w:val="007F238D"/>
    <w:rPr>
      <w:rFonts w:ascii="Corbel" w:hAnsi="Corbel" w:cs="Corbel"/>
      <w:spacing w:val="490"/>
      <w:sz w:val="79"/>
      <w:szCs w:val="79"/>
      <w:shd w:val="clear" w:color="auto" w:fill="FFFFFF"/>
      <w:lang w:val="en-US" w:eastAsia="en-US"/>
    </w:rPr>
  </w:style>
  <w:style w:type="paragraph" w:customStyle="1" w:styleId="111">
    <w:name w:val="Основной текст (11)1"/>
    <w:basedOn w:val="a3"/>
    <w:link w:val="110"/>
    <w:uiPriority w:val="99"/>
    <w:rsid w:val="007F238D"/>
    <w:pPr>
      <w:shd w:val="clear" w:color="auto" w:fill="FFFFFF"/>
      <w:spacing w:before="2160" w:line="240" w:lineRule="atLeast"/>
    </w:pPr>
    <w:rPr>
      <w:rFonts w:ascii="Corbel" w:hAnsi="Corbel"/>
      <w:spacing w:val="490"/>
      <w:sz w:val="79"/>
      <w:szCs w:val="79"/>
      <w:lang w:val="en-US" w:eastAsia="en-US"/>
    </w:rPr>
  </w:style>
  <w:style w:type="character" w:customStyle="1" w:styleId="1pt">
    <w:name w:val="Основной текст + Интервал 1 pt"/>
    <w:rsid w:val="00D207FD"/>
    <w:rPr>
      <w:rFonts w:ascii="Times New Roman" w:hAnsi="Times New Roman" w:cs="Times New Roman"/>
      <w:spacing w:val="30"/>
      <w:sz w:val="24"/>
      <w:szCs w:val="24"/>
    </w:rPr>
  </w:style>
  <w:style w:type="character" w:customStyle="1" w:styleId="WW8Num1z0">
    <w:name w:val="WW8Num1z0"/>
    <w:uiPriority w:val="99"/>
    <w:rsid w:val="004063A4"/>
    <w:rPr>
      <w:rFonts w:ascii="Symbol" w:hAnsi="Symbol" w:cs="StarSymbol"/>
      <w:sz w:val="18"/>
      <w:szCs w:val="18"/>
    </w:rPr>
  </w:style>
  <w:style w:type="character" w:customStyle="1" w:styleId="WW8Num3z0">
    <w:name w:val="WW8Num3z0"/>
    <w:uiPriority w:val="99"/>
    <w:rsid w:val="004063A4"/>
    <w:rPr>
      <w:rFonts w:ascii="Symbol" w:hAnsi="Symbol" w:cs="Symbol"/>
      <w:sz w:val="20"/>
      <w:szCs w:val="20"/>
    </w:rPr>
  </w:style>
  <w:style w:type="character" w:customStyle="1" w:styleId="WW8Num4z0">
    <w:name w:val="WW8Num4z0"/>
    <w:uiPriority w:val="99"/>
    <w:rsid w:val="004063A4"/>
    <w:rPr>
      <w:rFonts w:ascii="Symbol" w:hAnsi="Symbol" w:cs="Symbol"/>
      <w:sz w:val="20"/>
      <w:szCs w:val="20"/>
    </w:rPr>
  </w:style>
  <w:style w:type="character" w:customStyle="1" w:styleId="WW8Num6z0">
    <w:name w:val="WW8Num6z0"/>
    <w:uiPriority w:val="99"/>
    <w:rsid w:val="004063A4"/>
    <w:rPr>
      <w:rFonts w:ascii="Times New Roman" w:hAnsi="Times New Roman" w:cs="Symbol"/>
      <w:sz w:val="18"/>
      <w:szCs w:val="18"/>
    </w:rPr>
  </w:style>
  <w:style w:type="character" w:customStyle="1" w:styleId="WW8Num9z0">
    <w:name w:val="WW8Num9z0"/>
    <w:rsid w:val="004063A4"/>
    <w:rPr>
      <w:rFonts w:ascii="Symbol" w:hAnsi="Symbol" w:cs="StarSymbol"/>
      <w:sz w:val="18"/>
      <w:szCs w:val="18"/>
    </w:rPr>
  </w:style>
  <w:style w:type="character" w:customStyle="1" w:styleId="WW8Num11z0">
    <w:name w:val="WW8Num11z0"/>
    <w:rsid w:val="004063A4"/>
    <w:rPr>
      <w:rFonts w:ascii="Symbol" w:hAnsi="Symbol" w:cs="Symbol"/>
      <w:sz w:val="20"/>
      <w:szCs w:val="20"/>
    </w:rPr>
  </w:style>
  <w:style w:type="character" w:customStyle="1" w:styleId="WW8Num12z0">
    <w:name w:val="WW8Num12z0"/>
    <w:rsid w:val="004063A4"/>
    <w:rPr>
      <w:rFonts w:ascii="Symbol" w:hAnsi="Symbol" w:cs="Symbol"/>
      <w:sz w:val="20"/>
      <w:szCs w:val="20"/>
    </w:rPr>
  </w:style>
  <w:style w:type="character" w:customStyle="1" w:styleId="WW8Num13z0">
    <w:name w:val="WW8Num13z0"/>
    <w:rsid w:val="004063A4"/>
    <w:rPr>
      <w:rFonts w:ascii="Symbol" w:hAnsi="Symbol" w:cs="Symbol"/>
      <w:sz w:val="20"/>
      <w:szCs w:val="20"/>
    </w:rPr>
  </w:style>
  <w:style w:type="character" w:customStyle="1" w:styleId="WW8Num14z0">
    <w:name w:val="WW8Num14z0"/>
    <w:rsid w:val="004063A4"/>
    <w:rPr>
      <w:rFonts w:ascii="Symbol" w:hAnsi="Symbol" w:cs="Symbol"/>
      <w:sz w:val="20"/>
      <w:szCs w:val="20"/>
    </w:rPr>
  </w:style>
  <w:style w:type="character" w:customStyle="1" w:styleId="WW8Num15z0">
    <w:name w:val="WW8Num15z0"/>
    <w:rsid w:val="004063A4"/>
    <w:rPr>
      <w:rFonts w:ascii="Symbol" w:hAnsi="Symbol" w:cs="Symbol"/>
      <w:sz w:val="18"/>
      <w:szCs w:val="18"/>
    </w:rPr>
  </w:style>
  <w:style w:type="character" w:customStyle="1" w:styleId="WW8Num17z0">
    <w:name w:val="WW8Num17z0"/>
    <w:rsid w:val="004063A4"/>
    <w:rPr>
      <w:rFonts w:ascii="Symbol" w:hAnsi="Symbol" w:cs="StarSymbol"/>
      <w:sz w:val="18"/>
      <w:szCs w:val="18"/>
    </w:rPr>
  </w:style>
  <w:style w:type="character" w:customStyle="1" w:styleId="WW8Num19z0">
    <w:name w:val="WW8Num19z0"/>
    <w:rsid w:val="004063A4"/>
    <w:rPr>
      <w:rFonts w:ascii="Symbol" w:hAnsi="Symbol" w:cs="Symbol"/>
    </w:rPr>
  </w:style>
  <w:style w:type="character" w:customStyle="1" w:styleId="WW8Num20z0">
    <w:name w:val="WW8Num20z0"/>
    <w:rsid w:val="004063A4"/>
    <w:rPr>
      <w:rFonts w:ascii="Symbol" w:hAnsi="Symbol" w:cs="StarSymbol"/>
      <w:sz w:val="18"/>
      <w:szCs w:val="18"/>
    </w:rPr>
  </w:style>
  <w:style w:type="character" w:customStyle="1" w:styleId="WW8Num21z0">
    <w:name w:val="WW8Num21z0"/>
    <w:rsid w:val="004063A4"/>
    <w:rPr>
      <w:rFonts w:ascii="Symbol" w:hAnsi="Symbol" w:cs="StarSymbol"/>
      <w:sz w:val="18"/>
      <w:szCs w:val="18"/>
    </w:rPr>
  </w:style>
  <w:style w:type="character" w:customStyle="1" w:styleId="WW8Num22z0">
    <w:name w:val="WW8Num22z0"/>
    <w:rsid w:val="004063A4"/>
    <w:rPr>
      <w:rFonts w:ascii="Symbol" w:hAnsi="Symbol" w:cs="Arial"/>
    </w:rPr>
  </w:style>
  <w:style w:type="character" w:customStyle="1" w:styleId="WW8Num23z0">
    <w:name w:val="WW8Num23z0"/>
    <w:rsid w:val="004063A4"/>
    <w:rPr>
      <w:rFonts w:ascii="Symbol" w:hAnsi="Symbol" w:cs="StarSymbol"/>
      <w:sz w:val="18"/>
      <w:szCs w:val="18"/>
    </w:rPr>
  </w:style>
  <w:style w:type="character" w:customStyle="1" w:styleId="WW8Num29z0">
    <w:name w:val="WW8Num29z0"/>
    <w:rsid w:val="004063A4"/>
    <w:rPr>
      <w:rFonts w:ascii="Times New Roman" w:hAnsi="Times New Roman" w:cs="Times New Roman"/>
      <w:b/>
      <w:sz w:val="28"/>
      <w:szCs w:val="28"/>
    </w:rPr>
  </w:style>
  <w:style w:type="character" w:customStyle="1" w:styleId="18">
    <w:name w:val="Основной шрифт абзаца1"/>
    <w:rsid w:val="004063A4"/>
  </w:style>
  <w:style w:type="character" w:customStyle="1" w:styleId="WW-Absatz-Standardschriftart111">
    <w:name w:val="WW-Absatz-Standardschriftart111"/>
    <w:uiPriority w:val="99"/>
    <w:rsid w:val="004063A4"/>
  </w:style>
  <w:style w:type="character" w:customStyle="1" w:styleId="aff4">
    <w:name w:val="Символ сноски"/>
    <w:rsid w:val="004063A4"/>
  </w:style>
  <w:style w:type="character" w:customStyle="1" w:styleId="aff5">
    <w:name w:val="Символы концевой сноски"/>
    <w:rsid w:val="004063A4"/>
  </w:style>
  <w:style w:type="character" w:styleId="aff6">
    <w:name w:val="FollowedHyperlink"/>
    <w:uiPriority w:val="99"/>
    <w:rsid w:val="004063A4"/>
    <w:rPr>
      <w:color w:val="800000"/>
      <w:u w:val="single"/>
    </w:rPr>
  </w:style>
  <w:style w:type="paragraph" w:customStyle="1" w:styleId="aff7">
    <w:name w:val="Заголовок"/>
    <w:basedOn w:val="a3"/>
    <w:next w:val="ae"/>
    <w:uiPriority w:val="99"/>
    <w:rsid w:val="004063A4"/>
    <w:pPr>
      <w:keepNext/>
      <w:spacing w:before="240" w:after="120"/>
    </w:pPr>
    <w:rPr>
      <w:rFonts w:ascii="Arial" w:eastAsia="Microsoft YaHei" w:hAnsi="Arial" w:cs="Mangal"/>
      <w:szCs w:val="28"/>
      <w:lang w:eastAsia="ar-SA"/>
    </w:rPr>
  </w:style>
  <w:style w:type="paragraph" w:styleId="aff8">
    <w:name w:val="List"/>
    <w:aliases w:val="List Char"/>
    <w:basedOn w:val="ae"/>
    <w:link w:val="aff9"/>
    <w:rsid w:val="004063A4"/>
    <w:rPr>
      <w:rFonts w:cs="Mangal"/>
      <w:lang w:eastAsia="ar-SA"/>
    </w:rPr>
  </w:style>
  <w:style w:type="paragraph" w:customStyle="1" w:styleId="19">
    <w:name w:val="Название1"/>
    <w:basedOn w:val="a3"/>
    <w:uiPriority w:val="99"/>
    <w:rsid w:val="004063A4"/>
    <w:pPr>
      <w:suppressLineNumbers/>
      <w:spacing w:before="120" w:after="120"/>
    </w:pPr>
    <w:rPr>
      <w:rFonts w:cs="Mangal"/>
      <w:i/>
      <w:iCs/>
      <w:sz w:val="24"/>
      <w:szCs w:val="24"/>
      <w:lang w:eastAsia="ar-SA"/>
    </w:rPr>
  </w:style>
  <w:style w:type="paragraph" w:customStyle="1" w:styleId="1a">
    <w:name w:val="Указатель1"/>
    <w:basedOn w:val="a3"/>
    <w:rsid w:val="004063A4"/>
    <w:pPr>
      <w:suppressLineNumbers/>
    </w:pPr>
    <w:rPr>
      <w:rFonts w:cs="Mangal"/>
      <w:lang w:eastAsia="ar-SA"/>
    </w:rPr>
  </w:style>
  <w:style w:type="paragraph" w:customStyle="1" w:styleId="1b">
    <w:name w:val="Название объекта1"/>
    <w:basedOn w:val="a3"/>
    <w:next w:val="a3"/>
    <w:rsid w:val="004063A4"/>
    <w:pPr>
      <w:suppressAutoHyphens/>
      <w:spacing w:line="336" w:lineRule="auto"/>
      <w:jc w:val="center"/>
    </w:pPr>
    <w:rPr>
      <w:lang w:eastAsia="ar-SA"/>
    </w:rPr>
  </w:style>
  <w:style w:type="paragraph" w:customStyle="1" w:styleId="1c">
    <w:name w:val="Схема документа1"/>
    <w:basedOn w:val="a3"/>
    <w:rsid w:val="004063A4"/>
    <w:pPr>
      <w:shd w:val="clear" w:color="auto" w:fill="000080"/>
    </w:pPr>
    <w:rPr>
      <w:sz w:val="24"/>
      <w:lang w:eastAsia="ar-SA"/>
    </w:rPr>
  </w:style>
  <w:style w:type="paragraph" w:customStyle="1" w:styleId="1d">
    <w:name w:val="Текст примечания1"/>
    <w:basedOn w:val="a3"/>
    <w:rsid w:val="004063A4"/>
    <w:rPr>
      <w:rFonts w:ascii="Journal" w:hAnsi="Journal"/>
      <w:sz w:val="24"/>
      <w:lang w:eastAsia="ar-SA"/>
    </w:rPr>
  </w:style>
  <w:style w:type="paragraph" w:customStyle="1" w:styleId="311">
    <w:name w:val="Основной текст с отступом 31"/>
    <w:basedOn w:val="a3"/>
    <w:rsid w:val="004063A4"/>
    <w:pPr>
      <w:autoSpaceDE w:val="0"/>
      <w:ind w:firstLine="720"/>
    </w:pPr>
    <w:rPr>
      <w:color w:val="000101"/>
      <w:szCs w:val="18"/>
      <w:lang w:val="ru-RU" w:eastAsia="ar-SA"/>
    </w:rPr>
  </w:style>
  <w:style w:type="paragraph" w:customStyle="1" w:styleId="220">
    <w:name w:val="Основной текст с отступом 22"/>
    <w:basedOn w:val="a3"/>
    <w:rsid w:val="004063A4"/>
    <w:pPr>
      <w:ind w:firstLine="426"/>
      <w:jc w:val="left"/>
    </w:pPr>
    <w:rPr>
      <w:bCs/>
      <w:lang w:val="ru-RU" w:eastAsia="ar-SA"/>
    </w:rPr>
  </w:style>
  <w:style w:type="paragraph" w:customStyle="1" w:styleId="221">
    <w:name w:val="Основной текст 22"/>
    <w:basedOn w:val="a3"/>
    <w:rsid w:val="004063A4"/>
    <w:pPr>
      <w:ind w:right="-108"/>
    </w:pPr>
    <w:rPr>
      <w:lang w:eastAsia="ar-SA"/>
    </w:rPr>
  </w:style>
  <w:style w:type="paragraph" w:customStyle="1" w:styleId="321">
    <w:name w:val="Основной текст 32"/>
    <w:basedOn w:val="a3"/>
    <w:rsid w:val="004063A4"/>
    <w:pPr>
      <w:jc w:val="left"/>
    </w:pPr>
    <w:rPr>
      <w:lang w:val="ru-RU" w:eastAsia="ar-SA"/>
    </w:rPr>
  </w:style>
  <w:style w:type="paragraph" w:styleId="affa">
    <w:name w:val="Subtitle"/>
    <w:basedOn w:val="aff7"/>
    <w:next w:val="ae"/>
    <w:link w:val="affb"/>
    <w:qFormat/>
    <w:rsid w:val="004063A4"/>
    <w:pPr>
      <w:jc w:val="center"/>
    </w:pPr>
    <w:rPr>
      <w:rFonts w:cs="Times New Roman"/>
      <w:i/>
      <w:iCs/>
    </w:rPr>
  </w:style>
  <w:style w:type="character" w:customStyle="1" w:styleId="affb">
    <w:name w:val="Подзаголовок Знак"/>
    <w:link w:val="affa"/>
    <w:rsid w:val="004063A4"/>
    <w:rPr>
      <w:rFonts w:ascii="Arial" w:eastAsia="Microsoft YaHei" w:hAnsi="Arial" w:cs="Mangal"/>
      <w:i/>
      <w:iCs/>
      <w:sz w:val="28"/>
      <w:szCs w:val="28"/>
      <w:lang w:val="uk-UA" w:eastAsia="ar-SA"/>
    </w:rPr>
  </w:style>
  <w:style w:type="paragraph" w:customStyle="1" w:styleId="210">
    <w:name w:val="Основной текст 21"/>
    <w:basedOn w:val="a3"/>
    <w:rsid w:val="004063A4"/>
    <w:pPr>
      <w:suppressAutoHyphens/>
      <w:spacing w:after="200"/>
      <w:jc w:val="center"/>
    </w:pPr>
    <w:rPr>
      <w:rFonts w:ascii="Arial" w:hAnsi="Arial" w:cs="Arial"/>
      <w:b/>
      <w:bCs/>
      <w:sz w:val="32"/>
      <w:szCs w:val="28"/>
      <w:lang w:val="ru-RU" w:eastAsia="ar-SA"/>
    </w:rPr>
  </w:style>
  <w:style w:type="paragraph" w:customStyle="1" w:styleId="211">
    <w:name w:val="Основной текст с отступом 21"/>
    <w:basedOn w:val="a3"/>
    <w:rsid w:val="004063A4"/>
    <w:pPr>
      <w:suppressAutoHyphens/>
      <w:spacing w:line="360" w:lineRule="auto"/>
      <w:ind w:firstLine="540"/>
    </w:pPr>
    <w:rPr>
      <w:rFonts w:ascii="Tahoma" w:eastAsia="Calibri" w:hAnsi="Tahoma" w:cs="Tahoma"/>
      <w:sz w:val="24"/>
      <w:szCs w:val="24"/>
      <w:lang w:val="ru-RU" w:eastAsia="ar-SA"/>
    </w:rPr>
  </w:style>
  <w:style w:type="paragraph" w:customStyle="1" w:styleId="312">
    <w:name w:val="Основной текст 31"/>
    <w:basedOn w:val="a3"/>
    <w:rsid w:val="004063A4"/>
    <w:pPr>
      <w:widowControl w:val="0"/>
      <w:suppressAutoHyphens/>
      <w:autoSpaceDE w:val="0"/>
      <w:spacing w:after="120"/>
      <w:jc w:val="left"/>
    </w:pPr>
    <w:rPr>
      <w:rFonts w:ascii="Arial" w:eastAsia="Calibri" w:hAnsi="Arial" w:cs="Arial"/>
      <w:color w:val="000000"/>
      <w:sz w:val="16"/>
      <w:szCs w:val="16"/>
      <w:lang w:val="ru-RU" w:eastAsia="ar-SA"/>
    </w:rPr>
  </w:style>
  <w:style w:type="paragraph" w:customStyle="1" w:styleId="12Arial">
    <w:name w:val="Стиль Основной текст отчета 12 Arial"/>
    <w:basedOn w:val="ae"/>
    <w:uiPriority w:val="99"/>
    <w:rsid w:val="004063A4"/>
    <w:pPr>
      <w:suppressAutoHyphens/>
      <w:spacing w:before="120" w:line="240" w:lineRule="auto"/>
      <w:ind w:firstLine="709"/>
    </w:pPr>
    <w:rPr>
      <w:rFonts w:ascii="Arial" w:eastAsia="Calibri" w:hAnsi="Arial" w:cs="Arial"/>
      <w:sz w:val="24"/>
      <w:szCs w:val="24"/>
      <w:lang w:val="ru-RU" w:eastAsia="ar-SA"/>
    </w:rPr>
  </w:style>
  <w:style w:type="paragraph" w:customStyle="1" w:styleId="affc">
    <w:name w:val="Содержимое таблицы"/>
    <w:basedOn w:val="a3"/>
    <w:rsid w:val="004063A4"/>
    <w:pPr>
      <w:suppressLineNumbers/>
      <w:suppressAutoHyphens/>
      <w:jc w:val="left"/>
    </w:pPr>
    <w:rPr>
      <w:rFonts w:eastAsia="Calibri" w:cs="Calibri"/>
      <w:sz w:val="24"/>
      <w:szCs w:val="24"/>
      <w:lang w:val="ru-RU" w:eastAsia="ar-SA"/>
    </w:rPr>
  </w:style>
  <w:style w:type="paragraph" w:customStyle="1" w:styleId="affd">
    <w:name w:val="Заголовок таблицы"/>
    <w:basedOn w:val="affc"/>
    <w:link w:val="affe"/>
    <w:rsid w:val="004063A4"/>
    <w:pPr>
      <w:jc w:val="center"/>
    </w:pPr>
    <w:rPr>
      <w:b/>
      <w:bCs/>
    </w:rPr>
  </w:style>
  <w:style w:type="paragraph" w:customStyle="1" w:styleId="1e">
    <w:name w:val="Маркированный список1"/>
    <w:basedOn w:val="a3"/>
    <w:rsid w:val="004063A4"/>
    <w:pPr>
      <w:tabs>
        <w:tab w:val="num" w:pos="720"/>
        <w:tab w:val="left" w:pos="1361"/>
      </w:tabs>
      <w:suppressAutoHyphens/>
      <w:spacing w:after="200" w:line="276" w:lineRule="auto"/>
      <w:ind w:firstLine="1021"/>
      <w:jc w:val="left"/>
    </w:pPr>
    <w:rPr>
      <w:rFonts w:ascii="Calibri" w:hAnsi="Calibri" w:cs="Calibri"/>
      <w:sz w:val="22"/>
      <w:szCs w:val="22"/>
      <w:lang w:val="ru-RU" w:eastAsia="ar-SA"/>
    </w:rPr>
  </w:style>
  <w:style w:type="paragraph" w:customStyle="1" w:styleId="1f">
    <w:name w:val="Обычный1"/>
    <w:rsid w:val="004063A4"/>
    <w:pPr>
      <w:suppressAutoHyphens/>
      <w:snapToGrid w:val="0"/>
      <w:ind w:firstLine="425"/>
      <w:jc w:val="both"/>
    </w:pPr>
    <w:rPr>
      <w:rFonts w:eastAsia="Arial" w:cs="Calibri"/>
      <w:sz w:val="22"/>
      <w:lang w:eastAsia="ar-SA"/>
    </w:rPr>
  </w:style>
  <w:style w:type="paragraph" w:customStyle="1" w:styleId="Normal10-02">
    <w:name w:val="Normal + 10 пт полужирный По центру Слева:  -02 см Справ..."/>
    <w:basedOn w:val="a3"/>
    <w:link w:val="Normal10-020"/>
    <w:rsid w:val="004063A4"/>
    <w:pPr>
      <w:suppressAutoHyphens/>
      <w:ind w:left="-113" w:right="-113"/>
      <w:jc w:val="center"/>
    </w:pPr>
    <w:rPr>
      <w:rFonts w:cs="Calibri"/>
      <w:b/>
      <w:bCs/>
      <w:sz w:val="20"/>
      <w:lang w:val="ru-RU" w:eastAsia="ar-SA"/>
    </w:rPr>
  </w:style>
  <w:style w:type="paragraph" w:customStyle="1" w:styleId="afff">
    <w:name w:val="Содержимое врезки"/>
    <w:basedOn w:val="ae"/>
    <w:uiPriority w:val="99"/>
    <w:rsid w:val="004063A4"/>
    <w:rPr>
      <w:lang w:eastAsia="ar-SA"/>
    </w:rPr>
  </w:style>
  <w:style w:type="paragraph" w:customStyle="1" w:styleId="afff0">
    <w:name w:val="Содержимое списка"/>
    <w:basedOn w:val="a3"/>
    <w:rsid w:val="004063A4"/>
    <w:pPr>
      <w:ind w:left="567"/>
    </w:pPr>
    <w:rPr>
      <w:lang w:eastAsia="ar-SA"/>
    </w:rPr>
  </w:style>
  <w:style w:type="paragraph" w:styleId="afff1">
    <w:name w:val="Balloon Text"/>
    <w:basedOn w:val="a3"/>
    <w:link w:val="afff2"/>
    <w:uiPriority w:val="99"/>
    <w:unhideWhenUsed/>
    <w:rsid w:val="004063A4"/>
    <w:rPr>
      <w:rFonts w:ascii="Tahoma" w:hAnsi="Tahoma"/>
      <w:sz w:val="16"/>
      <w:szCs w:val="16"/>
      <w:lang w:eastAsia="ar-SA"/>
    </w:rPr>
  </w:style>
  <w:style w:type="character" w:customStyle="1" w:styleId="afff2">
    <w:name w:val="Текст выноски Знак"/>
    <w:link w:val="afff1"/>
    <w:uiPriority w:val="99"/>
    <w:rsid w:val="004063A4"/>
    <w:rPr>
      <w:rFonts w:ascii="Tahoma" w:hAnsi="Tahoma" w:cs="Tahoma"/>
      <w:sz w:val="16"/>
      <w:szCs w:val="16"/>
      <w:lang w:val="uk-UA" w:eastAsia="ar-SA"/>
    </w:rPr>
  </w:style>
  <w:style w:type="paragraph" w:customStyle="1" w:styleId="a2">
    <w:name w:val="Текст маркированный"/>
    <w:basedOn w:val="a3"/>
    <w:qFormat/>
    <w:rsid w:val="004063A4"/>
    <w:pPr>
      <w:numPr>
        <w:numId w:val="2"/>
      </w:numPr>
      <w:spacing w:before="60" w:after="60"/>
      <w:contextualSpacing/>
      <w:jc w:val="left"/>
    </w:pPr>
    <w:rPr>
      <w:szCs w:val="28"/>
      <w:lang w:val="ru-RU"/>
    </w:rPr>
  </w:style>
  <w:style w:type="character" w:styleId="afff3">
    <w:name w:val="Strong"/>
    <w:uiPriority w:val="22"/>
    <w:qFormat/>
    <w:rsid w:val="004063A4"/>
    <w:rPr>
      <w:b/>
      <w:bCs/>
    </w:rPr>
  </w:style>
  <w:style w:type="character" w:customStyle="1" w:styleId="17">
    <w:name w:val="Без интервала Знак1"/>
    <w:aliases w:val="с интервалом Знак,Без интервала1 Знак,No Spacing Знак"/>
    <w:link w:val="afd"/>
    <w:rsid w:val="00CD53B4"/>
    <w:rPr>
      <w:rFonts w:ascii="Calibri" w:hAnsi="Calibri"/>
      <w:sz w:val="22"/>
      <w:szCs w:val="22"/>
      <w:lang w:bidi="ar-SA"/>
    </w:rPr>
  </w:style>
  <w:style w:type="paragraph" w:customStyle="1" w:styleId="Iauiue">
    <w:name w:val="Iau?iue"/>
    <w:rsid w:val="00FD461B"/>
    <w:pPr>
      <w:widowControl w:val="0"/>
      <w:suppressAutoHyphens/>
      <w:ind w:firstLine="425"/>
      <w:jc w:val="both"/>
    </w:pPr>
    <w:rPr>
      <w:rFonts w:eastAsia="Arial"/>
      <w:lang w:eastAsia="ar-SA"/>
    </w:rPr>
  </w:style>
  <w:style w:type="character" w:styleId="afff4">
    <w:name w:val="Intense Emphasis"/>
    <w:uiPriority w:val="21"/>
    <w:qFormat/>
    <w:rsid w:val="00701624"/>
    <w:rPr>
      <w:b/>
      <w:bCs/>
      <w:i/>
      <w:iCs/>
      <w:color w:val="4F81BD"/>
    </w:rPr>
  </w:style>
  <w:style w:type="character" w:customStyle="1" w:styleId="Absatz-Standardschriftart">
    <w:name w:val="Absatz-Standardschriftart"/>
    <w:uiPriority w:val="99"/>
    <w:rsid w:val="0040518C"/>
  </w:style>
  <w:style w:type="paragraph" w:customStyle="1" w:styleId="ConsPlusNormal">
    <w:name w:val="ConsPlusNormal"/>
    <w:link w:val="ConsPlusNormal0"/>
    <w:rsid w:val="00E21326"/>
    <w:pPr>
      <w:widowControl w:val="0"/>
      <w:autoSpaceDE w:val="0"/>
      <w:autoSpaceDN w:val="0"/>
      <w:adjustRightInd w:val="0"/>
      <w:ind w:firstLine="720"/>
      <w:jc w:val="both"/>
    </w:pPr>
    <w:rPr>
      <w:rFonts w:ascii="Arial" w:hAnsi="Arial" w:cs="Arial"/>
    </w:rPr>
  </w:style>
  <w:style w:type="paragraph" w:styleId="afff5">
    <w:name w:val="Normal (Web)"/>
    <w:aliases w:val="Обычный (Web),Обычный (веб)3"/>
    <w:basedOn w:val="a3"/>
    <w:rsid w:val="00E21326"/>
    <w:pPr>
      <w:spacing w:before="100" w:beforeAutospacing="1" w:after="100" w:afterAutospacing="1"/>
      <w:jc w:val="left"/>
    </w:pPr>
    <w:rPr>
      <w:rFonts w:ascii="Verdana" w:hAnsi="Verdana" w:cs="Verdana"/>
      <w:sz w:val="14"/>
      <w:szCs w:val="14"/>
      <w:lang w:val="ru-RU"/>
    </w:rPr>
  </w:style>
  <w:style w:type="character" w:customStyle="1" w:styleId="FontStyle11">
    <w:name w:val="Font Style11"/>
    <w:rsid w:val="00E21326"/>
    <w:rPr>
      <w:rFonts w:ascii="Times New Roman" w:hAnsi="Times New Roman" w:cs="Times New Roman"/>
      <w:b/>
      <w:bCs/>
      <w:sz w:val="28"/>
      <w:szCs w:val="28"/>
    </w:rPr>
  </w:style>
  <w:style w:type="character" w:customStyle="1" w:styleId="afff6">
    <w:name w:val="Надстрочный"/>
    <w:rsid w:val="00E21326"/>
    <w:rPr>
      <w:sz w:val="28"/>
    </w:rPr>
  </w:style>
  <w:style w:type="paragraph" w:customStyle="1" w:styleId="afff7">
    <w:name w:val="_Обычный"/>
    <w:basedOn w:val="a3"/>
    <w:rsid w:val="00E21326"/>
    <w:pPr>
      <w:suppressAutoHyphens/>
      <w:spacing w:line="360" w:lineRule="auto"/>
      <w:ind w:firstLine="709"/>
    </w:pPr>
    <w:rPr>
      <w:sz w:val="24"/>
      <w:szCs w:val="24"/>
      <w:lang w:val="ru-RU" w:eastAsia="ar-SA"/>
    </w:rPr>
  </w:style>
  <w:style w:type="character" w:customStyle="1" w:styleId="1f0">
    <w:name w:val="Текст выноски Знак1"/>
    <w:uiPriority w:val="99"/>
    <w:semiHidden/>
    <w:rsid w:val="00E21326"/>
    <w:rPr>
      <w:rFonts w:ascii="Tahoma" w:hAnsi="Tahoma" w:cs="Tahoma"/>
      <w:sz w:val="16"/>
      <w:szCs w:val="16"/>
      <w:lang w:eastAsia="en-US"/>
    </w:rPr>
  </w:style>
  <w:style w:type="numbering" w:customStyle="1" w:styleId="1f1">
    <w:name w:val="Нет списка1"/>
    <w:next w:val="a6"/>
    <w:uiPriority w:val="99"/>
    <w:semiHidden/>
    <w:unhideWhenUsed/>
    <w:rsid w:val="00E21326"/>
  </w:style>
  <w:style w:type="character" w:customStyle="1" w:styleId="180">
    <w:name w:val="Основной текст (18)_"/>
    <w:link w:val="181"/>
    <w:rsid w:val="00E21326"/>
    <w:rPr>
      <w:sz w:val="12"/>
      <w:szCs w:val="12"/>
      <w:shd w:val="clear" w:color="auto" w:fill="FFFFFF"/>
    </w:rPr>
  </w:style>
  <w:style w:type="paragraph" w:customStyle="1" w:styleId="181">
    <w:name w:val="Основной текст (18)"/>
    <w:basedOn w:val="a3"/>
    <w:link w:val="180"/>
    <w:rsid w:val="00E21326"/>
    <w:pPr>
      <w:shd w:val="clear" w:color="auto" w:fill="FFFFFF"/>
      <w:spacing w:line="0" w:lineRule="atLeast"/>
      <w:jc w:val="left"/>
    </w:pPr>
    <w:rPr>
      <w:sz w:val="12"/>
      <w:szCs w:val="12"/>
      <w:lang w:val="ru-RU"/>
    </w:rPr>
  </w:style>
  <w:style w:type="character" w:customStyle="1" w:styleId="afff8">
    <w:name w:val="Основной текст_"/>
    <w:link w:val="1f2"/>
    <w:rsid w:val="00E21326"/>
    <w:rPr>
      <w:shd w:val="clear" w:color="auto" w:fill="FFFFFF"/>
    </w:rPr>
  </w:style>
  <w:style w:type="character" w:customStyle="1" w:styleId="28">
    <w:name w:val="Основной текст (2)_"/>
    <w:link w:val="29"/>
    <w:rsid w:val="00E21326"/>
    <w:rPr>
      <w:sz w:val="19"/>
      <w:szCs w:val="19"/>
      <w:shd w:val="clear" w:color="auto" w:fill="FFFFFF"/>
    </w:rPr>
  </w:style>
  <w:style w:type="paragraph" w:customStyle="1" w:styleId="1f2">
    <w:name w:val="Основной текст1"/>
    <w:basedOn w:val="a3"/>
    <w:link w:val="afff8"/>
    <w:rsid w:val="00E21326"/>
    <w:pPr>
      <w:shd w:val="clear" w:color="auto" w:fill="FFFFFF"/>
      <w:spacing w:line="235" w:lineRule="exact"/>
      <w:ind w:firstLine="280"/>
    </w:pPr>
    <w:rPr>
      <w:sz w:val="20"/>
      <w:lang w:val="ru-RU"/>
    </w:rPr>
  </w:style>
  <w:style w:type="paragraph" w:customStyle="1" w:styleId="29">
    <w:name w:val="Основной текст (2)"/>
    <w:basedOn w:val="a3"/>
    <w:link w:val="28"/>
    <w:rsid w:val="00E21326"/>
    <w:pPr>
      <w:shd w:val="clear" w:color="auto" w:fill="FFFFFF"/>
      <w:spacing w:line="235" w:lineRule="exact"/>
      <w:ind w:firstLine="280"/>
    </w:pPr>
    <w:rPr>
      <w:sz w:val="19"/>
      <w:szCs w:val="19"/>
      <w:lang w:val="ru-RU"/>
    </w:rPr>
  </w:style>
  <w:style w:type="paragraph" w:customStyle="1" w:styleId="52">
    <w:name w:val="Основной текст5"/>
    <w:basedOn w:val="a3"/>
    <w:rsid w:val="00E21326"/>
    <w:pPr>
      <w:shd w:val="clear" w:color="auto" w:fill="FFFFFF"/>
      <w:spacing w:after="480" w:line="269" w:lineRule="exact"/>
      <w:ind w:hanging="360"/>
      <w:jc w:val="left"/>
    </w:pPr>
    <w:rPr>
      <w:color w:val="000000"/>
      <w:sz w:val="22"/>
      <w:szCs w:val="22"/>
      <w:lang w:val="ru"/>
    </w:rPr>
  </w:style>
  <w:style w:type="character" w:customStyle="1" w:styleId="43">
    <w:name w:val="Основной текст (4)_"/>
    <w:link w:val="44"/>
    <w:rsid w:val="00E21326"/>
    <w:rPr>
      <w:sz w:val="13"/>
      <w:szCs w:val="13"/>
      <w:shd w:val="clear" w:color="auto" w:fill="FFFFFF"/>
    </w:rPr>
  </w:style>
  <w:style w:type="paragraph" w:customStyle="1" w:styleId="44">
    <w:name w:val="Основной текст (4)"/>
    <w:basedOn w:val="a3"/>
    <w:link w:val="43"/>
    <w:rsid w:val="00E21326"/>
    <w:pPr>
      <w:shd w:val="clear" w:color="auto" w:fill="FFFFFF"/>
      <w:spacing w:line="0" w:lineRule="atLeast"/>
      <w:jc w:val="left"/>
    </w:pPr>
    <w:rPr>
      <w:sz w:val="13"/>
      <w:szCs w:val="13"/>
      <w:lang w:val="ru-RU"/>
    </w:rPr>
  </w:style>
  <w:style w:type="character" w:customStyle="1" w:styleId="0pt">
    <w:name w:val="Основной текст + Интервал 0 pt"/>
    <w:rsid w:val="00E21326"/>
    <w:rPr>
      <w:b w:val="0"/>
      <w:bCs w:val="0"/>
      <w:i w:val="0"/>
      <w:iCs w:val="0"/>
      <w:smallCaps w:val="0"/>
      <w:strike w:val="0"/>
      <w:spacing w:val="10"/>
      <w:sz w:val="22"/>
      <w:szCs w:val="22"/>
      <w:shd w:val="clear" w:color="auto" w:fill="FFFFFF"/>
    </w:rPr>
  </w:style>
  <w:style w:type="character" w:customStyle="1" w:styleId="140">
    <w:name w:val="Основной текст (14)_"/>
    <w:link w:val="141"/>
    <w:rsid w:val="00E21326"/>
    <w:rPr>
      <w:sz w:val="8"/>
      <w:szCs w:val="8"/>
      <w:shd w:val="clear" w:color="auto" w:fill="FFFFFF"/>
    </w:rPr>
  </w:style>
  <w:style w:type="paragraph" w:customStyle="1" w:styleId="141">
    <w:name w:val="Основной текст (14)"/>
    <w:basedOn w:val="a3"/>
    <w:link w:val="140"/>
    <w:rsid w:val="00E21326"/>
    <w:pPr>
      <w:shd w:val="clear" w:color="auto" w:fill="FFFFFF"/>
      <w:spacing w:line="0" w:lineRule="atLeast"/>
      <w:jc w:val="left"/>
    </w:pPr>
    <w:rPr>
      <w:sz w:val="8"/>
      <w:szCs w:val="8"/>
      <w:lang w:val="ru-RU"/>
    </w:rPr>
  </w:style>
  <w:style w:type="character" w:customStyle="1" w:styleId="160">
    <w:name w:val="Основной текст (16)_"/>
    <w:link w:val="161"/>
    <w:rsid w:val="00E21326"/>
    <w:rPr>
      <w:sz w:val="8"/>
      <w:szCs w:val="8"/>
      <w:shd w:val="clear" w:color="auto" w:fill="FFFFFF"/>
    </w:rPr>
  </w:style>
  <w:style w:type="paragraph" w:customStyle="1" w:styleId="161">
    <w:name w:val="Основной текст (16)"/>
    <w:basedOn w:val="a3"/>
    <w:link w:val="160"/>
    <w:rsid w:val="00E21326"/>
    <w:pPr>
      <w:shd w:val="clear" w:color="auto" w:fill="FFFFFF"/>
      <w:spacing w:line="0" w:lineRule="atLeast"/>
      <w:jc w:val="left"/>
    </w:pPr>
    <w:rPr>
      <w:sz w:val="8"/>
      <w:szCs w:val="8"/>
      <w:lang w:val="ru-RU"/>
    </w:rPr>
  </w:style>
  <w:style w:type="character" w:customStyle="1" w:styleId="150">
    <w:name w:val="Основной текст (15)_"/>
    <w:link w:val="151"/>
    <w:rsid w:val="00E21326"/>
    <w:rPr>
      <w:sz w:val="8"/>
      <w:szCs w:val="8"/>
      <w:shd w:val="clear" w:color="auto" w:fill="FFFFFF"/>
    </w:rPr>
  </w:style>
  <w:style w:type="paragraph" w:customStyle="1" w:styleId="151">
    <w:name w:val="Основной текст (15)"/>
    <w:basedOn w:val="a3"/>
    <w:link w:val="150"/>
    <w:rsid w:val="00E21326"/>
    <w:pPr>
      <w:shd w:val="clear" w:color="auto" w:fill="FFFFFF"/>
      <w:spacing w:line="0" w:lineRule="atLeast"/>
      <w:jc w:val="left"/>
    </w:pPr>
    <w:rPr>
      <w:sz w:val="8"/>
      <w:szCs w:val="8"/>
      <w:lang w:val="ru-RU"/>
    </w:rPr>
  </w:style>
  <w:style w:type="character" w:customStyle="1" w:styleId="170">
    <w:name w:val="Основной текст (17)_"/>
    <w:link w:val="171"/>
    <w:rsid w:val="00E21326"/>
    <w:rPr>
      <w:sz w:val="8"/>
      <w:szCs w:val="8"/>
      <w:shd w:val="clear" w:color="auto" w:fill="FFFFFF"/>
    </w:rPr>
  </w:style>
  <w:style w:type="paragraph" w:customStyle="1" w:styleId="171">
    <w:name w:val="Основной текст (17)"/>
    <w:basedOn w:val="a3"/>
    <w:link w:val="170"/>
    <w:rsid w:val="00E21326"/>
    <w:pPr>
      <w:shd w:val="clear" w:color="auto" w:fill="FFFFFF"/>
      <w:spacing w:line="0" w:lineRule="atLeast"/>
      <w:jc w:val="left"/>
    </w:pPr>
    <w:rPr>
      <w:sz w:val="8"/>
      <w:szCs w:val="8"/>
      <w:lang w:val="ru-RU"/>
    </w:rPr>
  </w:style>
  <w:style w:type="paragraph" w:customStyle="1" w:styleId="afff9">
    <w:name w:val="таблица"/>
    <w:basedOn w:val="a3"/>
    <w:qFormat/>
    <w:rsid w:val="00E21326"/>
    <w:pPr>
      <w:keepNext/>
      <w:keepLines/>
      <w:jc w:val="center"/>
    </w:pPr>
    <w:rPr>
      <w:rFonts w:eastAsia="Calibri"/>
      <w:color w:val="000000"/>
      <w:sz w:val="24"/>
      <w:szCs w:val="24"/>
      <w:lang w:val="ru-RU" w:eastAsia="en-US"/>
    </w:rPr>
  </w:style>
  <w:style w:type="paragraph" w:customStyle="1" w:styleId="2a">
    <w:name w:val="Основной текст2"/>
    <w:basedOn w:val="a3"/>
    <w:rsid w:val="00E21326"/>
    <w:pPr>
      <w:shd w:val="clear" w:color="auto" w:fill="FFFFFF"/>
      <w:spacing w:line="278" w:lineRule="exact"/>
    </w:pPr>
    <w:rPr>
      <w:color w:val="000000"/>
      <w:sz w:val="21"/>
      <w:szCs w:val="21"/>
      <w:lang w:val="ru"/>
    </w:rPr>
  </w:style>
  <w:style w:type="paragraph" w:styleId="a">
    <w:name w:val="List Bullet"/>
    <w:basedOn w:val="a3"/>
    <w:link w:val="afffa"/>
    <w:rsid w:val="00E21326"/>
    <w:pPr>
      <w:numPr>
        <w:numId w:val="3"/>
      </w:numPr>
      <w:jc w:val="left"/>
    </w:pPr>
    <w:rPr>
      <w:rFonts w:cs="Mangal"/>
      <w:sz w:val="24"/>
      <w:szCs w:val="24"/>
      <w:lang w:eastAsia="ar-SA"/>
    </w:rPr>
  </w:style>
  <w:style w:type="character" w:customStyle="1" w:styleId="53">
    <w:name w:val="Основной текст (5)_"/>
    <w:link w:val="54"/>
    <w:rsid w:val="00E21326"/>
    <w:rPr>
      <w:sz w:val="8"/>
      <w:szCs w:val="8"/>
      <w:shd w:val="clear" w:color="auto" w:fill="FFFFFF"/>
    </w:rPr>
  </w:style>
  <w:style w:type="paragraph" w:customStyle="1" w:styleId="54">
    <w:name w:val="Основной текст (5)"/>
    <w:basedOn w:val="a3"/>
    <w:link w:val="53"/>
    <w:rsid w:val="00E21326"/>
    <w:pPr>
      <w:shd w:val="clear" w:color="auto" w:fill="FFFFFF"/>
      <w:spacing w:line="0" w:lineRule="atLeast"/>
      <w:jc w:val="center"/>
    </w:pPr>
    <w:rPr>
      <w:sz w:val="8"/>
      <w:szCs w:val="8"/>
      <w:lang w:val="ru-RU"/>
    </w:rPr>
  </w:style>
  <w:style w:type="character" w:customStyle="1" w:styleId="58pt0pt">
    <w:name w:val="Основной текст (5) + 8 pt;Интервал 0 pt"/>
    <w:rsid w:val="00E21326"/>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a">
    <w:name w:val="Основной текст3"/>
    <w:basedOn w:val="a3"/>
    <w:rsid w:val="00E21326"/>
    <w:pPr>
      <w:shd w:val="clear" w:color="auto" w:fill="FFFFFF"/>
      <w:spacing w:line="0" w:lineRule="atLeast"/>
      <w:jc w:val="left"/>
    </w:pPr>
    <w:rPr>
      <w:rFonts w:ascii="Lucida Sans Unicode" w:eastAsia="Lucida Sans Unicode" w:hAnsi="Lucida Sans Unicode" w:cs="Lucida Sans Unicode"/>
      <w:color w:val="000000"/>
      <w:sz w:val="16"/>
      <w:szCs w:val="16"/>
      <w:lang w:val="ru"/>
    </w:rPr>
  </w:style>
  <w:style w:type="character" w:customStyle="1" w:styleId="72">
    <w:name w:val="Основной текст (7)_"/>
    <w:link w:val="73"/>
    <w:rsid w:val="00E21326"/>
    <w:rPr>
      <w:rFonts w:ascii="Lucida Sans Unicode" w:eastAsia="Lucida Sans Unicode" w:hAnsi="Lucida Sans Unicode" w:cs="Lucida Sans Unicode"/>
      <w:sz w:val="46"/>
      <w:szCs w:val="46"/>
      <w:shd w:val="clear" w:color="auto" w:fill="FFFFFF"/>
    </w:rPr>
  </w:style>
  <w:style w:type="character" w:customStyle="1" w:styleId="710pt">
    <w:name w:val="Основной текст (7) + 10 pt;Не курсив"/>
    <w:rsid w:val="00E21326"/>
    <w:rPr>
      <w:rFonts w:ascii="Lucida Sans Unicode" w:eastAsia="Lucida Sans Unicode" w:hAnsi="Lucida Sans Unicode" w:cs="Lucida Sans Unicode"/>
      <w:i/>
      <w:iCs/>
      <w:spacing w:val="0"/>
      <w:sz w:val="20"/>
      <w:szCs w:val="20"/>
      <w:shd w:val="clear" w:color="auto" w:fill="FFFFFF"/>
    </w:rPr>
  </w:style>
  <w:style w:type="paragraph" w:customStyle="1" w:styleId="73">
    <w:name w:val="Основной текст (7)"/>
    <w:basedOn w:val="a3"/>
    <w:link w:val="72"/>
    <w:rsid w:val="00E21326"/>
    <w:pPr>
      <w:shd w:val="clear" w:color="auto" w:fill="FFFFFF"/>
      <w:spacing w:line="0" w:lineRule="atLeast"/>
      <w:jc w:val="center"/>
    </w:pPr>
    <w:rPr>
      <w:rFonts w:ascii="Lucida Sans Unicode" w:eastAsia="Lucida Sans Unicode" w:hAnsi="Lucida Sans Unicode" w:cs="Lucida Sans Unicode"/>
      <w:sz w:val="46"/>
      <w:szCs w:val="46"/>
      <w:lang w:val="ru-RU"/>
    </w:rPr>
  </w:style>
  <w:style w:type="character" w:customStyle="1" w:styleId="62">
    <w:name w:val="Основной текст (6)_"/>
    <w:link w:val="63"/>
    <w:rsid w:val="00E21326"/>
    <w:rPr>
      <w:sz w:val="21"/>
      <w:szCs w:val="21"/>
      <w:shd w:val="clear" w:color="auto" w:fill="FFFFFF"/>
    </w:rPr>
  </w:style>
  <w:style w:type="paragraph" w:customStyle="1" w:styleId="63">
    <w:name w:val="Основной текст (6)"/>
    <w:basedOn w:val="a3"/>
    <w:link w:val="62"/>
    <w:rsid w:val="00E21326"/>
    <w:pPr>
      <w:shd w:val="clear" w:color="auto" w:fill="FFFFFF"/>
      <w:spacing w:line="0" w:lineRule="atLeast"/>
      <w:jc w:val="left"/>
    </w:pPr>
    <w:rPr>
      <w:sz w:val="21"/>
      <w:szCs w:val="21"/>
      <w:lang w:val="ru-RU"/>
    </w:rPr>
  </w:style>
  <w:style w:type="character" w:customStyle="1" w:styleId="100">
    <w:name w:val="Основной текст (10)_"/>
    <w:link w:val="101"/>
    <w:rsid w:val="00E21326"/>
    <w:rPr>
      <w:sz w:val="15"/>
      <w:szCs w:val="15"/>
      <w:shd w:val="clear" w:color="auto" w:fill="FFFFFF"/>
    </w:rPr>
  </w:style>
  <w:style w:type="character" w:customStyle="1" w:styleId="785pt">
    <w:name w:val="Основной текст (7) + 8;5 pt"/>
    <w:rsid w:val="00E21326"/>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paragraph" w:customStyle="1" w:styleId="101">
    <w:name w:val="Основной текст (10)"/>
    <w:basedOn w:val="a3"/>
    <w:link w:val="100"/>
    <w:rsid w:val="00E21326"/>
    <w:pPr>
      <w:shd w:val="clear" w:color="auto" w:fill="FFFFFF"/>
      <w:spacing w:line="0" w:lineRule="atLeast"/>
      <w:jc w:val="left"/>
    </w:pPr>
    <w:rPr>
      <w:sz w:val="15"/>
      <w:szCs w:val="15"/>
      <w:lang w:val="ru-RU"/>
    </w:rPr>
  </w:style>
  <w:style w:type="character" w:customStyle="1" w:styleId="82">
    <w:name w:val="Основной текст (8)_"/>
    <w:link w:val="83"/>
    <w:rsid w:val="00E21326"/>
    <w:rPr>
      <w:rFonts w:ascii="Consolas" w:eastAsia="Consolas" w:hAnsi="Consolas" w:cs="Consolas"/>
      <w:sz w:val="12"/>
      <w:szCs w:val="12"/>
      <w:shd w:val="clear" w:color="auto" w:fill="FFFFFF"/>
    </w:rPr>
  </w:style>
  <w:style w:type="paragraph" w:customStyle="1" w:styleId="83">
    <w:name w:val="Основной текст (8)"/>
    <w:basedOn w:val="a3"/>
    <w:link w:val="82"/>
    <w:rsid w:val="00E21326"/>
    <w:pPr>
      <w:shd w:val="clear" w:color="auto" w:fill="FFFFFF"/>
      <w:spacing w:line="0" w:lineRule="atLeast"/>
      <w:jc w:val="left"/>
    </w:pPr>
    <w:rPr>
      <w:rFonts w:ascii="Consolas" w:eastAsia="Consolas" w:hAnsi="Consolas" w:cs="Consolas"/>
      <w:sz w:val="12"/>
      <w:szCs w:val="12"/>
      <w:lang w:val="ru-RU"/>
    </w:rPr>
  </w:style>
  <w:style w:type="character" w:customStyle="1" w:styleId="120">
    <w:name w:val="Основной текст (12)_"/>
    <w:link w:val="121"/>
    <w:rsid w:val="00E21326"/>
    <w:rPr>
      <w:sz w:val="28"/>
      <w:szCs w:val="28"/>
      <w:shd w:val="clear" w:color="auto" w:fill="FFFFFF"/>
    </w:rPr>
  </w:style>
  <w:style w:type="character" w:customStyle="1" w:styleId="130">
    <w:name w:val="Основной текст (13)_"/>
    <w:link w:val="131"/>
    <w:rsid w:val="00E21326"/>
    <w:rPr>
      <w:sz w:val="27"/>
      <w:szCs w:val="27"/>
      <w:shd w:val="clear" w:color="auto" w:fill="FFFFFF"/>
    </w:rPr>
  </w:style>
  <w:style w:type="paragraph" w:customStyle="1" w:styleId="121">
    <w:name w:val="Основной текст (12)"/>
    <w:basedOn w:val="a3"/>
    <w:link w:val="120"/>
    <w:rsid w:val="00E21326"/>
    <w:pPr>
      <w:shd w:val="clear" w:color="auto" w:fill="FFFFFF"/>
      <w:spacing w:line="0" w:lineRule="atLeast"/>
      <w:jc w:val="left"/>
    </w:pPr>
    <w:rPr>
      <w:szCs w:val="28"/>
      <w:lang w:val="ru-RU"/>
    </w:rPr>
  </w:style>
  <w:style w:type="paragraph" w:customStyle="1" w:styleId="112">
    <w:name w:val="Основной текст (11)"/>
    <w:basedOn w:val="a3"/>
    <w:rsid w:val="00E21326"/>
    <w:pPr>
      <w:shd w:val="clear" w:color="auto" w:fill="FFFFFF"/>
      <w:spacing w:line="0" w:lineRule="atLeast"/>
      <w:jc w:val="left"/>
    </w:pPr>
    <w:rPr>
      <w:rFonts w:ascii="Calibri" w:eastAsia="Calibri" w:hAnsi="Calibri"/>
      <w:sz w:val="27"/>
      <w:szCs w:val="27"/>
      <w:lang w:val="ru-RU"/>
    </w:rPr>
  </w:style>
  <w:style w:type="paragraph" w:customStyle="1" w:styleId="131">
    <w:name w:val="Основной текст (13)"/>
    <w:basedOn w:val="a3"/>
    <w:link w:val="130"/>
    <w:rsid w:val="00E21326"/>
    <w:pPr>
      <w:shd w:val="clear" w:color="auto" w:fill="FFFFFF"/>
      <w:spacing w:line="326" w:lineRule="exact"/>
      <w:jc w:val="center"/>
    </w:pPr>
    <w:rPr>
      <w:sz w:val="27"/>
      <w:szCs w:val="27"/>
      <w:lang w:val="ru-RU"/>
    </w:rPr>
  </w:style>
  <w:style w:type="character" w:customStyle="1" w:styleId="395pt">
    <w:name w:val="Основной текст (3) + 9;5 pt"/>
    <w:rsid w:val="00E21326"/>
    <w:rPr>
      <w:rFonts w:ascii="Lucida Sans Unicode" w:hAnsi="Lucida Sans Unicode" w:cs="Lucida Sans Unicode"/>
      <w:b w:val="0"/>
      <w:bCs w:val="0"/>
      <w:i w:val="0"/>
      <w:iCs w:val="0"/>
      <w:smallCaps w:val="0"/>
      <w:strike w:val="0"/>
      <w:spacing w:val="0"/>
      <w:sz w:val="19"/>
      <w:szCs w:val="19"/>
      <w:shd w:val="clear" w:color="auto" w:fill="FFFFFF"/>
    </w:rPr>
  </w:style>
  <w:style w:type="character" w:customStyle="1" w:styleId="6-1pt">
    <w:name w:val="Основной текст (6) + Интервал -1 pt"/>
    <w:rsid w:val="00E21326"/>
    <w:rPr>
      <w:b w:val="0"/>
      <w:bCs w:val="0"/>
      <w:i w:val="0"/>
      <w:iCs w:val="0"/>
      <w:smallCaps w:val="0"/>
      <w:strike w:val="0"/>
      <w:spacing w:val="-20"/>
      <w:sz w:val="23"/>
      <w:szCs w:val="23"/>
      <w:shd w:val="clear" w:color="auto" w:fill="FFFFFF"/>
    </w:rPr>
  </w:style>
  <w:style w:type="character" w:customStyle="1" w:styleId="55">
    <w:name w:val="Основной текст (5) + Не полужирный"/>
    <w:rsid w:val="00E21326"/>
    <w:rPr>
      <w:rFonts w:ascii="Sylfaen" w:eastAsia="Sylfaen" w:hAnsi="Sylfaen" w:cs="Sylfaen"/>
      <w:b/>
      <w:bCs/>
      <w:i w:val="0"/>
      <w:iCs w:val="0"/>
      <w:smallCaps w:val="0"/>
      <w:strike w:val="0"/>
      <w:spacing w:val="0"/>
      <w:sz w:val="22"/>
      <w:szCs w:val="22"/>
      <w:shd w:val="clear" w:color="auto" w:fill="FFFFFF"/>
    </w:rPr>
  </w:style>
  <w:style w:type="character" w:customStyle="1" w:styleId="211pt">
    <w:name w:val="Основной текст (2) + 11 pt"/>
    <w:rsid w:val="00E21326"/>
    <w:rPr>
      <w:rFonts w:ascii="Sylfaen" w:eastAsia="Sylfaen" w:hAnsi="Sylfaen" w:cs="Sylfaen"/>
      <w:b w:val="0"/>
      <w:bCs w:val="0"/>
      <w:i w:val="0"/>
      <w:iCs w:val="0"/>
      <w:smallCaps w:val="0"/>
      <w:strike w:val="0"/>
      <w:spacing w:val="0"/>
      <w:sz w:val="22"/>
      <w:szCs w:val="22"/>
      <w:shd w:val="clear" w:color="auto" w:fill="FFFFFF"/>
    </w:rPr>
  </w:style>
  <w:style w:type="character" w:customStyle="1" w:styleId="595pt">
    <w:name w:val="Основной текст (5) + 9;5 pt;Не курсив"/>
    <w:rsid w:val="00E21326"/>
    <w:rPr>
      <w:b w:val="0"/>
      <w:bCs w:val="0"/>
      <w:i/>
      <w:iCs/>
      <w:smallCaps w:val="0"/>
      <w:strike w:val="0"/>
      <w:sz w:val="19"/>
      <w:szCs w:val="19"/>
      <w:shd w:val="clear" w:color="auto" w:fill="FFFFFF"/>
    </w:rPr>
  </w:style>
  <w:style w:type="character" w:customStyle="1" w:styleId="7pt0pt">
    <w:name w:val="Основной текст + 7 pt;Полужирный;Интервал 0 pt"/>
    <w:rsid w:val="00E21326"/>
    <w:rPr>
      <w:b/>
      <w:bCs/>
      <w:i w:val="0"/>
      <w:iCs w:val="0"/>
      <w:smallCaps w:val="0"/>
      <w:strike w:val="0"/>
      <w:spacing w:val="10"/>
      <w:sz w:val="14"/>
      <w:szCs w:val="14"/>
      <w:shd w:val="clear" w:color="auto" w:fill="FFFFFF"/>
    </w:rPr>
  </w:style>
  <w:style w:type="character" w:customStyle="1" w:styleId="10pt">
    <w:name w:val="Основной текст + 10 pt"/>
    <w:rsid w:val="00E21326"/>
    <w:rPr>
      <w:b w:val="0"/>
      <w:bCs w:val="0"/>
      <w:i w:val="0"/>
      <w:iCs w:val="0"/>
      <w:smallCaps w:val="0"/>
      <w:strike w:val="0"/>
      <w:spacing w:val="0"/>
      <w:sz w:val="20"/>
      <w:szCs w:val="20"/>
      <w:shd w:val="clear" w:color="auto" w:fill="FFFFFF"/>
    </w:rPr>
  </w:style>
  <w:style w:type="character" w:customStyle="1" w:styleId="2pt">
    <w:name w:val="Основной текст + Интервал 2 pt"/>
    <w:rsid w:val="00E21326"/>
    <w:rPr>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E21326"/>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
    <w:name w:val="Основной текст + 7;5 pt;Полужирный"/>
    <w:rsid w:val="00E21326"/>
    <w:rPr>
      <w:b/>
      <w:bCs/>
      <w:i w:val="0"/>
      <w:iCs w:val="0"/>
      <w:smallCaps w:val="0"/>
      <w:strike w:val="0"/>
      <w:spacing w:val="0"/>
      <w:sz w:val="15"/>
      <w:szCs w:val="15"/>
      <w:shd w:val="clear" w:color="auto" w:fill="FFFFFF"/>
    </w:rPr>
  </w:style>
  <w:style w:type="character" w:customStyle="1" w:styleId="afffb">
    <w:name w:val="Подпись к таблице_"/>
    <w:rsid w:val="00E21326"/>
    <w:rPr>
      <w:b w:val="0"/>
      <w:bCs w:val="0"/>
      <w:i w:val="0"/>
      <w:iCs w:val="0"/>
      <w:smallCaps w:val="0"/>
      <w:strike w:val="0"/>
      <w:spacing w:val="0"/>
      <w:sz w:val="22"/>
      <w:szCs w:val="22"/>
    </w:rPr>
  </w:style>
  <w:style w:type="character" w:customStyle="1" w:styleId="afffc">
    <w:name w:val="Подпись к таблице"/>
    <w:rsid w:val="00E21326"/>
    <w:rPr>
      <w:b w:val="0"/>
      <w:bCs w:val="0"/>
      <w:i w:val="0"/>
      <w:iCs w:val="0"/>
      <w:smallCaps w:val="0"/>
      <w:strike w:val="0"/>
      <w:spacing w:val="0"/>
      <w:sz w:val="22"/>
      <w:szCs w:val="22"/>
      <w:u w:val="single"/>
    </w:rPr>
  </w:style>
  <w:style w:type="character" w:customStyle="1" w:styleId="122">
    <w:name w:val="Заголовок №1 (2)_"/>
    <w:link w:val="123"/>
    <w:rsid w:val="00E21326"/>
    <w:rPr>
      <w:sz w:val="27"/>
      <w:szCs w:val="27"/>
      <w:shd w:val="clear" w:color="auto" w:fill="FFFFFF"/>
    </w:rPr>
  </w:style>
  <w:style w:type="character" w:customStyle="1" w:styleId="45">
    <w:name w:val="Основной текст (4) + Полужирный"/>
    <w:rsid w:val="00E21326"/>
    <w:rPr>
      <w:b/>
      <w:bCs/>
      <w:i w:val="0"/>
      <w:iCs w:val="0"/>
      <w:smallCaps w:val="0"/>
      <w:strike w:val="0"/>
      <w:spacing w:val="0"/>
      <w:sz w:val="27"/>
      <w:szCs w:val="27"/>
      <w:shd w:val="clear" w:color="auto" w:fill="FFFFFF"/>
    </w:rPr>
  </w:style>
  <w:style w:type="paragraph" w:customStyle="1" w:styleId="123">
    <w:name w:val="Заголовок №1 (2)"/>
    <w:basedOn w:val="a3"/>
    <w:link w:val="122"/>
    <w:rsid w:val="00E21326"/>
    <w:pPr>
      <w:shd w:val="clear" w:color="auto" w:fill="FFFFFF"/>
      <w:spacing w:before="300" w:after="120" w:line="0" w:lineRule="atLeast"/>
      <w:outlineLvl w:val="0"/>
    </w:pPr>
    <w:rPr>
      <w:sz w:val="27"/>
      <w:szCs w:val="27"/>
      <w:lang w:val="ru-RU"/>
    </w:rPr>
  </w:style>
  <w:style w:type="character" w:customStyle="1" w:styleId="105pt1pt">
    <w:name w:val="Основной текст + 10;5 pt;Курсив;Интервал 1 pt"/>
    <w:rsid w:val="00E21326"/>
    <w:rPr>
      <w:b w:val="0"/>
      <w:bCs w:val="0"/>
      <w:i/>
      <w:iCs/>
      <w:smallCaps w:val="0"/>
      <w:strike w:val="0"/>
      <w:spacing w:val="20"/>
      <w:sz w:val="21"/>
      <w:szCs w:val="21"/>
      <w:shd w:val="clear" w:color="auto" w:fill="FFFFFF"/>
    </w:rPr>
  </w:style>
  <w:style w:type="paragraph" w:customStyle="1" w:styleId="124">
    <w:name w:val="Основной текст12"/>
    <w:basedOn w:val="a3"/>
    <w:rsid w:val="00E21326"/>
    <w:pPr>
      <w:shd w:val="clear" w:color="auto" w:fill="FFFFFF"/>
      <w:spacing w:line="269" w:lineRule="exact"/>
      <w:ind w:hanging="620"/>
    </w:pPr>
    <w:rPr>
      <w:color w:val="000000"/>
      <w:sz w:val="23"/>
      <w:szCs w:val="23"/>
      <w:lang w:val="ru"/>
    </w:rPr>
  </w:style>
  <w:style w:type="character" w:customStyle="1" w:styleId="1f3">
    <w:name w:val="Заголовок №1_"/>
    <w:link w:val="1f4"/>
    <w:rsid w:val="00E21326"/>
    <w:rPr>
      <w:sz w:val="25"/>
      <w:szCs w:val="25"/>
      <w:shd w:val="clear" w:color="auto" w:fill="FFFFFF"/>
    </w:rPr>
  </w:style>
  <w:style w:type="paragraph" w:customStyle="1" w:styleId="1f4">
    <w:name w:val="Заголовок №1"/>
    <w:basedOn w:val="a3"/>
    <w:link w:val="1f3"/>
    <w:rsid w:val="00E21326"/>
    <w:pPr>
      <w:shd w:val="clear" w:color="auto" w:fill="FFFFFF"/>
      <w:spacing w:after="360" w:line="0" w:lineRule="atLeast"/>
      <w:jc w:val="left"/>
      <w:outlineLvl w:val="0"/>
    </w:pPr>
    <w:rPr>
      <w:sz w:val="25"/>
      <w:szCs w:val="25"/>
      <w:lang w:val="ru-RU"/>
    </w:rPr>
  </w:style>
  <w:style w:type="character" w:customStyle="1" w:styleId="31pt">
    <w:name w:val="Основной текст (3) + Интервал 1 pt"/>
    <w:rsid w:val="00E21326"/>
    <w:rPr>
      <w:rFonts w:ascii="Lucida Sans Unicode" w:hAnsi="Lucida Sans Unicode" w:cs="Lucida Sans Unicode"/>
      <w:b w:val="0"/>
      <w:bCs w:val="0"/>
      <w:i w:val="0"/>
      <w:iCs w:val="0"/>
      <w:smallCaps w:val="0"/>
      <w:strike w:val="0"/>
      <w:spacing w:val="30"/>
      <w:sz w:val="18"/>
      <w:szCs w:val="18"/>
      <w:shd w:val="clear" w:color="auto" w:fill="FFFFFF"/>
    </w:rPr>
  </w:style>
  <w:style w:type="character" w:customStyle="1" w:styleId="2b">
    <w:name w:val="Заголовок №2_"/>
    <w:rsid w:val="00E21326"/>
    <w:rPr>
      <w:b w:val="0"/>
      <w:bCs w:val="0"/>
      <w:i w:val="0"/>
      <w:iCs w:val="0"/>
      <w:smallCaps w:val="0"/>
      <w:strike w:val="0"/>
      <w:spacing w:val="0"/>
      <w:sz w:val="26"/>
      <w:szCs w:val="26"/>
    </w:rPr>
  </w:style>
  <w:style w:type="character" w:customStyle="1" w:styleId="2c">
    <w:name w:val="Заголовок №2"/>
    <w:rsid w:val="00E21326"/>
  </w:style>
  <w:style w:type="character" w:customStyle="1" w:styleId="10pt0pt">
    <w:name w:val="Основной текст + 10 pt;Интервал 0 pt"/>
    <w:rsid w:val="00E21326"/>
    <w:rPr>
      <w:b w:val="0"/>
      <w:bCs w:val="0"/>
      <w:i w:val="0"/>
      <w:iCs w:val="0"/>
      <w:smallCaps w:val="0"/>
      <w:strike w:val="0"/>
      <w:spacing w:val="10"/>
      <w:sz w:val="20"/>
      <w:szCs w:val="20"/>
      <w:shd w:val="clear" w:color="auto" w:fill="FFFFFF"/>
    </w:rPr>
  </w:style>
  <w:style w:type="character" w:customStyle="1" w:styleId="75pt0pt">
    <w:name w:val="Основной текст + 7;5 pt;Интервал 0 pt"/>
    <w:rsid w:val="00E21326"/>
    <w:rPr>
      <w:b w:val="0"/>
      <w:bCs w:val="0"/>
      <w:i w:val="0"/>
      <w:iCs w:val="0"/>
      <w:smallCaps w:val="0"/>
      <w:strike w:val="0"/>
      <w:spacing w:val="10"/>
      <w:sz w:val="15"/>
      <w:szCs w:val="15"/>
      <w:shd w:val="clear" w:color="auto" w:fill="FFFFFF"/>
    </w:rPr>
  </w:style>
  <w:style w:type="character" w:customStyle="1" w:styleId="61pt">
    <w:name w:val="Основной текст (6) + Интервал 1 pt"/>
    <w:rsid w:val="00E21326"/>
    <w:rPr>
      <w:b w:val="0"/>
      <w:bCs w:val="0"/>
      <w:i w:val="0"/>
      <w:iCs w:val="0"/>
      <w:smallCaps w:val="0"/>
      <w:strike w:val="0"/>
      <w:spacing w:val="20"/>
      <w:sz w:val="25"/>
      <w:szCs w:val="25"/>
      <w:shd w:val="clear" w:color="auto" w:fill="FFFFFF"/>
    </w:rPr>
  </w:style>
  <w:style w:type="character" w:customStyle="1" w:styleId="3pt">
    <w:name w:val="Основной текст + Интервал 3 pt"/>
    <w:rsid w:val="00E21326"/>
    <w:rPr>
      <w:b w:val="0"/>
      <w:bCs w:val="0"/>
      <w:i w:val="0"/>
      <w:iCs w:val="0"/>
      <w:smallCaps w:val="0"/>
      <w:strike w:val="0"/>
      <w:spacing w:val="70"/>
      <w:sz w:val="23"/>
      <w:szCs w:val="23"/>
      <w:shd w:val="clear" w:color="auto" w:fill="FFFFFF"/>
    </w:rPr>
  </w:style>
  <w:style w:type="character" w:customStyle="1" w:styleId="7115pt0pt">
    <w:name w:val="Основной текст (7) + 11;5 pt;Не курсив;Интервал 0 pt"/>
    <w:rsid w:val="00E21326"/>
    <w:rPr>
      <w:rFonts w:ascii="Lucida Sans Unicode" w:eastAsia="Lucida Sans Unicode" w:hAnsi="Lucida Sans Unicode" w:cs="Lucida Sans Unicode"/>
      <w:b w:val="0"/>
      <w:bCs w:val="0"/>
      <w:i/>
      <w:iCs/>
      <w:smallCaps w:val="0"/>
      <w:strike w:val="0"/>
      <w:spacing w:val="0"/>
      <w:sz w:val="23"/>
      <w:szCs w:val="23"/>
      <w:shd w:val="clear" w:color="auto" w:fill="FFFFFF"/>
    </w:rPr>
  </w:style>
  <w:style w:type="character" w:customStyle="1" w:styleId="72pt">
    <w:name w:val="Основной текст (7) + Интервал 2 pt"/>
    <w:rsid w:val="00E21326"/>
    <w:rPr>
      <w:rFonts w:ascii="Lucida Sans Unicode" w:eastAsia="Lucida Sans Unicode" w:hAnsi="Lucida Sans Unicode" w:cs="Lucida Sans Unicode"/>
      <w:b w:val="0"/>
      <w:bCs w:val="0"/>
      <w:i w:val="0"/>
      <w:iCs w:val="0"/>
      <w:smallCaps w:val="0"/>
      <w:strike w:val="0"/>
      <w:spacing w:val="50"/>
      <w:sz w:val="21"/>
      <w:szCs w:val="21"/>
      <w:shd w:val="clear" w:color="auto" w:fill="FFFFFF"/>
    </w:rPr>
  </w:style>
  <w:style w:type="character" w:customStyle="1" w:styleId="710pt0pt">
    <w:name w:val="Основной текст (7) + 10 pt;Не курсив;Интервал 0 pt"/>
    <w:rsid w:val="00E21326"/>
    <w:rPr>
      <w:rFonts w:ascii="Lucida Sans Unicode" w:eastAsia="Lucida Sans Unicode" w:hAnsi="Lucida Sans Unicode" w:cs="Lucida Sans Unicode"/>
      <w:b w:val="0"/>
      <w:bCs w:val="0"/>
      <w:i/>
      <w:iCs/>
      <w:smallCaps w:val="0"/>
      <w:strike w:val="0"/>
      <w:spacing w:val="10"/>
      <w:sz w:val="20"/>
      <w:szCs w:val="20"/>
      <w:shd w:val="clear" w:color="auto" w:fill="FFFFFF"/>
    </w:rPr>
  </w:style>
  <w:style w:type="character" w:customStyle="1" w:styleId="125pt">
    <w:name w:val="Основной текст + 12;5 pt;Полужирный"/>
    <w:rsid w:val="00E21326"/>
    <w:rPr>
      <w:b/>
      <w:bCs/>
      <w:i w:val="0"/>
      <w:iCs w:val="0"/>
      <w:smallCaps w:val="0"/>
      <w:strike w:val="0"/>
      <w:spacing w:val="0"/>
      <w:sz w:val="25"/>
      <w:szCs w:val="25"/>
      <w:shd w:val="clear" w:color="auto" w:fill="FFFFFF"/>
    </w:rPr>
  </w:style>
  <w:style w:type="paragraph" w:customStyle="1" w:styleId="46">
    <w:name w:val="Основной текст4"/>
    <w:basedOn w:val="a3"/>
    <w:rsid w:val="00E21326"/>
    <w:pPr>
      <w:shd w:val="clear" w:color="auto" w:fill="FFFFFF"/>
      <w:spacing w:line="269" w:lineRule="exact"/>
      <w:ind w:hanging="620"/>
    </w:pPr>
    <w:rPr>
      <w:color w:val="000000"/>
      <w:sz w:val="23"/>
      <w:szCs w:val="23"/>
      <w:lang w:val="ru"/>
    </w:rPr>
  </w:style>
  <w:style w:type="character" w:customStyle="1" w:styleId="6115pt">
    <w:name w:val="Основной текст (6) + 11;5 pt;Не полужирный"/>
    <w:rsid w:val="00E21326"/>
    <w:rPr>
      <w:b/>
      <w:bCs/>
      <w:i w:val="0"/>
      <w:iCs w:val="0"/>
      <w:smallCaps w:val="0"/>
      <w:strike w:val="0"/>
      <w:spacing w:val="0"/>
      <w:sz w:val="23"/>
      <w:szCs w:val="23"/>
      <w:shd w:val="clear" w:color="auto" w:fill="FFFFFF"/>
    </w:rPr>
  </w:style>
  <w:style w:type="character" w:customStyle="1" w:styleId="11Tahoma65pt">
    <w:name w:val="Основной текст (11) + Tahoma;6;5 pt"/>
    <w:rsid w:val="00E21326"/>
    <w:rPr>
      <w:rFonts w:ascii="Tahoma" w:eastAsia="Tahoma" w:hAnsi="Tahoma" w:cs="Tahoma"/>
      <w:b w:val="0"/>
      <w:bCs w:val="0"/>
      <w:i w:val="0"/>
      <w:iCs w:val="0"/>
      <w:smallCaps w:val="0"/>
      <w:strike w:val="0"/>
      <w:spacing w:val="0"/>
      <w:sz w:val="13"/>
      <w:szCs w:val="13"/>
      <w:shd w:val="clear" w:color="auto" w:fill="FFFFFF"/>
      <w:lang w:val="en-US" w:eastAsia="en-US"/>
    </w:rPr>
  </w:style>
  <w:style w:type="character" w:customStyle="1" w:styleId="37pt">
    <w:name w:val="Основной текст (3) + 7 pt;Не полужирный"/>
    <w:rsid w:val="00E21326"/>
    <w:rPr>
      <w:rFonts w:ascii="Lucida Sans Unicode" w:hAnsi="Lucida Sans Unicode" w:cs="Lucida Sans Unicode"/>
      <w:b/>
      <w:bCs/>
      <w:i w:val="0"/>
      <w:iCs w:val="0"/>
      <w:smallCaps w:val="0"/>
      <w:strike w:val="0"/>
      <w:spacing w:val="0"/>
      <w:sz w:val="14"/>
      <w:szCs w:val="14"/>
      <w:shd w:val="clear" w:color="auto" w:fill="FFFFFF"/>
    </w:rPr>
  </w:style>
  <w:style w:type="character" w:customStyle="1" w:styleId="75pt0">
    <w:name w:val="Основной текст + 7;5 pt"/>
    <w:rsid w:val="00E21326"/>
    <w:rPr>
      <w:b w:val="0"/>
      <w:bCs w:val="0"/>
      <w:i w:val="0"/>
      <w:iCs w:val="0"/>
      <w:smallCaps w:val="0"/>
      <w:strike w:val="0"/>
      <w:spacing w:val="0"/>
      <w:sz w:val="15"/>
      <w:szCs w:val="15"/>
      <w:shd w:val="clear" w:color="auto" w:fill="FFFFFF"/>
    </w:rPr>
  </w:style>
  <w:style w:type="character" w:customStyle="1" w:styleId="9pt">
    <w:name w:val="Основной текст + 9 pt;Полужирный"/>
    <w:rsid w:val="00E21326"/>
    <w:rPr>
      <w:b/>
      <w:bCs/>
      <w:i w:val="0"/>
      <w:iCs w:val="0"/>
      <w:smallCaps w:val="0"/>
      <w:strike w:val="0"/>
      <w:spacing w:val="0"/>
      <w:sz w:val="18"/>
      <w:szCs w:val="18"/>
      <w:shd w:val="clear" w:color="auto" w:fill="FFFFFF"/>
    </w:rPr>
  </w:style>
  <w:style w:type="character" w:customStyle="1" w:styleId="212">
    <w:name w:val="Основной текст (21)_"/>
    <w:link w:val="213"/>
    <w:rsid w:val="00E21326"/>
    <w:rPr>
      <w:rFonts w:ascii="Arial Unicode MS" w:eastAsia="Arial Unicode MS" w:hAnsi="Arial Unicode MS" w:cs="Arial Unicode MS"/>
      <w:sz w:val="22"/>
      <w:szCs w:val="22"/>
      <w:shd w:val="clear" w:color="auto" w:fill="FFFFFF"/>
    </w:rPr>
  </w:style>
  <w:style w:type="paragraph" w:customStyle="1" w:styleId="213">
    <w:name w:val="Основной текст (21)"/>
    <w:basedOn w:val="a3"/>
    <w:link w:val="212"/>
    <w:rsid w:val="00E21326"/>
    <w:pPr>
      <w:shd w:val="clear" w:color="auto" w:fill="FFFFFF"/>
      <w:spacing w:line="0" w:lineRule="atLeast"/>
      <w:jc w:val="left"/>
    </w:pPr>
    <w:rPr>
      <w:rFonts w:ascii="Arial Unicode MS" w:eastAsia="Arial Unicode MS" w:hAnsi="Arial Unicode MS" w:cs="Arial Unicode MS"/>
      <w:sz w:val="22"/>
      <w:szCs w:val="22"/>
      <w:lang w:val="ru-RU"/>
    </w:rPr>
  </w:style>
  <w:style w:type="character" w:customStyle="1" w:styleId="65pt">
    <w:name w:val="Основной текст + 6;5 pt;Полужирный"/>
    <w:rsid w:val="00E21326"/>
    <w:rPr>
      <w:b/>
      <w:bCs/>
      <w:i w:val="0"/>
      <w:iCs w:val="0"/>
      <w:smallCaps w:val="0"/>
      <w:strike w:val="0"/>
      <w:spacing w:val="0"/>
      <w:sz w:val="13"/>
      <w:szCs w:val="13"/>
      <w:shd w:val="clear" w:color="auto" w:fill="FFFFFF"/>
    </w:rPr>
  </w:style>
  <w:style w:type="character" w:customStyle="1" w:styleId="575pt">
    <w:name w:val="Основной текст (5) + 7;5 pt"/>
    <w:rsid w:val="00E21326"/>
    <w:rPr>
      <w:b w:val="0"/>
      <w:bCs w:val="0"/>
      <w:i w:val="0"/>
      <w:iCs w:val="0"/>
      <w:smallCaps w:val="0"/>
      <w:strike w:val="0"/>
      <w:spacing w:val="0"/>
      <w:sz w:val="15"/>
      <w:szCs w:val="15"/>
      <w:shd w:val="clear" w:color="auto" w:fill="FFFFFF"/>
    </w:rPr>
  </w:style>
  <w:style w:type="character" w:customStyle="1" w:styleId="afffd">
    <w:name w:val="Цветовое выделение"/>
    <w:uiPriority w:val="99"/>
    <w:rsid w:val="00E21326"/>
    <w:rPr>
      <w:b/>
      <w:bCs/>
      <w:color w:val="000080"/>
    </w:rPr>
  </w:style>
  <w:style w:type="character" w:customStyle="1" w:styleId="afffe">
    <w:name w:val="Гипертекстовая ссылка"/>
    <w:uiPriority w:val="99"/>
    <w:rsid w:val="00E21326"/>
    <w:rPr>
      <w:b/>
      <w:bCs/>
      <w:color w:val="008000"/>
    </w:rPr>
  </w:style>
  <w:style w:type="character" w:customStyle="1" w:styleId="95pt">
    <w:name w:val="Основной текст + 9;5 pt;Курсив"/>
    <w:rsid w:val="00E21326"/>
    <w:rPr>
      <w:b w:val="0"/>
      <w:bCs w:val="0"/>
      <w:i/>
      <w:iCs/>
      <w:smallCaps w:val="0"/>
      <w:strike w:val="0"/>
      <w:spacing w:val="0"/>
      <w:sz w:val="19"/>
      <w:szCs w:val="19"/>
      <w:shd w:val="clear" w:color="auto" w:fill="FFFFFF"/>
    </w:rPr>
  </w:style>
  <w:style w:type="character" w:customStyle="1" w:styleId="affff">
    <w:name w:val="Без интервала Знак"/>
    <w:locked/>
    <w:rsid w:val="00E21326"/>
    <w:rPr>
      <w:sz w:val="22"/>
      <w:szCs w:val="22"/>
      <w:lang w:eastAsia="en-US" w:bidi="ar-SA"/>
    </w:rPr>
  </w:style>
  <w:style w:type="paragraph" w:customStyle="1" w:styleId="affff0">
    <w:name w:val="Стиль Подпись Таблицы"/>
    <w:basedOn w:val="ae"/>
    <w:qFormat/>
    <w:rsid w:val="00E21326"/>
    <w:pPr>
      <w:overflowPunct w:val="0"/>
      <w:autoSpaceDE w:val="0"/>
      <w:autoSpaceDN w:val="0"/>
      <w:adjustRightInd w:val="0"/>
      <w:spacing w:before="240" w:after="240" w:line="240" w:lineRule="auto"/>
      <w:ind w:firstLine="0"/>
      <w:jc w:val="center"/>
    </w:pPr>
    <w:rPr>
      <w:sz w:val="20"/>
      <w:szCs w:val="24"/>
      <w:lang w:val="ru-RU" w:eastAsia="ru-RU"/>
    </w:rPr>
  </w:style>
  <w:style w:type="character" w:customStyle="1" w:styleId="8pt">
    <w:name w:val="Основной текст + 8 pt"/>
    <w:rsid w:val="00E21326"/>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0pt">
    <w:name w:val="Основной текст (6) + 10 pt"/>
    <w:rsid w:val="00E21326"/>
    <w:rPr>
      <w:sz w:val="20"/>
      <w:szCs w:val="20"/>
      <w:shd w:val="clear" w:color="auto" w:fill="FFFFFF"/>
    </w:rPr>
  </w:style>
  <w:style w:type="character" w:customStyle="1" w:styleId="64">
    <w:name w:val="Основной текст (6) + Малые прописные"/>
    <w:rsid w:val="00E21326"/>
    <w:rPr>
      <w:smallCaps/>
      <w:sz w:val="19"/>
      <w:szCs w:val="19"/>
      <w:shd w:val="clear" w:color="auto" w:fill="FFFFFF"/>
    </w:rPr>
  </w:style>
  <w:style w:type="character" w:customStyle="1" w:styleId="9pt0">
    <w:name w:val="Основной текст + 9 pt"/>
    <w:rsid w:val="00E21326"/>
    <w:rPr>
      <w:b w:val="0"/>
      <w:bCs w:val="0"/>
      <w:i w:val="0"/>
      <w:iCs w:val="0"/>
      <w:smallCaps w:val="0"/>
      <w:strike w:val="0"/>
      <w:spacing w:val="0"/>
      <w:sz w:val="18"/>
      <w:szCs w:val="18"/>
      <w:shd w:val="clear" w:color="auto" w:fill="FFFFFF"/>
    </w:rPr>
  </w:style>
  <w:style w:type="character" w:customStyle="1" w:styleId="apple-converted-space">
    <w:name w:val="apple-converted-space"/>
    <w:rsid w:val="00E21326"/>
  </w:style>
  <w:style w:type="character" w:customStyle="1" w:styleId="55pt">
    <w:name w:val="Основной текст + 5;5 pt"/>
    <w:rsid w:val="00E21326"/>
    <w:rPr>
      <w:b w:val="0"/>
      <w:bCs w:val="0"/>
      <w:i w:val="0"/>
      <w:iCs w:val="0"/>
      <w:smallCaps w:val="0"/>
      <w:strike w:val="0"/>
      <w:spacing w:val="0"/>
      <w:sz w:val="11"/>
      <w:szCs w:val="11"/>
      <w:shd w:val="clear" w:color="auto" w:fill="FFFFFF"/>
    </w:rPr>
  </w:style>
  <w:style w:type="character" w:customStyle="1" w:styleId="285pt">
    <w:name w:val="Основной текст (2) + 8;5 pt"/>
    <w:rsid w:val="00E21326"/>
    <w:rPr>
      <w:b w:val="0"/>
      <w:bCs w:val="0"/>
      <w:i w:val="0"/>
      <w:iCs w:val="0"/>
      <w:smallCaps w:val="0"/>
      <w:strike w:val="0"/>
      <w:spacing w:val="0"/>
      <w:sz w:val="17"/>
      <w:szCs w:val="17"/>
      <w:shd w:val="clear" w:color="auto" w:fill="FFFFFF"/>
    </w:rPr>
  </w:style>
  <w:style w:type="character" w:customStyle="1" w:styleId="115pt">
    <w:name w:val="Основной текст + 11;5 pt"/>
    <w:rsid w:val="00E21326"/>
    <w:rPr>
      <w:b w:val="0"/>
      <w:bCs w:val="0"/>
      <w:i w:val="0"/>
      <w:iCs w:val="0"/>
      <w:smallCaps w:val="0"/>
      <w:strike w:val="0"/>
      <w:spacing w:val="0"/>
      <w:sz w:val="23"/>
      <w:szCs w:val="23"/>
      <w:shd w:val="clear" w:color="auto" w:fill="FFFFFF"/>
    </w:rPr>
  </w:style>
  <w:style w:type="character" w:customStyle="1" w:styleId="685pt">
    <w:name w:val="Основной текст (6) + 8;5 pt"/>
    <w:rsid w:val="00E21326"/>
    <w:rPr>
      <w:b w:val="0"/>
      <w:bCs w:val="0"/>
      <w:i w:val="0"/>
      <w:iCs w:val="0"/>
      <w:smallCaps w:val="0"/>
      <w:strike w:val="0"/>
      <w:spacing w:val="0"/>
      <w:sz w:val="17"/>
      <w:szCs w:val="17"/>
      <w:shd w:val="clear" w:color="auto" w:fill="FFFFFF"/>
    </w:rPr>
  </w:style>
  <w:style w:type="paragraph" w:customStyle="1" w:styleId="textreview">
    <w:name w:val="text_review"/>
    <w:basedOn w:val="a3"/>
    <w:rsid w:val="00E21326"/>
    <w:pPr>
      <w:spacing w:before="100" w:beforeAutospacing="1" w:after="100" w:afterAutospacing="1"/>
      <w:jc w:val="left"/>
    </w:pPr>
    <w:rPr>
      <w:sz w:val="24"/>
      <w:szCs w:val="24"/>
      <w:lang w:val="ru-RU"/>
    </w:rPr>
  </w:style>
  <w:style w:type="paragraph" w:customStyle="1" w:styleId="Default">
    <w:name w:val="Default"/>
    <w:rsid w:val="00E21326"/>
    <w:pPr>
      <w:autoSpaceDE w:val="0"/>
      <w:autoSpaceDN w:val="0"/>
      <w:adjustRightInd w:val="0"/>
      <w:ind w:firstLine="425"/>
      <w:jc w:val="both"/>
    </w:pPr>
    <w:rPr>
      <w:rFonts w:ascii="Arial" w:hAnsi="Arial" w:cs="Arial"/>
      <w:color w:val="000000"/>
      <w:sz w:val="24"/>
      <w:szCs w:val="24"/>
    </w:rPr>
  </w:style>
  <w:style w:type="table" w:customStyle="1" w:styleId="1f5">
    <w:name w:val="Сетка таблицы1"/>
    <w:basedOn w:val="a5"/>
    <w:next w:val="afa"/>
    <w:uiPriority w:val="59"/>
    <w:rsid w:val="00E213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0">
    <w:name w:val="Заголовок 81"/>
    <w:basedOn w:val="a3"/>
    <w:next w:val="a3"/>
    <w:uiPriority w:val="9"/>
    <w:unhideWhenUsed/>
    <w:qFormat/>
    <w:rsid w:val="00E21326"/>
    <w:pPr>
      <w:keepNext/>
      <w:keepLines/>
      <w:spacing w:before="200" w:line="276" w:lineRule="auto"/>
      <w:jc w:val="left"/>
      <w:outlineLvl w:val="7"/>
    </w:pPr>
    <w:rPr>
      <w:rFonts w:ascii="Arial" w:hAnsi="Arial"/>
      <w:color w:val="404040"/>
      <w:sz w:val="20"/>
      <w:lang w:val="ru-RU" w:eastAsia="en-US"/>
    </w:rPr>
  </w:style>
  <w:style w:type="numbering" w:customStyle="1" w:styleId="2d">
    <w:name w:val="Нет списка2"/>
    <w:next w:val="a6"/>
    <w:uiPriority w:val="99"/>
    <w:semiHidden/>
    <w:unhideWhenUsed/>
    <w:rsid w:val="00E21326"/>
  </w:style>
  <w:style w:type="table" w:customStyle="1" w:styleId="2e">
    <w:name w:val="Сетка таблицы2"/>
    <w:basedOn w:val="a5"/>
    <w:next w:val="afa"/>
    <w:uiPriority w:val="59"/>
    <w:rsid w:val="00E213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TOC Heading"/>
    <w:basedOn w:val="14"/>
    <w:next w:val="a3"/>
    <w:uiPriority w:val="39"/>
    <w:unhideWhenUsed/>
    <w:qFormat/>
    <w:rsid w:val="00E21326"/>
    <w:pPr>
      <w:keepNext/>
      <w:keepLines/>
      <w:suppressAutoHyphens w:val="0"/>
      <w:spacing w:before="480" w:line="276" w:lineRule="auto"/>
      <w:jc w:val="left"/>
      <w:outlineLvl w:val="9"/>
    </w:pPr>
    <w:rPr>
      <w:rFonts w:ascii="Arial" w:hAnsi="Arial"/>
      <w:bCs/>
      <w:caps w:val="0"/>
      <w:color w:val="365F91"/>
      <w:kern w:val="0"/>
      <w:szCs w:val="28"/>
      <w:lang w:val="ru-RU" w:eastAsia="en-US"/>
    </w:rPr>
  </w:style>
  <w:style w:type="paragraph" w:customStyle="1" w:styleId="2f">
    <w:name w:val="Обычный2"/>
    <w:rsid w:val="00E21326"/>
    <w:pPr>
      <w:suppressAutoHyphens/>
      <w:snapToGrid w:val="0"/>
      <w:spacing w:line="276" w:lineRule="auto"/>
      <w:ind w:firstLine="425"/>
      <w:jc w:val="both"/>
    </w:pPr>
    <w:rPr>
      <w:rFonts w:eastAsia="Arial" w:cs="Calibri"/>
      <w:sz w:val="22"/>
      <w:lang w:eastAsia="ar-SA"/>
    </w:rPr>
  </w:style>
  <w:style w:type="character" w:customStyle="1" w:styleId="FontStyle13">
    <w:name w:val="Font Style13"/>
    <w:uiPriority w:val="99"/>
    <w:rsid w:val="00E21326"/>
    <w:rPr>
      <w:rFonts w:ascii="Arial" w:hAnsi="Arial" w:cs="Arial"/>
      <w:sz w:val="22"/>
      <w:szCs w:val="22"/>
    </w:rPr>
  </w:style>
  <w:style w:type="paragraph" w:customStyle="1" w:styleId="Style3">
    <w:name w:val="Style3"/>
    <w:basedOn w:val="a3"/>
    <w:uiPriority w:val="99"/>
    <w:rsid w:val="00E21326"/>
    <w:pPr>
      <w:widowControl w:val="0"/>
      <w:autoSpaceDE w:val="0"/>
      <w:autoSpaceDN w:val="0"/>
      <w:adjustRightInd w:val="0"/>
      <w:jc w:val="left"/>
    </w:pPr>
    <w:rPr>
      <w:rFonts w:ascii="Arial" w:hAnsi="Arial" w:cs="Arial"/>
      <w:sz w:val="24"/>
      <w:szCs w:val="24"/>
      <w:lang w:val="ru-RU"/>
    </w:rPr>
  </w:style>
  <w:style w:type="paragraph" w:customStyle="1" w:styleId="Style4">
    <w:name w:val="Style4"/>
    <w:basedOn w:val="a3"/>
    <w:rsid w:val="00E21326"/>
    <w:pPr>
      <w:widowControl w:val="0"/>
      <w:autoSpaceDE w:val="0"/>
      <w:autoSpaceDN w:val="0"/>
      <w:adjustRightInd w:val="0"/>
      <w:spacing w:line="274" w:lineRule="exact"/>
      <w:ind w:firstLine="720"/>
    </w:pPr>
    <w:rPr>
      <w:rFonts w:ascii="Arial" w:hAnsi="Arial" w:cs="Arial"/>
      <w:sz w:val="24"/>
      <w:szCs w:val="24"/>
      <w:lang w:val="ru-RU"/>
    </w:rPr>
  </w:style>
  <w:style w:type="paragraph" w:customStyle="1" w:styleId="Style8">
    <w:name w:val="Style8"/>
    <w:basedOn w:val="a3"/>
    <w:uiPriority w:val="99"/>
    <w:rsid w:val="00E21326"/>
    <w:pPr>
      <w:widowControl w:val="0"/>
      <w:autoSpaceDE w:val="0"/>
      <w:autoSpaceDN w:val="0"/>
      <w:adjustRightInd w:val="0"/>
      <w:spacing w:line="240" w:lineRule="exact"/>
      <w:ind w:firstLine="701"/>
      <w:jc w:val="left"/>
    </w:pPr>
    <w:rPr>
      <w:rFonts w:ascii="Arial" w:hAnsi="Arial" w:cs="Arial"/>
      <w:sz w:val="24"/>
      <w:szCs w:val="24"/>
      <w:lang w:val="ru-RU"/>
    </w:rPr>
  </w:style>
  <w:style w:type="character" w:customStyle="1" w:styleId="FontStyle49">
    <w:name w:val="Font Style49"/>
    <w:uiPriority w:val="99"/>
    <w:rsid w:val="00E21326"/>
    <w:rPr>
      <w:rFonts w:ascii="Arial" w:hAnsi="Arial" w:cs="Arial"/>
      <w:b/>
      <w:bCs/>
      <w:sz w:val="22"/>
      <w:szCs w:val="22"/>
    </w:rPr>
  </w:style>
  <w:style w:type="character" w:customStyle="1" w:styleId="FontStyle50">
    <w:name w:val="Font Style50"/>
    <w:uiPriority w:val="99"/>
    <w:rsid w:val="00E21326"/>
    <w:rPr>
      <w:rFonts w:ascii="Arial" w:hAnsi="Arial" w:cs="Arial"/>
      <w:sz w:val="22"/>
      <w:szCs w:val="22"/>
    </w:rPr>
  </w:style>
  <w:style w:type="character" w:customStyle="1" w:styleId="FontStyle66">
    <w:name w:val="Font Style66"/>
    <w:uiPriority w:val="99"/>
    <w:rsid w:val="00E21326"/>
    <w:rPr>
      <w:rFonts w:ascii="Arial" w:hAnsi="Arial" w:cs="Arial"/>
      <w:i/>
      <w:iCs/>
      <w:sz w:val="22"/>
      <w:szCs w:val="22"/>
    </w:rPr>
  </w:style>
  <w:style w:type="character" w:customStyle="1" w:styleId="FontStyle71">
    <w:name w:val="Font Style71"/>
    <w:uiPriority w:val="99"/>
    <w:rsid w:val="00E21326"/>
    <w:rPr>
      <w:rFonts w:ascii="Arial" w:hAnsi="Arial" w:cs="Arial"/>
      <w:i/>
      <w:iCs/>
      <w:spacing w:val="-20"/>
      <w:sz w:val="24"/>
      <w:szCs w:val="24"/>
    </w:rPr>
  </w:style>
  <w:style w:type="character" w:customStyle="1" w:styleId="FontStyle72">
    <w:name w:val="Font Style72"/>
    <w:uiPriority w:val="99"/>
    <w:rsid w:val="00E21326"/>
    <w:rPr>
      <w:rFonts w:ascii="Arial" w:hAnsi="Arial" w:cs="Arial"/>
      <w:b/>
      <w:bCs/>
      <w:i/>
      <w:iCs/>
      <w:spacing w:val="-10"/>
      <w:sz w:val="22"/>
      <w:szCs w:val="22"/>
    </w:rPr>
  </w:style>
  <w:style w:type="paragraph" w:styleId="z-">
    <w:name w:val="HTML Top of Form"/>
    <w:basedOn w:val="a3"/>
    <w:next w:val="a3"/>
    <w:link w:val="z-0"/>
    <w:hidden/>
    <w:uiPriority w:val="99"/>
    <w:unhideWhenUsed/>
    <w:rsid w:val="00E21326"/>
    <w:pPr>
      <w:pBdr>
        <w:bottom w:val="single" w:sz="6" w:space="1" w:color="auto"/>
      </w:pBdr>
      <w:jc w:val="center"/>
    </w:pPr>
    <w:rPr>
      <w:rFonts w:ascii="Arial" w:hAnsi="Arial" w:cs="Arial"/>
      <w:vanish/>
      <w:sz w:val="16"/>
      <w:szCs w:val="16"/>
      <w:lang w:val="ru-RU"/>
    </w:rPr>
  </w:style>
  <w:style w:type="character" w:customStyle="1" w:styleId="z-0">
    <w:name w:val="z-Начало формы Знак"/>
    <w:link w:val="z-"/>
    <w:uiPriority w:val="99"/>
    <w:rsid w:val="00E21326"/>
    <w:rPr>
      <w:rFonts w:ascii="Arial" w:hAnsi="Arial" w:cs="Arial"/>
      <w:vanish/>
      <w:sz w:val="16"/>
      <w:szCs w:val="16"/>
    </w:rPr>
  </w:style>
  <w:style w:type="paragraph" w:styleId="z-1">
    <w:name w:val="HTML Bottom of Form"/>
    <w:basedOn w:val="a3"/>
    <w:next w:val="a3"/>
    <w:link w:val="z-2"/>
    <w:hidden/>
    <w:uiPriority w:val="99"/>
    <w:unhideWhenUsed/>
    <w:rsid w:val="00E21326"/>
    <w:pPr>
      <w:pBdr>
        <w:top w:val="single" w:sz="6" w:space="1" w:color="auto"/>
      </w:pBdr>
      <w:jc w:val="center"/>
    </w:pPr>
    <w:rPr>
      <w:rFonts w:ascii="Arial" w:hAnsi="Arial" w:cs="Arial"/>
      <w:vanish/>
      <w:sz w:val="16"/>
      <w:szCs w:val="16"/>
      <w:lang w:val="ru-RU"/>
    </w:rPr>
  </w:style>
  <w:style w:type="character" w:customStyle="1" w:styleId="z-2">
    <w:name w:val="z-Конец формы Знак"/>
    <w:link w:val="z-1"/>
    <w:uiPriority w:val="99"/>
    <w:rsid w:val="00E21326"/>
    <w:rPr>
      <w:rFonts w:ascii="Arial" w:hAnsi="Arial" w:cs="Arial"/>
      <w:vanish/>
      <w:sz w:val="16"/>
      <w:szCs w:val="16"/>
    </w:rPr>
  </w:style>
  <w:style w:type="paragraph" w:customStyle="1" w:styleId="content">
    <w:name w:val="content"/>
    <w:basedOn w:val="a3"/>
    <w:rsid w:val="00E21326"/>
    <w:pPr>
      <w:spacing w:before="100" w:beforeAutospacing="1" w:after="100" w:afterAutospacing="1"/>
      <w:jc w:val="left"/>
    </w:pPr>
    <w:rPr>
      <w:sz w:val="24"/>
      <w:szCs w:val="24"/>
      <w:lang w:val="ru-RU"/>
    </w:rPr>
  </w:style>
  <w:style w:type="character" w:customStyle="1" w:styleId="a10">
    <w:name w:val="a1"/>
    <w:rsid w:val="00E21326"/>
  </w:style>
  <w:style w:type="character" w:customStyle="1" w:styleId="FontStyle15">
    <w:name w:val="Font Style15"/>
    <w:rsid w:val="00E21326"/>
    <w:rPr>
      <w:rFonts w:ascii="Arial" w:hAnsi="Arial" w:cs="Arial"/>
      <w:sz w:val="20"/>
      <w:szCs w:val="20"/>
    </w:rPr>
  </w:style>
  <w:style w:type="paragraph" w:customStyle="1" w:styleId="Style12">
    <w:name w:val="Style12"/>
    <w:basedOn w:val="a3"/>
    <w:rsid w:val="00E21326"/>
    <w:pPr>
      <w:widowControl w:val="0"/>
      <w:autoSpaceDE w:val="0"/>
      <w:autoSpaceDN w:val="0"/>
      <w:adjustRightInd w:val="0"/>
      <w:spacing w:line="269" w:lineRule="exact"/>
      <w:jc w:val="right"/>
    </w:pPr>
    <w:rPr>
      <w:rFonts w:ascii="Trebuchet MS" w:hAnsi="Trebuchet MS"/>
      <w:sz w:val="24"/>
      <w:szCs w:val="24"/>
      <w:lang w:val="ru-RU"/>
    </w:rPr>
  </w:style>
  <w:style w:type="paragraph" w:styleId="94">
    <w:name w:val="toc 9"/>
    <w:basedOn w:val="a3"/>
    <w:next w:val="a3"/>
    <w:autoRedefine/>
    <w:uiPriority w:val="39"/>
    <w:unhideWhenUsed/>
    <w:rsid w:val="00E21326"/>
    <w:pPr>
      <w:spacing w:after="100" w:line="276" w:lineRule="auto"/>
      <w:ind w:left="1760"/>
      <w:jc w:val="left"/>
    </w:pPr>
    <w:rPr>
      <w:sz w:val="22"/>
      <w:szCs w:val="22"/>
      <w:lang w:val="ru-RU" w:eastAsia="en-US"/>
    </w:rPr>
  </w:style>
  <w:style w:type="character" w:customStyle="1" w:styleId="4pt2">
    <w:name w:val="Основной текст + 4 pt2"/>
    <w:uiPriority w:val="99"/>
    <w:rsid w:val="00E21326"/>
    <w:rPr>
      <w:rFonts w:ascii="Times New Roman" w:hAnsi="Times New Roman" w:cs="Times New Roman"/>
      <w:noProof/>
      <w:sz w:val="8"/>
      <w:szCs w:val="8"/>
      <w:u w:val="none"/>
    </w:rPr>
  </w:style>
  <w:style w:type="character" w:customStyle="1" w:styleId="LucidaSansUnicode">
    <w:name w:val="Основной текст + Lucida Sans Unicode"/>
    <w:aliases w:val="61,5 pt1,Основной текст + 101"/>
    <w:uiPriority w:val="99"/>
    <w:rsid w:val="00E21326"/>
    <w:rPr>
      <w:rFonts w:ascii="Lucida Sans Unicode" w:hAnsi="Lucida Sans Unicode" w:cs="Lucida Sans Unicode"/>
      <w:noProof/>
      <w:sz w:val="13"/>
      <w:szCs w:val="13"/>
      <w:u w:val="none"/>
    </w:rPr>
  </w:style>
  <w:style w:type="character" w:customStyle="1" w:styleId="LucidaSansUnicode1">
    <w:name w:val="Основной текст + Lucida Sans Unicode1"/>
    <w:aliases w:val="6 pt"/>
    <w:uiPriority w:val="99"/>
    <w:rsid w:val="00E21326"/>
    <w:rPr>
      <w:rFonts w:ascii="Lucida Sans Unicode" w:hAnsi="Lucida Sans Unicode" w:cs="Lucida Sans Unicode"/>
      <w:noProof/>
      <w:sz w:val="12"/>
      <w:szCs w:val="12"/>
      <w:u w:val="none"/>
    </w:rPr>
  </w:style>
  <w:style w:type="table" w:customStyle="1" w:styleId="113">
    <w:name w:val="Сетка таблицы11"/>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6"/>
    <w:uiPriority w:val="99"/>
    <w:semiHidden/>
    <w:unhideWhenUsed/>
    <w:rsid w:val="00E21326"/>
  </w:style>
  <w:style w:type="table" w:customStyle="1" w:styleId="214">
    <w:name w:val="Сетка таблицы21"/>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
    <w:rsid w:val="00E2132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425"/>
      <w:jc w:val="both"/>
    </w:pPr>
    <w:rPr>
      <w:rFonts w:ascii="Mangal" w:eastAsia="Arial Unicode MS" w:hAnsi="Mangal" w:cs="Mangal"/>
      <w:color w:val="000000"/>
      <w:sz w:val="36"/>
      <w:szCs w:val="36"/>
      <w:lang w:eastAsia="en-US"/>
    </w:rPr>
  </w:style>
  <w:style w:type="character" w:customStyle="1" w:styleId="1f6">
    <w:name w:val="Основной текст Знак1"/>
    <w:aliases w:val="TabelTekst Знак1,text Знак1,Body Text2 Знак1, Char Знак1,Body Text2 Char Char Char Char Char Char Char Char Char Знак1,Char Знак1,Основной текст Знак Знак1,Main text Знак1,Body Text Char2 Char Знак1,Body Text Char1 Char Char Знак1"/>
    <w:rsid w:val="00E21326"/>
    <w:rPr>
      <w:rFonts w:ascii="Times New Roman" w:hAnsi="Times New Roman" w:cs="Times New Roman"/>
      <w:sz w:val="21"/>
      <w:szCs w:val="21"/>
      <w:u w:val="none"/>
    </w:rPr>
  </w:style>
  <w:style w:type="character" w:customStyle="1" w:styleId="Exact">
    <w:name w:val="Основной текст Exact"/>
    <w:uiPriority w:val="99"/>
    <w:rsid w:val="00E21326"/>
    <w:rPr>
      <w:rFonts w:ascii="Times New Roman" w:hAnsi="Times New Roman" w:cs="Times New Roman"/>
      <w:spacing w:val="3"/>
      <w:sz w:val="19"/>
      <w:szCs w:val="19"/>
      <w:u w:val="none"/>
    </w:rPr>
  </w:style>
  <w:style w:type="character" w:customStyle="1" w:styleId="Exact2">
    <w:name w:val="Основной текст Exact2"/>
    <w:uiPriority w:val="99"/>
    <w:rsid w:val="00E21326"/>
  </w:style>
  <w:style w:type="character" w:customStyle="1" w:styleId="3Exact">
    <w:name w:val="Основной текст (3) Exact"/>
    <w:uiPriority w:val="99"/>
    <w:rsid w:val="00E21326"/>
    <w:rPr>
      <w:rFonts w:ascii="Times New Roman" w:hAnsi="Times New Roman" w:cs="Times New Roman"/>
      <w:b/>
      <w:bCs/>
      <w:i/>
      <w:iCs/>
      <w:spacing w:val="4"/>
      <w:sz w:val="19"/>
      <w:szCs w:val="19"/>
      <w:shd w:val="clear" w:color="auto" w:fill="FFFFFF"/>
    </w:rPr>
  </w:style>
  <w:style w:type="character" w:customStyle="1" w:styleId="3Exact1">
    <w:name w:val="Основной текст (3) Exact1"/>
    <w:uiPriority w:val="99"/>
    <w:rsid w:val="00E21326"/>
  </w:style>
  <w:style w:type="character" w:customStyle="1" w:styleId="Exact1">
    <w:name w:val="Основной текст Exact1"/>
    <w:uiPriority w:val="99"/>
    <w:rsid w:val="00E21326"/>
  </w:style>
  <w:style w:type="paragraph" w:customStyle="1" w:styleId="2f0">
    <w:name w:val="Знак2"/>
    <w:basedOn w:val="a3"/>
    <w:rsid w:val="00E21326"/>
    <w:pPr>
      <w:spacing w:after="160" w:line="240" w:lineRule="exact"/>
      <w:jc w:val="left"/>
    </w:pPr>
    <w:rPr>
      <w:rFonts w:ascii="Verdana" w:hAnsi="Verdana"/>
      <w:sz w:val="20"/>
      <w:lang w:val="en-US" w:eastAsia="en-US"/>
    </w:rPr>
  </w:style>
  <w:style w:type="paragraph" w:customStyle="1" w:styleId="1f7">
    <w:name w:val="Обычный1"/>
    <w:rsid w:val="00E21326"/>
    <w:pPr>
      <w:widowControl w:val="0"/>
      <w:snapToGrid w:val="0"/>
      <w:spacing w:line="336" w:lineRule="auto"/>
      <w:ind w:left="80" w:firstLine="80"/>
      <w:jc w:val="both"/>
    </w:pPr>
  </w:style>
  <w:style w:type="paragraph" w:customStyle="1" w:styleId="fr1">
    <w:name w:val="fr1"/>
    <w:basedOn w:val="a3"/>
    <w:rsid w:val="00E21326"/>
    <w:pPr>
      <w:spacing w:before="100" w:beforeAutospacing="1" w:after="100" w:afterAutospacing="1"/>
      <w:jc w:val="left"/>
    </w:pPr>
    <w:rPr>
      <w:sz w:val="24"/>
      <w:szCs w:val="24"/>
      <w:lang w:val="ru-RU"/>
    </w:rPr>
  </w:style>
  <w:style w:type="character" w:customStyle="1" w:styleId="ConsPlusNormal0">
    <w:name w:val="ConsPlusNormal Знак"/>
    <w:link w:val="ConsPlusNormal"/>
    <w:locked/>
    <w:rsid w:val="00E21326"/>
    <w:rPr>
      <w:rFonts w:ascii="Arial" w:hAnsi="Arial" w:cs="Arial"/>
    </w:rPr>
  </w:style>
  <w:style w:type="paragraph" w:customStyle="1" w:styleId="1f8">
    <w:name w:val="Абзац списка1"/>
    <w:basedOn w:val="a3"/>
    <w:rsid w:val="00E21326"/>
    <w:pPr>
      <w:spacing w:after="200" w:line="276" w:lineRule="auto"/>
      <w:ind w:left="720"/>
      <w:jc w:val="left"/>
    </w:pPr>
    <w:rPr>
      <w:rFonts w:ascii="Calibri" w:hAnsi="Calibri" w:cs="Calibri"/>
      <w:sz w:val="22"/>
      <w:szCs w:val="22"/>
      <w:lang w:val="ru-RU"/>
    </w:rPr>
  </w:style>
  <w:style w:type="paragraph" w:customStyle="1" w:styleId="affff3">
    <w:name w:val="Знак Знак Знак Знак"/>
    <w:basedOn w:val="a3"/>
    <w:rsid w:val="00E21326"/>
    <w:pPr>
      <w:spacing w:after="160" w:line="240" w:lineRule="exact"/>
      <w:jc w:val="left"/>
    </w:pPr>
    <w:rPr>
      <w:rFonts w:ascii="Verdana" w:hAnsi="Verdana"/>
      <w:sz w:val="20"/>
      <w:lang w:val="en-US" w:eastAsia="en-US"/>
    </w:rPr>
  </w:style>
  <w:style w:type="paragraph" w:customStyle="1" w:styleId="affff4">
    <w:name w:val="Знак Знак Знак Знак Знак Знак Знак"/>
    <w:basedOn w:val="a3"/>
    <w:rsid w:val="00E21326"/>
    <w:pPr>
      <w:spacing w:before="100" w:beforeAutospacing="1" w:after="100" w:afterAutospacing="1"/>
    </w:pPr>
    <w:rPr>
      <w:rFonts w:ascii="Tahoma" w:hAnsi="Tahoma"/>
      <w:sz w:val="20"/>
      <w:lang w:val="en-US" w:eastAsia="en-US"/>
    </w:rPr>
  </w:style>
  <w:style w:type="paragraph" w:customStyle="1" w:styleId="1f9">
    <w:name w:val="Знак Знак Знак1 Знак"/>
    <w:basedOn w:val="a3"/>
    <w:rsid w:val="00E21326"/>
    <w:pPr>
      <w:spacing w:after="160" w:line="240" w:lineRule="exact"/>
      <w:jc w:val="left"/>
    </w:pPr>
    <w:rPr>
      <w:rFonts w:ascii="Verdana" w:hAnsi="Verdana"/>
      <w:sz w:val="20"/>
      <w:lang w:val="en-US" w:eastAsia="en-US"/>
    </w:rPr>
  </w:style>
  <w:style w:type="paragraph" w:customStyle="1" w:styleId="affff5">
    <w:name w:val="Знак"/>
    <w:basedOn w:val="a3"/>
    <w:rsid w:val="00E21326"/>
    <w:pPr>
      <w:spacing w:before="100" w:beforeAutospacing="1" w:after="100" w:afterAutospacing="1"/>
    </w:pPr>
    <w:rPr>
      <w:rFonts w:ascii="Tahoma" w:hAnsi="Tahoma"/>
      <w:sz w:val="20"/>
      <w:lang w:val="en-US" w:eastAsia="en-US"/>
    </w:rPr>
  </w:style>
  <w:style w:type="paragraph" w:customStyle="1" w:styleId="ConsPlusNonformat">
    <w:name w:val="ConsPlusNonformat"/>
    <w:rsid w:val="00E21326"/>
    <w:pPr>
      <w:widowControl w:val="0"/>
      <w:autoSpaceDE w:val="0"/>
      <w:autoSpaceDN w:val="0"/>
      <w:adjustRightInd w:val="0"/>
      <w:ind w:firstLine="425"/>
      <w:jc w:val="both"/>
    </w:pPr>
    <w:rPr>
      <w:rFonts w:ascii="Courier New" w:hAnsi="Courier New" w:cs="Courier New"/>
    </w:rPr>
  </w:style>
  <w:style w:type="paragraph" w:customStyle="1" w:styleId="ConsNormal">
    <w:name w:val="ConsNormal"/>
    <w:rsid w:val="00E21326"/>
    <w:pPr>
      <w:widowControl w:val="0"/>
      <w:autoSpaceDE w:val="0"/>
      <w:autoSpaceDN w:val="0"/>
      <w:adjustRightInd w:val="0"/>
      <w:ind w:firstLine="720"/>
      <w:jc w:val="both"/>
    </w:pPr>
    <w:rPr>
      <w:rFonts w:ascii="Arial" w:hAnsi="Arial" w:cs="Arial"/>
    </w:rPr>
  </w:style>
  <w:style w:type="paragraph" w:customStyle="1" w:styleId="affff6">
    <w:name w:val="адресат"/>
    <w:basedOn w:val="a3"/>
    <w:next w:val="a3"/>
    <w:rsid w:val="00E21326"/>
    <w:pPr>
      <w:autoSpaceDE w:val="0"/>
      <w:autoSpaceDN w:val="0"/>
      <w:jc w:val="center"/>
    </w:pPr>
    <w:rPr>
      <w:sz w:val="30"/>
      <w:szCs w:val="30"/>
      <w:lang w:val="ru-RU"/>
    </w:rPr>
  </w:style>
  <w:style w:type="character" w:customStyle="1" w:styleId="WW8Num8z0">
    <w:name w:val="WW8Num8z0"/>
    <w:rsid w:val="00E21326"/>
    <w:rPr>
      <w:rFonts w:ascii="Symbol" w:hAnsi="Symbol"/>
    </w:rPr>
  </w:style>
  <w:style w:type="paragraph" w:customStyle="1" w:styleId="10">
    <w:name w:val="Маркированный список1 Знак Знак"/>
    <w:basedOn w:val="aff8"/>
    <w:rsid w:val="00E21326"/>
    <w:pPr>
      <w:widowControl w:val="0"/>
      <w:numPr>
        <w:numId w:val="4"/>
      </w:numPr>
      <w:tabs>
        <w:tab w:val="clear" w:pos="1427"/>
      </w:tabs>
      <w:autoSpaceDE w:val="0"/>
      <w:autoSpaceDN w:val="0"/>
      <w:adjustRightInd w:val="0"/>
      <w:spacing w:line="240" w:lineRule="auto"/>
      <w:ind w:left="283" w:hanging="283"/>
      <w:jc w:val="left"/>
    </w:pPr>
    <w:rPr>
      <w:rFonts w:cs="Times New Roman"/>
      <w:sz w:val="20"/>
      <w:lang w:val="x-none" w:eastAsia="x-none"/>
    </w:rPr>
  </w:style>
  <w:style w:type="paragraph" w:customStyle="1" w:styleId="ConsPlusTitle">
    <w:name w:val="ConsPlusTitle"/>
    <w:rsid w:val="00E21326"/>
    <w:pPr>
      <w:widowControl w:val="0"/>
      <w:autoSpaceDE w:val="0"/>
      <w:autoSpaceDN w:val="0"/>
      <w:adjustRightInd w:val="0"/>
      <w:ind w:firstLine="425"/>
      <w:jc w:val="both"/>
    </w:pPr>
    <w:rPr>
      <w:b/>
      <w:bCs/>
      <w:sz w:val="24"/>
      <w:szCs w:val="24"/>
    </w:rPr>
  </w:style>
  <w:style w:type="paragraph" w:customStyle="1" w:styleId="115">
    <w:name w:val="Обычный11"/>
    <w:link w:val="Normal"/>
    <w:rsid w:val="00E21326"/>
    <w:pPr>
      <w:widowControl w:val="0"/>
      <w:ind w:firstLine="425"/>
      <w:jc w:val="both"/>
    </w:pPr>
  </w:style>
  <w:style w:type="character" w:customStyle="1" w:styleId="Exact4">
    <w:name w:val="Основной текст Exact4"/>
    <w:uiPriority w:val="99"/>
    <w:rsid w:val="00E21326"/>
  </w:style>
  <w:style w:type="character" w:customStyle="1" w:styleId="0ptExact">
    <w:name w:val="Основной текст + Интервал 0 pt Exact"/>
    <w:uiPriority w:val="99"/>
    <w:rsid w:val="00E21326"/>
  </w:style>
  <w:style w:type="character" w:customStyle="1" w:styleId="affff7">
    <w:name w:val="Основной текст + Курсив"/>
    <w:aliases w:val="Интервал 0 pt Exact8"/>
    <w:uiPriority w:val="99"/>
    <w:rsid w:val="00E21326"/>
  </w:style>
  <w:style w:type="character" w:customStyle="1" w:styleId="0ptExact1">
    <w:name w:val="Основной текст + Интервал 0 pt Exact1"/>
    <w:uiPriority w:val="99"/>
    <w:rsid w:val="00E21326"/>
  </w:style>
  <w:style w:type="character" w:customStyle="1" w:styleId="Candara">
    <w:name w:val="Основной текст + Candara"/>
    <w:aliases w:val="11 pt,8,Не курсив2"/>
    <w:uiPriority w:val="99"/>
    <w:rsid w:val="00E21326"/>
  </w:style>
  <w:style w:type="character" w:customStyle="1" w:styleId="Normal10-020">
    <w:name w:val="Normal + 10 пт полужирный По центру Слева:  -02 см Справ... Знак"/>
    <w:link w:val="Normal10-02"/>
    <w:rsid w:val="00E21326"/>
    <w:rPr>
      <w:rFonts w:cs="Calibri"/>
      <w:b/>
      <w:bCs/>
      <w:lang w:eastAsia="ar-SA"/>
    </w:rPr>
  </w:style>
  <w:style w:type="character" w:customStyle="1" w:styleId="Normal">
    <w:name w:val="Normal Знак"/>
    <w:link w:val="115"/>
    <w:rsid w:val="00E21326"/>
  </w:style>
  <w:style w:type="character" w:styleId="affff8">
    <w:name w:val="footnote reference"/>
    <w:uiPriority w:val="99"/>
    <w:rsid w:val="00E21326"/>
    <w:rPr>
      <w:vertAlign w:val="superscript"/>
    </w:rPr>
  </w:style>
  <w:style w:type="paragraph" w:styleId="a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fffa"/>
    <w:uiPriority w:val="99"/>
    <w:rsid w:val="00E21326"/>
    <w:pPr>
      <w:widowControl w:val="0"/>
      <w:autoSpaceDE w:val="0"/>
      <w:autoSpaceDN w:val="0"/>
      <w:adjustRightInd w:val="0"/>
    </w:pPr>
    <w:rPr>
      <w:sz w:val="20"/>
      <w:lang w:val="ru-RU"/>
    </w:rPr>
  </w:style>
  <w:style w:type="character" w:customStyle="1" w:styleId="a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fff9"/>
    <w:uiPriority w:val="99"/>
    <w:rsid w:val="00E21326"/>
  </w:style>
  <w:style w:type="character" w:customStyle="1" w:styleId="aa">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 Знак"/>
    <w:link w:val="a9"/>
    <w:rsid w:val="00E21326"/>
    <w:rPr>
      <w:sz w:val="28"/>
      <w:lang w:val="uk-UA"/>
    </w:rPr>
  </w:style>
  <w:style w:type="character" w:customStyle="1" w:styleId="56">
    <w:name w:val="Основной текст + Полужирный5"/>
    <w:aliases w:val="Не курсив6"/>
    <w:uiPriority w:val="99"/>
    <w:rsid w:val="00E21326"/>
  </w:style>
  <w:style w:type="character" w:customStyle="1" w:styleId="47">
    <w:name w:val="Основной текст + Полужирный4"/>
    <w:aliases w:val="Не курсив5"/>
    <w:uiPriority w:val="99"/>
    <w:rsid w:val="00E21326"/>
  </w:style>
  <w:style w:type="character" w:customStyle="1" w:styleId="3b">
    <w:name w:val="Основной текст + Полужирный3"/>
    <w:aliases w:val="Не курсив4"/>
    <w:uiPriority w:val="99"/>
    <w:rsid w:val="00E21326"/>
  </w:style>
  <w:style w:type="character" w:customStyle="1" w:styleId="2f1">
    <w:name w:val="Основной текст + Полужирный2"/>
    <w:aliases w:val="Не курсив3"/>
    <w:uiPriority w:val="99"/>
    <w:rsid w:val="00E21326"/>
  </w:style>
  <w:style w:type="character" w:customStyle="1" w:styleId="FontStyle12">
    <w:name w:val="Font Style12"/>
    <w:uiPriority w:val="99"/>
    <w:rsid w:val="00E21326"/>
    <w:rPr>
      <w:rFonts w:ascii="Arial" w:hAnsi="Arial" w:cs="Arial"/>
      <w:b/>
      <w:bCs/>
      <w:sz w:val="26"/>
      <w:szCs w:val="26"/>
    </w:rPr>
  </w:style>
  <w:style w:type="paragraph" w:customStyle="1" w:styleId="Style2">
    <w:name w:val="Style2"/>
    <w:basedOn w:val="a3"/>
    <w:rsid w:val="00E21326"/>
    <w:pPr>
      <w:widowControl w:val="0"/>
      <w:autoSpaceDE w:val="0"/>
      <w:autoSpaceDN w:val="0"/>
      <w:adjustRightInd w:val="0"/>
      <w:spacing w:line="264" w:lineRule="exact"/>
      <w:ind w:firstLine="691"/>
    </w:pPr>
    <w:rPr>
      <w:rFonts w:ascii="Arial" w:hAnsi="Arial" w:cs="Arial"/>
      <w:sz w:val="24"/>
      <w:szCs w:val="24"/>
      <w:lang w:val="ru-RU"/>
    </w:rPr>
  </w:style>
  <w:style w:type="paragraph" w:customStyle="1" w:styleId="2f2">
    <w:name w:val="Без интервала2"/>
    <w:rsid w:val="00E21326"/>
    <w:pPr>
      <w:ind w:firstLine="425"/>
      <w:jc w:val="both"/>
    </w:pPr>
    <w:rPr>
      <w:rFonts w:ascii="Calibri" w:hAnsi="Calibri"/>
      <w:sz w:val="22"/>
      <w:szCs w:val="22"/>
    </w:rPr>
  </w:style>
  <w:style w:type="paragraph" w:customStyle="1" w:styleId="1fa">
    <w:name w:val="Обычный (веб)1"/>
    <w:rsid w:val="00E21326"/>
    <w:pPr>
      <w:widowControl w:val="0"/>
      <w:suppressAutoHyphens/>
      <w:spacing w:before="100" w:after="112" w:line="100" w:lineRule="atLeast"/>
      <w:ind w:firstLine="425"/>
      <w:jc w:val="both"/>
    </w:pPr>
    <w:rPr>
      <w:sz w:val="24"/>
      <w:szCs w:val="24"/>
    </w:rPr>
  </w:style>
  <w:style w:type="paragraph" w:styleId="HTML">
    <w:name w:val="HTML Preformatted"/>
    <w:basedOn w:val="a3"/>
    <w:link w:val="HTML0"/>
    <w:rsid w:val="00E21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left"/>
    </w:pPr>
    <w:rPr>
      <w:rFonts w:ascii="Courier New" w:hAnsi="Courier New" w:cs="Courier New"/>
      <w:sz w:val="20"/>
      <w:lang w:val="ru-RU"/>
    </w:rPr>
  </w:style>
  <w:style w:type="character" w:customStyle="1" w:styleId="HTML0">
    <w:name w:val="Стандартный HTML Знак"/>
    <w:link w:val="HTML"/>
    <w:rsid w:val="00E21326"/>
    <w:rPr>
      <w:rFonts w:ascii="Courier New" w:hAnsi="Courier New" w:cs="Courier New"/>
    </w:rPr>
  </w:style>
  <w:style w:type="paragraph" w:customStyle="1" w:styleId="1fb">
    <w:name w:val="Знак1"/>
    <w:basedOn w:val="a3"/>
    <w:rsid w:val="00E21326"/>
    <w:pPr>
      <w:spacing w:before="100" w:beforeAutospacing="1" w:after="100" w:afterAutospacing="1"/>
      <w:jc w:val="left"/>
    </w:pPr>
    <w:rPr>
      <w:rFonts w:ascii="Tahoma" w:hAnsi="Tahoma"/>
      <w:sz w:val="20"/>
      <w:lang w:val="en-US" w:eastAsia="en-US"/>
    </w:rPr>
  </w:style>
  <w:style w:type="paragraph" w:customStyle="1" w:styleId="newstxt">
    <w:name w:val="news_txt"/>
    <w:basedOn w:val="a3"/>
    <w:rsid w:val="00E21326"/>
    <w:pPr>
      <w:spacing w:after="168" w:line="312" w:lineRule="auto"/>
      <w:jc w:val="left"/>
    </w:pPr>
    <w:rPr>
      <w:rFonts w:ascii="Verdana" w:hAnsi="Verdana"/>
      <w:sz w:val="20"/>
      <w:lang w:val="ru-RU"/>
    </w:rPr>
  </w:style>
  <w:style w:type="paragraph" w:customStyle="1" w:styleId="text">
    <w:name w:val="text"/>
    <w:basedOn w:val="a3"/>
    <w:rsid w:val="00E21326"/>
    <w:pPr>
      <w:spacing w:line="360" w:lineRule="auto"/>
      <w:jc w:val="left"/>
    </w:pPr>
    <w:rPr>
      <w:rFonts w:ascii="Verdana" w:hAnsi="Verdana"/>
      <w:color w:val="000000"/>
      <w:sz w:val="18"/>
      <w:szCs w:val="18"/>
      <w:lang w:val="ru-RU"/>
    </w:rPr>
  </w:style>
  <w:style w:type="paragraph" w:customStyle="1" w:styleId="affffb">
    <w:name w:val="Заголовок статьи"/>
    <w:basedOn w:val="a3"/>
    <w:next w:val="a3"/>
    <w:rsid w:val="00E21326"/>
    <w:pPr>
      <w:widowControl w:val="0"/>
      <w:autoSpaceDE w:val="0"/>
      <w:autoSpaceDN w:val="0"/>
      <w:adjustRightInd w:val="0"/>
      <w:ind w:left="1612" w:hanging="892"/>
    </w:pPr>
    <w:rPr>
      <w:rFonts w:ascii="Arial" w:hAnsi="Arial"/>
      <w:sz w:val="20"/>
      <w:lang w:val="ru-RU"/>
    </w:rPr>
  </w:style>
  <w:style w:type="paragraph" w:customStyle="1" w:styleId="affffc">
    <w:name w:val="Строка таблицы"/>
    <w:basedOn w:val="af8"/>
    <w:rsid w:val="00E21326"/>
    <w:pPr>
      <w:spacing w:after="120" w:line="276" w:lineRule="auto"/>
      <w:ind w:left="283" w:firstLine="0"/>
      <w:jc w:val="left"/>
    </w:pPr>
    <w:rPr>
      <w:sz w:val="22"/>
      <w:szCs w:val="22"/>
      <w:lang w:val="ru-RU" w:eastAsia="en-US"/>
    </w:rPr>
  </w:style>
  <w:style w:type="paragraph" w:customStyle="1" w:styleId="215">
    <w:name w:val="Знак21"/>
    <w:basedOn w:val="a3"/>
    <w:rsid w:val="00E21326"/>
    <w:pPr>
      <w:spacing w:after="160" w:line="240" w:lineRule="exact"/>
      <w:jc w:val="left"/>
    </w:pPr>
    <w:rPr>
      <w:rFonts w:ascii="Verdana" w:hAnsi="Verdana"/>
      <w:sz w:val="20"/>
      <w:lang w:val="en-US" w:eastAsia="en-US"/>
    </w:rPr>
  </w:style>
  <w:style w:type="paragraph" w:customStyle="1" w:styleId="1fc">
    <w:name w:val="Знак Знак Знак1"/>
    <w:basedOn w:val="a3"/>
    <w:rsid w:val="00E21326"/>
    <w:pPr>
      <w:tabs>
        <w:tab w:val="num" w:pos="360"/>
      </w:tabs>
      <w:spacing w:after="160" w:line="240" w:lineRule="exact"/>
      <w:jc w:val="left"/>
    </w:pPr>
    <w:rPr>
      <w:rFonts w:ascii="Verdana" w:hAnsi="Verdana" w:cs="Verdana"/>
      <w:sz w:val="20"/>
      <w:lang w:val="en-US" w:eastAsia="en-US"/>
    </w:rPr>
  </w:style>
  <w:style w:type="paragraph" w:customStyle="1" w:styleId="Style30">
    <w:name w:val="Style30"/>
    <w:basedOn w:val="a3"/>
    <w:rsid w:val="00E21326"/>
    <w:pPr>
      <w:widowControl w:val="0"/>
      <w:autoSpaceDE w:val="0"/>
      <w:autoSpaceDN w:val="0"/>
      <w:adjustRightInd w:val="0"/>
      <w:jc w:val="left"/>
    </w:pPr>
    <w:rPr>
      <w:sz w:val="24"/>
      <w:szCs w:val="24"/>
      <w:lang w:val="ru-RU"/>
    </w:rPr>
  </w:style>
  <w:style w:type="character" w:customStyle="1" w:styleId="FontStyle38">
    <w:name w:val="Font Style38"/>
    <w:uiPriority w:val="99"/>
    <w:rsid w:val="00E21326"/>
    <w:rPr>
      <w:rFonts w:ascii="Times New Roman" w:hAnsi="Times New Roman" w:cs="Times New Roman"/>
      <w:sz w:val="24"/>
      <w:szCs w:val="24"/>
    </w:rPr>
  </w:style>
  <w:style w:type="paragraph" w:customStyle="1" w:styleId="132">
    <w:name w:val="стиль13"/>
    <w:basedOn w:val="a3"/>
    <w:rsid w:val="00E21326"/>
    <w:pPr>
      <w:spacing w:before="100" w:beforeAutospacing="1" w:after="100" w:afterAutospacing="1"/>
      <w:jc w:val="left"/>
    </w:pPr>
    <w:rPr>
      <w:sz w:val="24"/>
      <w:szCs w:val="24"/>
      <w:lang w:val="ru-RU"/>
    </w:rPr>
  </w:style>
  <w:style w:type="paragraph" w:customStyle="1" w:styleId="Standard">
    <w:name w:val="Standard"/>
    <w:rsid w:val="00E21326"/>
    <w:pPr>
      <w:widowControl w:val="0"/>
      <w:suppressAutoHyphens/>
      <w:autoSpaceDN w:val="0"/>
      <w:ind w:firstLine="425"/>
      <w:jc w:val="both"/>
    </w:pPr>
    <w:rPr>
      <w:rFonts w:eastAsia="Lucida Sans Unicode" w:cs="Mangal"/>
      <w:kern w:val="3"/>
      <w:sz w:val="24"/>
      <w:szCs w:val="24"/>
      <w:lang w:eastAsia="zh-CN" w:bidi="hi-IN"/>
    </w:rPr>
  </w:style>
  <w:style w:type="paragraph" w:customStyle="1" w:styleId="xl63">
    <w:name w:val="xl63"/>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64">
    <w:name w:val="xl64"/>
    <w:basedOn w:val="a3"/>
    <w:rsid w:val="00E2132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65">
    <w:name w:val="xl65"/>
    <w:basedOn w:val="a3"/>
    <w:rsid w:val="00E21326"/>
    <w:pPr>
      <w:spacing w:before="100" w:beforeAutospacing="1" w:after="100" w:afterAutospacing="1"/>
      <w:jc w:val="center"/>
      <w:textAlignment w:val="center"/>
    </w:pPr>
    <w:rPr>
      <w:sz w:val="24"/>
      <w:szCs w:val="24"/>
      <w:lang w:val="ru-RU"/>
    </w:rPr>
  </w:style>
  <w:style w:type="paragraph" w:customStyle="1" w:styleId="xl66">
    <w:name w:val="xl66"/>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67">
    <w:name w:val="xl67"/>
    <w:basedOn w:val="a3"/>
    <w:rsid w:val="00E21326"/>
    <w:pPr>
      <w:spacing w:before="100" w:beforeAutospacing="1" w:after="100" w:afterAutospacing="1"/>
      <w:jc w:val="center"/>
    </w:pPr>
    <w:rPr>
      <w:sz w:val="24"/>
      <w:szCs w:val="24"/>
      <w:lang w:val="ru-RU"/>
    </w:rPr>
  </w:style>
  <w:style w:type="paragraph" w:customStyle="1" w:styleId="xl68">
    <w:name w:val="xl68"/>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69">
    <w:name w:val="xl69"/>
    <w:basedOn w:val="a3"/>
    <w:rsid w:val="00E21326"/>
    <w:pPr>
      <w:spacing w:before="100" w:beforeAutospacing="1" w:after="100" w:afterAutospacing="1"/>
      <w:jc w:val="center"/>
    </w:pPr>
    <w:rPr>
      <w:b/>
      <w:bCs/>
      <w:sz w:val="24"/>
      <w:szCs w:val="24"/>
      <w:lang w:val="ru-RU"/>
    </w:rPr>
  </w:style>
  <w:style w:type="paragraph" w:customStyle="1" w:styleId="xl70">
    <w:name w:val="xl70"/>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rPr>
  </w:style>
  <w:style w:type="paragraph" w:customStyle="1" w:styleId="xl71">
    <w:name w:val="xl7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2">
    <w:name w:val="xl72"/>
    <w:basedOn w:val="a3"/>
    <w:rsid w:val="00E21326"/>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val="ru-RU"/>
    </w:rPr>
  </w:style>
  <w:style w:type="paragraph" w:customStyle="1" w:styleId="xl73">
    <w:name w:val="xl73"/>
    <w:basedOn w:val="a3"/>
    <w:rsid w:val="00E21326"/>
    <w:pPr>
      <w:pBdr>
        <w:top w:val="single" w:sz="4" w:space="0" w:color="auto"/>
        <w:bottom w:val="single" w:sz="4" w:space="0" w:color="auto"/>
      </w:pBdr>
      <w:spacing w:before="100" w:beforeAutospacing="1" w:after="100" w:afterAutospacing="1"/>
      <w:jc w:val="right"/>
      <w:textAlignment w:val="center"/>
    </w:pPr>
    <w:rPr>
      <w:b/>
      <w:bCs/>
      <w:sz w:val="24"/>
      <w:szCs w:val="24"/>
      <w:lang w:val="ru-RU"/>
    </w:rPr>
  </w:style>
  <w:style w:type="paragraph" w:customStyle="1" w:styleId="xl74">
    <w:name w:val="xl74"/>
    <w:basedOn w:val="a3"/>
    <w:rsid w:val="00E2132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5">
    <w:name w:val="xl75"/>
    <w:basedOn w:val="a3"/>
    <w:rsid w:val="00E2132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6">
    <w:name w:val="xl76"/>
    <w:basedOn w:val="a3"/>
    <w:rsid w:val="00E21326"/>
    <w:pPr>
      <w:pBdr>
        <w:top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77">
    <w:name w:val="xl77"/>
    <w:basedOn w:val="a3"/>
    <w:rsid w:val="00E213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character" w:customStyle="1" w:styleId="SegoeUI">
    <w:name w:val="Основной текст + Segoe UI"/>
    <w:aliases w:val="10 pt,Полужирный2,Интервал 0 pt2,Основной текст + 10,5 pt2"/>
    <w:uiPriority w:val="99"/>
    <w:rsid w:val="00E21326"/>
  </w:style>
  <w:style w:type="character" w:customStyle="1" w:styleId="15pt">
    <w:name w:val="Основной текст + 15 pt"/>
    <w:uiPriority w:val="99"/>
    <w:rsid w:val="00E21326"/>
  </w:style>
  <w:style w:type="character" w:customStyle="1" w:styleId="4pt">
    <w:name w:val="Основной текст + 4 pt"/>
    <w:uiPriority w:val="99"/>
    <w:rsid w:val="00E21326"/>
  </w:style>
  <w:style w:type="character" w:customStyle="1" w:styleId="6pt">
    <w:name w:val="Основной текст + 6 pt"/>
    <w:uiPriority w:val="99"/>
    <w:rsid w:val="00E21326"/>
  </w:style>
  <w:style w:type="paragraph" w:styleId="affffd">
    <w:name w:val="Plain Text"/>
    <w:basedOn w:val="a3"/>
    <w:link w:val="affffe"/>
    <w:uiPriority w:val="99"/>
    <w:rsid w:val="00E21326"/>
    <w:pPr>
      <w:jc w:val="left"/>
    </w:pPr>
    <w:rPr>
      <w:rFonts w:ascii="Courier New" w:hAnsi="Courier New" w:cs="Courier New"/>
      <w:sz w:val="20"/>
      <w:lang w:val="ru-RU"/>
    </w:rPr>
  </w:style>
  <w:style w:type="character" w:customStyle="1" w:styleId="affffe">
    <w:name w:val="Текст Знак"/>
    <w:link w:val="affffd"/>
    <w:uiPriority w:val="99"/>
    <w:rsid w:val="00E21326"/>
    <w:rPr>
      <w:rFonts w:ascii="Courier New" w:hAnsi="Courier New" w:cs="Courier New"/>
    </w:rPr>
  </w:style>
  <w:style w:type="paragraph" w:customStyle="1" w:styleId="afffff">
    <w:name w:val="Мария"/>
    <w:basedOn w:val="a3"/>
    <w:rsid w:val="00E21326"/>
    <w:pPr>
      <w:spacing w:before="240" w:after="120"/>
      <w:ind w:firstLine="709"/>
    </w:pPr>
    <w:rPr>
      <w:rFonts w:ascii="Calibri" w:hAnsi="Calibri" w:cs="Calibri"/>
      <w:sz w:val="26"/>
      <w:szCs w:val="26"/>
      <w:lang w:val="ru-RU"/>
    </w:rPr>
  </w:style>
  <w:style w:type="paragraph" w:customStyle="1" w:styleId="Style25">
    <w:name w:val="Style25"/>
    <w:basedOn w:val="a3"/>
    <w:uiPriority w:val="99"/>
    <w:rsid w:val="00E21326"/>
    <w:pPr>
      <w:widowControl w:val="0"/>
      <w:autoSpaceDE w:val="0"/>
      <w:autoSpaceDN w:val="0"/>
      <w:adjustRightInd w:val="0"/>
      <w:spacing w:line="274" w:lineRule="exact"/>
      <w:ind w:firstLine="701"/>
    </w:pPr>
    <w:rPr>
      <w:rFonts w:ascii="Arial" w:hAnsi="Arial" w:cs="Arial"/>
      <w:sz w:val="24"/>
      <w:szCs w:val="24"/>
      <w:lang w:val="ru-RU"/>
    </w:rPr>
  </w:style>
  <w:style w:type="character" w:customStyle="1" w:styleId="FontStyle37">
    <w:name w:val="Font Style37"/>
    <w:rsid w:val="00E21326"/>
    <w:rPr>
      <w:rFonts w:ascii="Trebuchet MS" w:hAnsi="Trebuchet MS" w:cs="Trebuchet MS"/>
      <w:b/>
      <w:bCs/>
      <w:i/>
      <w:iCs/>
      <w:sz w:val="20"/>
      <w:szCs w:val="20"/>
    </w:rPr>
  </w:style>
  <w:style w:type="paragraph" w:customStyle="1" w:styleId="S0">
    <w:name w:val="S_Обычный"/>
    <w:basedOn w:val="a3"/>
    <w:link w:val="S1"/>
    <w:rsid w:val="00E21326"/>
    <w:pPr>
      <w:spacing w:line="360" w:lineRule="auto"/>
      <w:ind w:firstLine="709"/>
    </w:pPr>
    <w:rPr>
      <w:sz w:val="24"/>
      <w:szCs w:val="24"/>
      <w:lang w:val="ru-RU"/>
    </w:rPr>
  </w:style>
  <w:style w:type="character" w:customStyle="1" w:styleId="S1">
    <w:name w:val="S_Обычный Знак"/>
    <w:link w:val="S0"/>
    <w:rsid w:val="00E21326"/>
    <w:rPr>
      <w:sz w:val="24"/>
      <w:szCs w:val="24"/>
    </w:rPr>
  </w:style>
  <w:style w:type="paragraph" w:customStyle="1" w:styleId="Style41">
    <w:name w:val="Style41"/>
    <w:basedOn w:val="a3"/>
    <w:uiPriority w:val="99"/>
    <w:rsid w:val="00E21326"/>
    <w:pPr>
      <w:widowControl w:val="0"/>
      <w:autoSpaceDE w:val="0"/>
      <w:autoSpaceDN w:val="0"/>
      <w:adjustRightInd w:val="0"/>
      <w:spacing w:line="278" w:lineRule="exact"/>
      <w:ind w:firstLine="504"/>
    </w:pPr>
    <w:rPr>
      <w:rFonts w:ascii="Verdana" w:hAnsi="Verdana"/>
      <w:sz w:val="24"/>
      <w:szCs w:val="24"/>
      <w:lang w:val="ru-RU"/>
    </w:rPr>
  </w:style>
  <w:style w:type="paragraph" w:customStyle="1" w:styleId="Style23">
    <w:name w:val="Style23"/>
    <w:basedOn w:val="a3"/>
    <w:uiPriority w:val="99"/>
    <w:rsid w:val="00E21326"/>
    <w:pPr>
      <w:widowControl w:val="0"/>
      <w:autoSpaceDE w:val="0"/>
      <w:autoSpaceDN w:val="0"/>
      <w:adjustRightInd w:val="0"/>
      <w:spacing w:line="274" w:lineRule="exact"/>
      <w:ind w:firstLine="706"/>
      <w:jc w:val="left"/>
    </w:pPr>
    <w:rPr>
      <w:rFonts w:ascii="Arial" w:hAnsi="Arial" w:cs="Arial"/>
      <w:sz w:val="24"/>
      <w:szCs w:val="24"/>
      <w:lang w:val="ru-RU"/>
    </w:rPr>
  </w:style>
  <w:style w:type="paragraph" w:styleId="afffff0">
    <w:name w:val="endnote text"/>
    <w:basedOn w:val="a3"/>
    <w:link w:val="afffff1"/>
    <w:unhideWhenUsed/>
    <w:rsid w:val="00E21326"/>
    <w:pPr>
      <w:jc w:val="left"/>
    </w:pPr>
    <w:rPr>
      <w:sz w:val="20"/>
      <w:lang w:val="ru-RU" w:eastAsia="en-US"/>
    </w:rPr>
  </w:style>
  <w:style w:type="character" w:customStyle="1" w:styleId="afffff1">
    <w:name w:val="Текст концевой сноски Знак"/>
    <w:link w:val="afffff0"/>
    <w:rsid w:val="00E21326"/>
    <w:rPr>
      <w:lang w:eastAsia="en-US"/>
    </w:rPr>
  </w:style>
  <w:style w:type="character" w:styleId="afffff2">
    <w:name w:val="endnote reference"/>
    <w:unhideWhenUsed/>
    <w:rsid w:val="00E21326"/>
    <w:rPr>
      <w:vertAlign w:val="superscript"/>
    </w:rPr>
  </w:style>
  <w:style w:type="character" w:customStyle="1" w:styleId="1fd">
    <w:name w:val="Слабое выделение1"/>
    <w:uiPriority w:val="19"/>
    <w:qFormat/>
    <w:rsid w:val="00E21326"/>
    <w:rPr>
      <w:i/>
      <w:iCs/>
      <w:color w:val="808080"/>
    </w:rPr>
  </w:style>
  <w:style w:type="character" w:customStyle="1" w:styleId="1fe">
    <w:name w:val="Сильное выделение1"/>
    <w:uiPriority w:val="21"/>
    <w:qFormat/>
    <w:rsid w:val="00E21326"/>
    <w:rPr>
      <w:b/>
      <w:bCs/>
      <w:i/>
      <w:iCs/>
      <w:color w:val="4F81BD"/>
    </w:rPr>
  </w:style>
  <w:style w:type="character" w:customStyle="1" w:styleId="811">
    <w:name w:val="Заголовок 8 Знак1"/>
    <w:uiPriority w:val="9"/>
    <w:semiHidden/>
    <w:rsid w:val="00E21326"/>
    <w:rPr>
      <w:rFonts w:ascii="Calibri" w:eastAsia="Times New Roman" w:hAnsi="Calibri" w:cs="Times New Roman"/>
      <w:i/>
      <w:iCs/>
      <w:sz w:val="24"/>
      <w:szCs w:val="24"/>
      <w:lang w:eastAsia="en-US"/>
    </w:rPr>
  </w:style>
  <w:style w:type="character" w:styleId="afffff3">
    <w:name w:val="Subtle Emphasis"/>
    <w:uiPriority w:val="19"/>
    <w:qFormat/>
    <w:rsid w:val="00E21326"/>
    <w:rPr>
      <w:i/>
      <w:iCs/>
      <w:color w:val="808080"/>
    </w:rPr>
  </w:style>
  <w:style w:type="numbering" w:customStyle="1" w:styleId="3c">
    <w:name w:val="Нет списка3"/>
    <w:next w:val="a6"/>
    <w:uiPriority w:val="99"/>
    <w:semiHidden/>
    <w:unhideWhenUsed/>
    <w:rsid w:val="00E21326"/>
  </w:style>
  <w:style w:type="table" w:customStyle="1" w:styleId="3d">
    <w:name w:val="Сетка таблицы3"/>
    <w:basedOn w:val="a5"/>
    <w:next w:val="afa"/>
    <w:uiPriority w:val="59"/>
    <w:rsid w:val="00E213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E21326"/>
  </w:style>
  <w:style w:type="table" w:customStyle="1" w:styleId="222">
    <w:name w:val="Сетка таблицы22"/>
    <w:basedOn w:val="a5"/>
    <w:next w:val="afa"/>
    <w:rsid w:val="00E2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6"/>
    <w:uiPriority w:val="99"/>
    <w:semiHidden/>
    <w:unhideWhenUsed/>
    <w:rsid w:val="00E21326"/>
  </w:style>
  <w:style w:type="paragraph" w:customStyle="1" w:styleId="afffff4">
    <w:name w:val="Подпись рисунков/таблиц"/>
    <w:basedOn w:val="a9"/>
    <w:qFormat/>
    <w:rsid w:val="00E21326"/>
    <w:pPr>
      <w:keepNext/>
      <w:suppressAutoHyphens w:val="0"/>
      <w:spacing w:before="360" w:line="360" w:lineRule="auto"/>
    </w:pPr>
    <w:rPr>
      <w:bCs/>
      <w:sz w:val="24"/>
      <w:szCs w:val="18"/>
      <w:lang w:val="x-none"/>
    </w:rPr>
  </w:style>
  <w:style w:type="paragraph" w:customStyle="1" w:styleId="afffff5">
    <w:name w:val="Рисунок/Таблица"/>
    <w:next w:val="a3"/>
    <w:uiPriority w:val="99"/>
    <w:qFormat/>
    <w:rsid w:val="00E21326"/>
    <w:pPr>
      <w:spacing w:after="360" w:line="276" w:lineRule="auto"/>
      <w:ind w:firstLine="425"/>
      <w:jc w:val="center"/>
    </w:pPr>
    <w:rPr>
      <w:noProof/>
      <w:sz w:val="24"/>
    </w:rPr>
  </w:style>
  <w:style w:type="table" w:customStyle="1" w:styleId="49">
    <w:name w:val="Сетка таблицы4"/>
    <w:basedOn w:val="a5"/>
    <w:next w:val="afa"/>
    <w:rsid w:val="00E2132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писок маркированный"/>
    <w:basedOn w:val="a6"/>
    <w:uiPriority w:val="99"/>
    <w:rsid w:val="00E21326"/>
    <w:pPr>
      <w:numPr>
        <w:numId w:val="5"/>
      </w:numPr>
    </w:pPr>
  </w:style>
  <w:style w:type="table" w:customStyle="1" w:styleId="afffff6">
    <w:name w:val="Таблица"/>
    <w:basedOn w:val="afa"/>
    <w:uiPriority w:val="99"/>
    <w:rsid w:val="00E2132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0"/>
      </w:rPr>
      <w:tblPr/>
      <w:trPr>
        <w:tblHeader/>
      </w:trPr>
    </w:tblStylePr>
    <w:tblStylePr w:type="firstCol">
      <w:pPr>
        <w:jc w:val="left"/>
      </w:pPr>
      <w:rPr>
        <w:rFonts w:ascii="Times New Roman" w:hAnsi="Times New Roman"/>
        <w:sz w:val="20"/>
      </w:rPr>
    </w:tblStylePr>
  </w:style>
  <w:style w:type="character" w:styleId="afffff7">
    <w:name w:val="Subtle Reference"/>
    <w:uiPriority w:val="31"/>
    <w:qFormat/>
    <w:rsid w:val="00E21326"/>
    <w:rPr>
      <w:smallCaps/>
      <w:color w:val="C0504D"/>
      <w:u w:val="single"/>
    </w:rPr>
  </w:style>
  <w:style w:type="character" w:styleId="afffff8">
    <w:name w:val="Intense Reference"/>
    <w:uiPriority w:val="32"/>
    <w:qFormat/>
    <w:rsid w:val="00E21326"/>
    <w:rPr>
      <w:b/>
      <w:bCs/>
      <w:smallCaps/>
      <w:color w:val="C0504D"/>
      <w:spacing w:val="5"/>
      <w:u w:val="single"/>
    </w:rPr>
  </w:style>
  <w:style w:type="character" w:customStyle="1" w:styleId="apple-style-span">
    <w:name w:val="apple-style-span"/>
    <w:rsid w:val="00E21326"/>
  </w:style>
  <w:style w:type="paragraph" w:customStyle="1" w:styleId="BodyTextKeep">
    <w:name w:val="Body Text Keep"/>
    <w:basedOn w:val="a3"/>
    <w:link w:val="BodyTextKeepChar"/>
    <w:uiPriority w:val="99"/>
    <w:rsid w:val="00E21326"/>
    <w:pPr>
      <w:adjustRightInd w:val="0"/>
      <w:spacing w:before="120" w:after="120" w:line="360" w:lineRule="atLeast"/>
      <w:ind w:firstLine="567"/>
      <w:textAlignment w:val="baseline"/>
    </w:pPr>
    <w:rPr>
      <w:rFonts w:ascii="Arial" w:hAnsi="Arial"/>
      <w:spacing w:val="-5"/>
      <w:sz w:val="20"/>
      <w:lang w:val="x-none" w:eastAsia="x-none"/>
    </w:rPr>
  </w:style>
  <w:style w:type="character" w:customStyle="1" w:styleId="BodyTextKeepChar">
    <w:name w:val="Body Text Keep Char"/>
    <w:link w:val="BodyTextKeep"/>
    <w:uiPriority w:val="99"/>
    <w:rsid w:val="00E21326"/>
    <w:rPr>
      <w:rFonts w:ascii="Arial" w:hAnsi="Arial"/>
      <w:spacing w:val="-5"/>
      <w:lang w:val="x-none" w:eastAsia="x-none"/>
    </w:rPr>
  </w:style>
  <w:style w:type="paragraph" w:customStyle="1" w:styleId="ChapterSubtitle">
    <w:name w:val="Chapter Subtitle"/>
    <w:basedOn w:val="affa"/>
    <w:rsid w:val="00E21326"/>
    <w:pPr>
      <w:keepLines/>
      <w:widowControl w:val="0"/>
      <w:adjustRightInd w:val="0"/>
      <w:spacing w:before="60" w:after="0"/>
      <w:jc w:val="both"/>
      <w:textAlignment w:val="baseline"/>
    </w:pPr>
    <w:rPr>
      <w:rFonts w:eastAsia="Times New Roman"/>
      <w:b/>
      <w:i w:val="0"/>
      <w:iCs w:val="0"/>
      <w:spacing w:val="-16"/>
      <w:kern w:val="28"/>
      <w:sz w:val="32"/>
      <w:lang w:val="x-none" w:eastAsia="en-US"/>
    </w:rPr>
  </w:style>
  <w:style w:type="paragraph" w:customStyle="1" w:styleId="afffff9">
    <w:name w:val="Для паспорта программы"/>
    <w:basedOn w:val="a3"/>
    <w:rsid w:val="00E21326"/>
    <w:pPr>
      <w:widowControl w:val="0"/>
      <w:adjustRightInd w:val="0"/>
      <w:jc w:val="left"/>
      <w:textAlignment w:val="baseline"/>
    </w:pPr>
    <w:rPr>
      <w:rFonts w:ascii="Calibri" w:hAnsi="Calibri"/>
      <w:spacing w:val="-5"/>
      <w:sz w:val="20"/>
      <w:lang w:val="ru-RU" w:eastAsia="en-US"/>
    </w:rPr>
  </w:style>
  <w:style w:type="numbering" w:styleId="111111">
    <w:name w:val="Outline List 2"/>
    <w:aliases w:val="1 / 1.1 / 1.1."/>
    <w:basedOn w:val="a6"/>
    <w:rsid w:val="00E21326"/>
  </w:style>
  <w:style w:type="paragraph" w:customStyle="1" w:styleId="afffffa">
    <w:name w:val="Название рисунка / таблицы"/>
    <w:basedOn w:val="a9"/>
    <w:link w:val="afffffb"/>
    <w:qFormat/>
    <w:rsid w:val="00E21326"/>
    <w:pPr>
      <w:suppressAutoHyphens w:val="0"/>
      <w:spacing w:after="200" w:line="240" w:lineRule="auto"/>
      <w:ind w:firstLine="426"/>
    </w:pPr>
    <w:rPr>
      <w:b/>
      <w:color w:val="4F81BD"/>
      <w:szCs w:val="18"/>
      <w:lang w:val="x-none" w:eastAsia="x-none"/>
    </w:rPr>
  </w:style>
  <w:style w:type="character" w:customStyle="1" w:styleId="afffffb">
    <w:name w:val="Название рисунка / таблицы Знак"/>
    <w:link w:val="afffffa"/>
    <w:rsid w:val="00E21326"/>
    <w:rPr>
      <w:b/>
      <w:color w:val="4F81BD"/>
      <w:sz w:val="28"/>
      <w:szCs w:val="18"/>
      <w:lang w:val="x-none" w:eastAsia="x-none"/>
    </w:rPr>
  </w:style>
  <w:style w:type="paragraph" w:styleId="20">
    <w:name w:val="List 2"/>
    <w:basedOn w:val="aff8"/>
    <w:link w:val="2f3"/>
    <w:rsid w:val="00E21326"/>
    <w:pPr>
      <w:numPr>
        <w:numId w:val="7"/>
      </w:numPr>
      <w:spacing w:line="360" w:lineRule="auto"/>
    </w:pPr>
    <w:rPr>
      <w:rFonts w:ascii="Calibri" w:eastAsia="Calibri" w:hAnsi="Calibri" w:cs="Times New Roman"/>
      <w:spacing w:val="-5"/>
      <w:szCs w:val="28"/>
      <w:lang w:val="x-none" w:eastAsia="en-US"/>
    </w:rPr>
  </w:style>
  <w:style w:type="paragraph" w:customStyle="1" w:styleId="142">
    <w:name w:val="Стиль14"/>
    <w:basedOn w:val="a3"/>
    <w:rsid w:val="00E21326"/>
    <w:pPr>
      <w:spacing w:before="100" w:beforeAutospacing="1" w:after="100" w:afterAutospacing="1"/>
      <w:ind w:firstLine="720"/>
    </w:pPr>
    <w:rPr>
      <w:lang w:val="ru-RU"/>
    </w:rPr>
  </w:style>
  <w:style w:type="paragraph" w:customStyle="1" w:styleId="afffffc">
    <w:name w:val="Текст таблицы"/>
    <w:qFormat/>
    <w:rsid w:val="00E21326"/>
    <w:pPr>
      <w:ind w:firstLine="425"/>
      <w:jc w:val="both"/>
    </w:pPr>
    <w:rPr>
      <w:bCs/>
      <w:sz w:val="24"/>
      <w:szCs w:val="18"/>
    </w:rPr>
  </w:style>
  <w:style w:type="paragraph" w:customStyle="1" w:styleId="IndexBase">
    <w:name w:val="Index Base"/>
    <w:basedOn w:val="a3"/>
    <w:rsid w:val="00E21326"/>
    <w:pPr>
      <w:spacing w:line="240" w:lineRule="atLeast"/>
      <w:ind w:left="360" w:hanging="360"/>
    </w:pPr>
    <w:rPr>
      <w:sz w:val="18"/>
      <w:szCs w:val="28"/>
      <w:lang w:val="ru-RU"/>
    </w:rPr>
  </w:style>
  <w:style w:type="paragraph" w:customStyle="1" w:styleId="TableText">
    <w:name w:val="Table Text"/>
    <w:basedOn w:val="a3"/>
    <w:link w:val="TableTextChar"/>
    <w:rsid w:val="00E21326"/>
    <w:pPr>
      <w:ind w:firstLine="567"/>
    </w:pPr>
    <w:rPr>
      <w:sz w:val="18"/>
      <w:szCs w:val="18"/>
      <w:lang w:val="x-none" w:eastAsia="x-none"/>
    </w:rPr>
  </w:style>
  <w:style w:type="character" w:customStyle="1" w:styleId="TableTextChar">
    <w:name w:val="Table Text Char"/>
    <w:link w:val="TableText"/>
    <w:rsid w:val="00E21326"/>
    <w:rPr>
      <w:sz w:val="18"/>
      <w:szCs w:val="18"/>
      <w:lang w:val="x-none" w:eastAsia="x-none"/>
    </w:rPr>
  </w:style>
  <w:style w:type="paragraph" w:customStyle="1" w:styleId="Stylefortabletext">
    <w:name w:val="Style for table text"/>
    <w:basedOn w:val="a3"/>
    <w:link w:val="StylefortabletextChar"/>
    <w:locked/>
    <w:rsid w:val="00E21326"/>
    <w:pPr>
      <w:suppressAutoHyphens/>
      <w:ind w:firstLine="567"/>
      <w:jc w:val="left"/>
    </w:pPr>
    <w:rPr>
      <w:szCs w:val="28"/>
      <w:lang w:val="x-none" w:eastAsia="x-none"/>
    </w:rPr>
  </w:style>
  <w:style w:type="paragraph" w:styleId="afffffd">
    <w:name w:val="Block Text"/>
    <w:basedOn w:val="a3"/>
    <w:rsid w:val="00E21326"/>
    <w:pPr>
      <w:autoSpaceDE w:val="0"/>
      <w:autoSpaceDN w:val="0"/>
      <w:spacing w:line="259" w:lineRule="auto"/>
      <w:ind w:left="80" w:right="400" w:hanging="80"/>
      <w:jc w:val="left"/>
    </w:pPr>
    <w:rPr>
      <w:szCs w:val="28"/>
      <w:lang w:val="ru-RU"/>
    </w:rPr>
  </w:style>
  <w:style w:type="paragraph" w:customStyle="1" w:styleId="StyleCaption9pt">
    <w:name w:val="Style Caption + 9 pt"/>
    <w:basedOn w:val="a9"/>
    <w:link w:val="StyleCaption9ptChar"/>
    <w:rsid w:val="00E21326"/>
    <w:pPr>
      <w:suppressAutoHyphens w:val="0"/>
      <w:spacing w:after="120" w:line="240" w:lineRule="auto"/>
      <w:ind w:firstLine="567"/>
      <w:jc w:val="both"/>
    </w:pPr>
    <w:rPr>
      <w:b/>
      <w:bCs/>
      <w:color w:val="4F81BD"/>
      <w:sz w:val="18"/>
      <w:szCs w:val="28"/>
      <w:lang w:val="x-none" w:eastAsia="x-none"/>
    </w:rPr>
  </w:style>
  <w:style w:type="character" w:customStyle="1" w:styleId="StyleCaption9ptChar">
    <w:name w:val="Style Caption + 9 pt Char"/>
    <w:link w:val="StyleCaption9pt"/>
    <w:rsid w:val="00E21326"/>
    <w:rPr>
      <w:b/>
      <w:bCs/>
      <w:color w:val="4F81BD"/>
      <w:sz w:val="18"/>
      <w:szCs w:val="28"/>
      <w:lang w:val="x-none" w:eastAsia="x-none"/>
    </w:rPr>
  </w:style>
  <w:style w:type="character" w:customStyle="1" w:styleId="StylefortabletextChar">
    <w:name w:val="Style for table text Char"/>
    <w:link w:val="Stylefortabletext"/>
    <w:rsid w:val="00E21326"/>
    <w:rPr>
      <w:sz w:val="28"/>
      <w:szCs w:val="28"/>
      <w:lang w:val="x-none" w:eastAsia="x-none"/>
    </w:rPr>
  </w:style>
  <w:style w:type="paragraph" w:styleId="afffffe">
    <w:name w:val="table of figures"/>
    <w:basedOn w:val="a3"/>
    <w:next w:val="a3"/>
    <w:uiPriority w:val="99"/>
    <w:unhideWhenUsed/>
    <w:rsid w:val="00E21326"/>
    <w:pPr>
      <w:spacing w:line="360" w:lineRule="auto"/>
      <w:ind w:firstLine="567"/>
    </w:pPr>
    <w:rPr>
      <w:szCs w:val="28"/>
      <w:lang w:val="ru-RU"/>
    </w:rPr>
  </w:style>
  <w:style w:type="paragraph" w:customStyle="1" w:styleId="HeadingBase">
    <w:name w:val="Heading Base"/>
    <w:basedOn w:val="a3"/>
    <w:next w:val="ae"/>
    <w:link w:val="HeadingBase0"/>
    <w:rsid w:val="00E21326"/>
    <w:pPr>
      <w:keepNext/>
      <w:keepLines/>
      <w:spacing w:before="140" w:line="220" w:lineRule="atLeast"/>
      <w:ind w:left="1077"/>
    </w:pPr>
    <w:rPr>
      <w:b/>
      <w:spacing w:val="-4"/>
      <w:kern w:val="28"/>
      <w:szCs w:val="28"/>
      <w:lang w:val="x-none" w:eastAsia="x-none"/>
    </w:rPr>
  </w:style>
  <w:style w:type="character" w:customStyle="1" w:styleId="HeadingBase0">
    <w:name w:val="Heading Base Знак"/>
    <w:link w:val="HeadingBase"/>
    <w:rsid w:val="00E21326"/>
    <w:rPr>
      <w:b/>
      <w:spacing w:val="-4"/>
      <w:kern w:val="28"/>
      <w:sz w:val="28"/>
      <w:szCs w:val="28"/>
      <w:lang w:val="x-none" w:eastAsia="x-none"/>
    </w:rPr>
  </w:style>
  <w:style w:type="paragraph" w:customStyle="1" w:styleId="BlockQuotation">
    <w:name w:val="Block Quotation"/>
    <w:basedOn w:val="a3"/>
    <w:rsid w:val="00E2132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z w:val="20"/>
      <w:lang w:val="en-US"/>
    </w:rPr>
  </w:style>
  <w:style w:type="paragraph" w:customStyle="1" w:styleId="Picture">
    <w:name w:val="Picture"/>
    <w:basedOn w:val="a3"/>
    <w:next w:val="a9"/>
    <w:link w:val="PictureChar"/>
    <w:rsid w:val="00E21326"/>
    <w:pPr>
      <w:keepNext/>
      <w:spacing w:line="360" w:lineRule="atLeast"/>
      <w:ind w:left="1080"/>
    </w:pPr>
    <w:rPr>
      <w:sz w:val="20"/>
      <w:lang w:val="en-US" w:eastAsia="x-none"/>
    </w:rPr>
  </w:style>
  <w:style w:type="paragraph" w:customStyle="1" w:styleId="ChapterTitle">
    <w:name w:val="Chapter Title"/>
    <w:basedOn w:val="a3"/>
    <w:rsid w:val="00E21326"/>
    <w:pPr>
      <w:spacing w:line="660" w:lineRule="exact"/>
      <w:jc w:val="center"/>
    </w:pPr>
    <w:rPr>
      <w:rFonts w:ascii="Arial Black" w:hAnsi="Arial Black"/>
      <w:color w:val="FFFFFF"/>
      <w:spacing w:val="-40"/>
      <w:sz w:val="84"/>
      <w:lang w:val="en-US"/>
    </w:rPr>
  </w:style>
  <w:style w:type="character" w:styleId="affffff">
    <w:name w:val="annotation reference"/>
    <w:rsid w:val="00E21326"/>
    <w:rPr>
      <w:rFonts w:ascii="Arial" w:hAnsi="Arial"/>
      <w:sz w:val="16"/>
    </w:rPr>
  </w:style>
  <w:style w:type="paragraph" w:customStyle="1" w:styleId="FootnoteBase">
    <w:name w:val="Footnote Base"/>
    <w:basedOn w:val="a3"/>
    <w:link w:val="FootnoteBaseChar"/>
    <w:rsid w:val="00E21326"/>
    <w:pPr>
      <w:keepLines/>
      <w:spacing w:line="200" w:lineRule="atLeast"/>
      <w:ind w:left="1080"/>
    </w:pPr>
    <w:rPr>
      <w:sz w:val="16"/>
      <w:lang w:val="en-US" w:eastAsia="x-none"/>
    </w:rPr>
  </w:style>
  <w:style w:type="character" w:customStyle="1" w:styleId="FootnoteBaseChar">
    <w:name w:val="Footnote Base Char"/>
    <w:link w:val="FootnoteBase"/>
    <w:rsid w:val="00E21326"/>
    <w:rPr>
      <w:sz w:val="16"/>
      <w:lang w:val="en-US" w:eastAsia="x-none"/>
    </w:rPr>
  </w:style>
  <w:style w:type="character" w:customStyle="1" w:styleId="FootnoteBase0">
    <w:name w:val="Footnote Base Знак"/>
    <w:rsid w:val="00E21326"/>
    <w:rPr>
      <w:rFonts w:ascii="Arial" w:hAnsi="Arial"/>
      <w:spacing w:val="-5"/>
      <w:sz w:val="16"/>
      <w:lang w:val="en-US" w:eastAsia="en-US"/>
    </w:rPr>
  </w:style>
  <w:style w:type="paragraph" w:customStyle="1" w:styleId="CompanyName">
    <w:name w:val="Company Name"/>
    <w:basedOn w:val="a3"/>
    <w:rsid w:val="00E21326"/>
    <w:pPr>
      <w:keepNext/>
      <w:keepLines/>
      <w:spacing w:line="220" w:lineRule="atLeast"/>
    </w:pPr>
    <w:rPr>
      <w:rFonts w:ascii="Arial Black" w:hAnsi="Arial Black"/>
      <w:spacing w:val="-25"/>
      <w:kern w:val="28"/>
      <w:sz w:val="32"/>
      <w:lang w:val="en-US"/>
    </w:rPr>
  </w:style>
  <w:style w:type="paragraph" w:customStyle="1" w:styleId="TitleCover">
    <w:name w:val="Title Cover"/>
    <w:basedOn w:val="HeadingBase"/>
    <w:next w:val="a3"/>
    <w:rsid w:val="00E21326"/>
    <w:pPr>
      <w:pBdr>
        <w:top w:val="single" w:sz="48" w:space="31" w:color="auto"/>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rsid w:val="00E21326"/>
  </w:style>
  <w:style w:type="paragraph" w:customStyle="1" w:styleId="HeaderBase">
    <w:name w:val="Header Base"/>
    <w:basedOn w:val="a3"/>
    <w:link w:val="HeaderBaseChar"/>
    <w:rsid w:val="00E21326"/>
    <w:pPr>
      <w:keepLines/>
      <w:tabs>
        <w:tab w:val="center" w:pos="4320"/>
        <w:tab w:val="right" w:pos="8640"/>
      </w:tabs>
      <w:spacing w:line="190" w:lineRule="atLeast"/>
      <w:ind w:left="1080"/>
    </w:pPr>
    <w:rPr>
      <w:caps/>
      <w:sz w:val="15"/>
      <w:lang w:val="en-US" w:eastAsia="x-none"/>
    </w:rPr>
  </w:style>
  <w:style w:type="paragraph" w:customStyle="1" w:styleId="FooterEven">
    <w:name w:val="Footer Even"/>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FooterFirst">
    <w:name w:val="Footer First"/>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FooterOdd">
    <w:name w:val="Footer Odd"/>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HeaderEven">
    <w:name w:val="Header Even"/>
    <w:basedOn w:val="a7"/>
    <w:rsid w:val="00E21326"/>
    <w:pPr>
      <w:keepLines/>
      <w:pBdr>
        <w:bottom w:val="single" w:sz="6" w:space="1" w:color="auto"/>
      </w:pBdr>
      <w:tabs>
        <w:tab w:val="clear" w:pos="4153"/>
        <w:tab w:val="clear" w:pos="8306"/>
        <w:tab w:val="center" w:pos="4320"/>
        <w:tab w:val="right" w:pos="8640"/>
      </w:tabs>
      <w:spacing w:after="600" w:line="190" w:lineRule="atLeast"/>
      <w:ind w:left="1080"/>
    </w:pPr>
    <w:rPr>
      <w:caps/>
      <w:sz w:val="15"/>
      <w:lang w:val="en-US"/>
    </w:rPr>
  </w:style>
  <w:style w:type="paragraph" w:customStyle="1" w:styleId="HeaderFirst">
    <w:name w:val="Header First"/>
    <w:basedOn w:val="a7"/>
    <w:rsid w:val="00E21326"/>
    <w:pPr>
      <w:keepLines/>
      <w:pBdr>
        <w:top w:val="single" w:sz="6" w:space="2" w:color="auto"/>
      </w:pBdr>
      <w:tabs>
        <w:tab w:val="clear" w:pos="4153"/>
        <w:tab w:val="clear" w:pos="8306"/>
        <w:tab w:val="center" w:pos="4320"/>
        <w:tab w:val="right" w:pos="8640"/>
      </w:tabs>
      <w:spacing w:line="190" w:lineRule="atLeast"/>
      <w:ind w:left="1080"/>
      <w:jc w:val="right"/>
    </w:pPr>
    <w:rPr>
      <w:caps/>
      <w:sz w:val="15"/>
      <w:lang w:val="en-US"/>
    </w:rPr>
  </w:style>
  <w:style w:type="paragraph" w:customStyle="1" w:styleId="HeaderOdd">
    <w:name w:val="Header Odd"/>
    <w:basedOn w:val="a7"/>
    <w:rsid w:val="00E21326"/>
    <w:pPr>
      <w:keepLines/>
      <w:pBdr>
        <w:bottom w:val="single" w:sz="6" w:space="1" w:color="auto"/>
      </w:pBdr>
      <w:tabs>
        <w:tab w:val="clear" w:pos="4153"/>
        <w:tab w:val="clear" w:pos="8306"/>
        <w:tab w:val="center" w:pos="4320"/>
        <w:tab w:val="right" w:pos="8640"/>
      </w:tabs>
      <w:spacing w:after="600" w:line="190" w:lineRule="atLeast"/>
      <w:ind w:left="1080"/>
    </w:pPr>
    <w:rPr>
      <w:caps/>
      <w:sz w:val="15"/>
      <w:lang w:val="en-US"/>
    </w:rPr>
  </w:style>
  <w:style w:type="paragraph" w:styleId="1ff">
    <w:name w:val="index 1"/>
    <w:basedOn w:val="IndexBase"/>
    <w:autoRedefine/>
    <w:rsid w:val="00E21326"/>
    <w:rPr>
      <w:szCs w:val="20"/>
      <w:lang w:val="en-US"/>
    </w:rPr>
  </w:style>
  <w:style w:type="paragraph" w:styleId="2f4">
    <w:name w:val="index 2"/>
    <w:basedOn w:val="IndexBase"/>
    <w:autoRedefine/>
    <w:rsid w:val="00E21326"/>
    <w:pPr>
      <w:spacing w:line="240" w:lineRule="auto"/>
      <w:ind w:left="720"/>
    </w:pPr>
    <w:rPr>
      <w:szCs w:val="20"/>
      <w:lang w:val="en-US"/>
    </w:rPr>
  </w:style>
  <w:style w:type="paragraph" w:styleId="3e">
    <w:name w:val="index 3"/>
    <w:basedOn w:val="IndexBase"/>
    <w:autoRedefine/>
    <w:rsid w:val="00E21326"/>
    <w:pPr>
      <w:spacing w:line="240" w:lineRule="auto"/>
      <w:ind w:left="1080"/>
    </w:pPr>
    <w:rPr>
      <w:szCs w:val="20"/>
      <w:lang w:val="en-US"/>
    </w:rPr>
  </w:style>
  <w:style w:type="paragraph" w:styleId="4a">
    <w:name w:val="index 4"/>
    <w:basedOn w:val="IndexBase"/>
    <w:autoRedefine/>
    <w:rsid w:val="00E21326"/>
    <w:pPr>
      <w:spacing w:line="240" w:lineRule="auto"/>
      <w:ind w:left="1440"/>
    </w:pPr>
    <w:rPr>
      <w:szCs w:val="20"/>
      <w:lang w:val="en-US"/>
    </w:rPr>
  </w:style>
  <w:style w:type="paragraph" w:styleId="57">
    <w:name w:val="index 5"/>
    <w:basedOn w:val="IndexBase"/>
    <w:autoRedefine/>
    <w:rsid w:val="00E21326"/>
    <w:pPr>
      <w:spacing w:line="240" w:lineRule="auto"/>
      <w:ind w:left="1800"/>
    </w:pPr>
    <w:rPr>
      <w:szCs w:val="20"/>
      <w:lang w:val="en-US"/>
    </w:rPr>
  </w:style>
  <w:style w:type="paragraph" w:styleId="affffff0">
    <w:name w:val="index heading"/>
    <w:basedOn w:val="HeadingBase"/>
    <w:next w:val="1ff"/>
    <w:rsid w:val="00E2132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E21326"/>
    <w:rPr>
      <w:rFonts w:ascii="Arial Black" w:hAnsi="Arial Black"/>
      <w:spacing w:val="-4"/>
      <w:sz w:val="18"/>
    </w:rPr>
  </w:style>
  <w:style w:type="character" w:styleId="affffff1">
    <w:name w:val="line number"/>
    <w:rsid w:val="00E21326"/>
    <w:rPr>
      <w:sz w:val="18"/>
    </w:rPr>
  </w:style>
  <w:style w:type="paragraph" w:styleId="3f">
    <w:name w:val="List 3"/>
    <w:basedOn w:val="aff8"/>
    <w:rsid w:val="00E21326"/>
    <w:pPr>
      <w:spacing w:after="120" w:line="360" w:lineRule="atLeast"/>
      <w:ind w:left="2160" w:hanging="360"/>
    </w:pPr>
    <w:rPr>
      <w:rFonts w:cs="Times New Roman"/>
      <w:szCs w:val="28"/>
      <w:lang w:val="x-none" w:eastAsia="x-none"/>
    </w:rPr>
  </w:style>
  <w:style w:type="paragraph" w:styleId="4b">
    <w:name w:val="List 4"/>
    <w:basedOn w:val="aff8"/>
    <w:rsid w:val="00E21326"/>
    <w:pPr>
      <w:spacing w:after="120" w:line="360" w:lineRule="atLeast"/>
      <w:ind w:left="2520" w:hanging="360"/>
    </w:pPr>
    <w:rPr>
      <w:rFonts w:cs="Times New Roman"/>
      <w:szCs w:val="28"/>
      <w:lang w:val="x-none" w:eastAsia="x-none"/>
    </w:rPr>
  </w:style>
  <w:style w:type="paragraph" w:styleId="58">
    <w:name w:val="List 5"/>
    <w:basedOn w:val="aff8"/>
    <w:rsid w:val="00E21326"/>
    <w:pPr>
      <w:spacing w:after="120" w:line="360" w:lineRule="atLeast"/>
      <w:ind w:left="2880" w:hanging="360"/>
    </w:pPr>
    <w:rPr>
      <w:rFonts w:cs="Times New Roman"/>
      <w:szCs w:val="28"/>
      <w:lang w:val="x-none" w:eastAsia="x-none"/>
    </w:rPr>
  </w:style>
  <w:style w:type="paragraph" w:styleId="2f5">
    <w:name w:val="List Bullet 2"/>
    <w:basedOn w:val="a"/>
    <w:autoRedefine/>
    <w:rsid w:val="00E21326"/>
    <w:pPr>
      <w:numPr>
        <w:numId w:val="0"/>
      </w:numPr>
      <w:tabs>
        <w:tab w:val="num" w:pos="1287"/>
      </w:tabs>
      <w:ind w:left="1287" w:hanging="360"/>
      <w:jc w:val="both"/>
    </w:pPr>
    <w:rPr>
      <w:rFonts w:ascii="Arial" w:hAnsi="Arial"/>
      <w:spacing w:val="-5"/>
      <w:sz w:val="22"/>
      <w:szCs w:val="22"/>
      <w:lang w:eastAsia="en-US"/>
    </w:rPr>
  </w:style>
  <w:style w:type="paragraph" w:styleId="3">
    <w:name w:val="List Bullet 3"/>
    <w:basedOn w:val="a"/>
    <w:autoRedefine/>
    <w:rsid w:val="00E21326"/>
    <w:pPr>
      <w:widowControl w:val="0"/>
      <w:numPr>
        <w:numId w:val="8"/>
      </w:numPr>
      <w:tabs>
        <w:tab w:val="clear" w:pos="926"/>
        <w:tab w:val="left" w:pos="993"/>
      </w:tabs>
      <w:adjustRightInd w:val="0"/>
      <w:spacing w:before="120" w:after="120"/>
      <w:ind w:left="1429"/>
      <w:jc w:val="both"/>
      <w:textAlignment w:val="baseline"/>
    </w:pPr>
    <w:rPr>
      <w:rFonts w:ascii="Arial" w:hAnsi="Arial"/>
      <w:spacing w:val="-5"/>
      <w:sz w:val="22"/>
      <w:szCs w:val="22"/>
      <w:lang w:eastAsia="en-US"/>
    </w:rPr>
  </w:style>
  <w:style w:type="paragraph" w:styleId="4c">
    <w:name w:val="List Bullet 4"/>
    <w:basedOn w:val="a"/>
    <w:autoRedefine/>
    <w:rsid w:val="00E21326"/>
    <w:pPr>
      <w:numPr>
        <w:numId w:val="0"/>
      </w:numPr>
      <w:jc w:val="both"/>
    </w:pPr>
    <w:rPr>
      <w:rFonts w:ascii="Arial" w:hAnsi="Arial"/>
      <w:spacing w:val="-5"/>
      <w:sz w:val="22"/>
      <w:szCs w:val="22"/>
      <w:lang w:eastAsia="en-US"/>
    </w:rPr>
  </w:style>
  <w:style w:type="paragraph" w:styleId="59">
    <w:name w:val="List Bullet 5"/>
    <w:basedOn w:val="a"/>
    <w:autoRedefine/>
    <w:rsid w:val="00E21326"/>
    <w:pPr>
      <w:numPr>
        <w:numId w:val="0"/>
      </w:numPr>
      <w:jc w:val="both"/>
    </w:pPr>
    <w:rPr>
      <w:rFonts w:ascii="Arial" w:hAnsi="Arial"/>
      <w:spacing w:val="-5"/>
      <w:sz w:val="22"/>
      <w:szCs w:val="22"/>
      <w:lang w:eastAsia="en-US"/>
    </w:rPr>
  </w:style>
  <w:style w:type="paragraph" w:styleId="affffff2">
    <w:name w:val="List Continue"/>
    <w:basedOn w:val="aff8"/>
    <w:rsid w:val="00E21326"/>
    <w:pPr>
      <w:spacing w:after="120" w:line="360" w:lineRule="atLeast"/>
      <w:ind w:left="1440" w:firstLine="0"/>
    </w:pPr>
    <w:rPr>
      <w:rFonts w:cs="Times New Roman"/>
      <w:szCs w:val="28"/>
      <w:lang w:val="x-none" w:eastAsia="x-none"/>
    </w:rPr>
  </w:style>
  <w:style w:type="paragraph" w:styleId="2f6">
    <w:name w:val="List Continue 2"/>
    <w:basedOn w:val="affffff2"/>
    <w:rsid w:val="00E21326"/>
    <w:pPr>
      <w:ind w:left="2160"/>
    </w:pPr>
  </w:style>
  <w:style w:type="paragraph" w:styleId="3f0">
    <w:name w:val="List Continue 3"/>
    <w:basedOn w:val="affffff2"/>
    <w:rsid w:val="00E21326"/>
    <w:pPr>
      <w:ind w:left="2520"/>
    </w:pPr>
  </w:style>
  <w:style w:type="paragraph" w:styleId="4d">
    <w:name w:val="List Continue 4"/>
    <w:basedOn w:val="affffff2"/>
    <w:rsid w:val="00E21326"/>
    <w:pPr>
      <w:ind w:left="2880"/>
    </w:pPr>
  </w:style>
  <w:style w:type="paragraph" w:styleId="5a">
    <w:name w:val="List Continue 5"/>
    <w:basedOn w:val="affffff2"/>
    <w:rsid w:val="00E21326"/>
    <w:pPr>
      <w:ind w:left="3240"/>
    </w:pPr>
  </w:style>
  <w:style w:type="paragraph" w:styleId="affffff3">
    <w:name w:val="List Number"/>
    <w:basedOn w:val="aff8"/>
    <w:rsid w:val="00E21326"/>
    <w:pPr>
      <w:tabs>
        <w:tab w:val="num" w:pos="360"/>
      </w:tabs>
      <w:spacing w:after="120" w:line="360" w:lineRule="atLeast"/>
      <w:ind w:firstLine="0"/>
    </w:pPr>
    <w:rPr>
      <w:rFonts w:cs="Times New Roman"/>
      <w:szCs w:val="28"/>
      <w:lang w:val="x-none" w:eastAsia="x-none"/>
    </w:rPr>
  </w:style>
  <w:style w:type="paragraph" w:styleId="2f7">
    <w:name w:val="List Number 2"/>
    <w:basedOn w:val="affffff3"/>
    <w:rsid w:val="00E21326"/>
    <w:pPr>
      <w:tabs>
        <w:tab w:val="clear" w:pos="360"/>
      </w:tabs>
    </w:pPr>
  </w:style>
  <w:style w:type="paragraph" w:styleId="3f1">
    <w:name w:val="List Number 3"/>
    <w:basedOn w:val="affffff3"/>
    <w:rsid w:val="00E21326"/>
    <w:pPr>
      <w:tabs>
        <w:tab w:val="clear" w:pos="360"/>
      </w:tabs>
    </w:pPr>
  </w:style>
  <w:style w:type="paragraph" w:styleId="4e">
    <w:name w:val="List Number 4"/>
    <w:basedOn w:val="affffff3"/>
    <w:rsid w:val="00E21326"/>
    <w:pPr>
      <w:tabs>
        <w:tab w:val="clear" w:pos="360"/>
      </w:tabs>
    </w:pPr>
  </w:style>
  <w:style w:type="paragraph" w:styleId="5b">
    <w:name w:val="List Number 5"/>
    <w:basedOn w:val="affffff3"/>
    <w:rsid w:val="00E21326"/>
    <w:pPr>
      <w:tabs>
        <w:tab w:val="clear" w:pos="360"/>
      </w:tabs>
    </w:pPr>
  </w:style>
  <w:style w:type="paragraph" w:styleId="affffff4">
    <w:name w:val="Message Header"/>
    <w:basedOn w:val="ae"/>
    <w:link w:val="affffff5"/>
    <w:rsid w:val="00E21326"/>
    <w:pPr>
      <w:keepLines/>
      <w:widowControl w:val="0"/>
      <w:tabs>
        <w:tab w:val="left" w:pos="3600"/>
        <w:tab w:val="left" w:pos="4680"/>
      </w:tabs>
      <w:adjustRightInd w:val="0"/>
      <w:spacing w:after="120" w:line="280" w:lineRule="exact"/>
      <w:ind w:right="2160" w:hanging="1080"/>
      <w:jc w:val="left"/>
      <w:textAlignment w:val="baseline"/>
    </w:pPr>
    <w:rPr>
      <w:rFonts w:ascii="Arial" w:hAnsi="Arial"/>
      <w:szCs w:val="28"/>
      <w:lang w:val="x-none" w:eastAsia="en-US"/>
    </w:rPr>
  </w:style>
  <w:style w:type="character" w:customStyle="1" w:styleId="affffff5">
    <w:name w:val="Шапка Знак"/>
    <w:link w:val="affffff4"/>
    <w:rsid w:val="00E21326"/>
    <w:rPr>
      <w:rFonts w:ascii="Arial" w:hAnsi="Arial"/>
      <w:sz w:val="28"/>
      <w:szCs w:val="28"/>
      <w:lang w:val="x-none" w:eastAsia="en-US"/>
    </w:rPr>
  </w:style>
  <w:style w:type="paragraph" w:styleId="affffff6">
    <w:name w:val="Normal Indent"/>
    <w:basedOn w:val="a3"/>
    <w:rsid w:val="00E21326"/>
    <w:pPr>
      <w:spacing w:line="360" w:lineRule="atLeast"/>
      <w:ind w:left="1440"/>
    </w:pPr>
    <w:rPr>
      <w:sz w:val="20"/>
      <w:lang w:val="en-US"/>
    </w:rPr>
  </w:style>
  <w:style w:type="paragraph" w:customStyle="1" w:styleId="PartLabel">
    <w:name w:val="Part Label"/>
    <w:basedOn w:val="a3"/>
    <w:rsid w:val="00E21326"/>
    <w:pPr>
      <w:shd w:val="solid" w:color="auto" w:fill="auto"/>
      <w:spacing w:line="360" w:lineRule="exact"/>
      <w:jc w:val="center"/>
    </w:pPr>
    <w:rPr>
      <w:color w:val="FFFFFF"/>
      <w:spacing w:val="-16"/>
      <w:sz w:val="26"/>
      <w:lang w:val="en-US"/>
    </w:rPr>
  </w:style>
  <w:style w:type="paragraph" w:customStyle="1" w:styleId="PartSubtitle">
    <w:name w:val="Part Subtitle"/>
    <w:basedOn w:val="a3"/>
    <w:next w:val="ae"/>
    <w:rsid w:val="00E21326"/>
    <w:pPr>
      <w:keepNext/>
      <w:spacing w:before="360" w:after="120" w:line="360" w:lineRule="atLeast"/>
      <w:ind w:left="1080"/>
    </w:pPr>
    <w:rPr>
      <w:i/>
      <w:kern w:val="28"/>
      <w:sz w:val="26"/>
      <w:lang w:val="en-US"/>
    </w:rPr>
  </w:style>
  <w:style w:type="paragraph" w:customStyle="1" w:styleId="PartTitle">
    <w:name w:val="Part Title"/>
    <w:basedOn w:val="a3"/>
    <w:rsid w:val="00E21326"/>
    <w:pPr>
      <w:shd w:val="solid" w:color="auto" w:fill="auto"/>
      <w:spacing w:line="660" w:lineRule="exact"/>
      <w:jc w:val="center"/>
    </w:pPr>
    <w:rPr>
      <w:rFonts w:ascii="Arial Black" w:hAnsi="Arial Black"/>
      <w:color w:val="FFFFFF"/>
      <w:spacing w:val="-40"/>
      <w:sz w:val="84"/>
      <w:lang w:val="en-US"/>
    </w:rPr>
  </w:style>
  <w:style w:type="paragraph" w:customStyle="1" w:styleId="ReturnAddress">
    <w:name w:val="Return Address"/>
    <w:basedOn w:val="a3"/>
    <w:link w:val="ReturnAddressChar"/>
    <w:rsid w:val="00E21326"/>
    <w:pPr>
      <w:keepLines/>
      <w:framePr w:w="5160" w:h="840" w:wrap="notBeside" w:vAnchor="page" w:hAnchor="page" w:x="6121" w:y="915" w:anchorLock="1"/>
      <w:tabs>
        <w:tab w:val="left" w:pos="2160"/>
      </w:tabs>
      <w:spacing w:line="160" w:lineRule="atLeast"/>
    </w:pPr>
    <w:rPr>
      <w:sz w:val="14"/>
      <w:lang w:val="en-US" w:eastAsia="x-none"/>
    </w:rPr>
  </w:style>
  <w:style w:type="paragraph" w:customStyle="1" w:styleId="SectionHeading">
    <w:name w:val="Section Heading"/>
    <w:basedOn w:val="14"/>
    <w:rsid w:val="00E21326"/>
    <w:pPr>
      <w:keepNext/>
      <w:keepLines/>
      <w:pBdr>
        <w:top w:val="single" w:sz="48" w:space="3" w:color="FFFFFF"/>
        <w:left w:val="single" w:sz="6" w:space="3" w:color="FFFFFF"/>
        <w:bottom w:val="single" w:sz="6" w:space="3" w:color="FFFFFF"/>
      </w:pBdr>
      <w:tabs>
        <w:tab w:val="num" w:pos="1276"/>
      </w:tabs>
      <w:suppressAutoHyphens w:val="0"/>
      <w:spacing w:before="240" w:after="120" w:line="240" w:lineRule="atLeast"/>
      <w:ind w:left="1276" w:hanging="567"/>
      <w:jc w:val="left"/>
    </w:pPr>
    <w:rPr>
      <w:rFonts w:ascii="Arial Black" w:hAnsi="Arial Black"/>
      <w:b w:val="0"/>
      <w:bCs/>
      <w:spacing w:val="-8"/>
      <w:kern w:val="20"/>
      <w:sz w:val="24"/>
      <w:szCs w:val="28"/>
      <w:lang w:val="ru-RU" w:eastAsia="ru-RU"/>
    </w:rPr>
  </w:style>
  <w:style w:type="paragraph" w:customStyle="1" w:styleId="SectionLabel">
    <w:name w:val="Section Label"/>
    <w:basedOn w:val="HeadingBase"/>
    <w:next w:val="ae"/>
    <w:rsid w:val="00E21326"/>
    <w:pPr>
      <w:pBdr>
        <w:bottom w:val="single" w:sz="6" w:space="2" w:color="auto"/>
      </w:pBdr>
      <w:spacing w:before="360" w:after="960"/>
      <w:ind w:left="0"/>
    </w:pPr>
    <w:rPr>
      <w:rFonts w:ascii="Arial Black" w:hAnsi="Arial Black"/>
      <w:spacing w:val="-35"/>
      <w:sz w:val="54"/>
    </w:rPr>
  </w:style>
  <w:style w:type="character" w:customStyle="1" w:styleId="Slogan">
    <w:name w:val="Slogan"/>
    <w:rsid w:val="00E21326"/>
    <w:rPr>
      <w:i/>
      <w:spacing w:val="-6"/>
      <w:sz w:val="24"/>
    </w:rPr>
  </w:style>
  <w:style w:type="paragraph" w:customStyle="1" w:styleId="SubtitleCover">
    <w:name w:val="Subtitle Cover"/>
    <w:basedOn w:val="TitleCover"/>
    <w:next w:val="ae"/>
    <w:rsid w:val="00E21326"/>
  </w:style>
  <w:style w:type="character" w:customStyle="1" w:styleId="Superscript">
    <w:name w:val="Superscript"/>
    <w:rsid w:val="00E21326"/>
    <w:rPr>
      <w:b/>
      <w:vertAlign w:val="superscript"/>
    </w:rPr>
  </w:style>
  <w:style w:type="paragraph" w:customStyle="1" w:styleId="TableHeader">
    <w:name w:val="Table Header"/>
    <w:basedOn w:val="a3"/>
    <w:rsid w:val="00E21326"/>
    <w:pPr>
      <w:spacing w:before="60" w:line="360" w:lineRule="atLeast"/>
      <w:jc w:val="center"/>
    </w:pPr>
    <w:rPr>
      <w:rFonts w:ascii="Arial Black" w:hAnsi="Arial Black"/>
      <w:sz w:val="16"/>
      <w:lang w:val="en-US"/>
    </w:rPr>
  </w:style>
  <w:style w:type="paragraph" w:styleId="affffff7">
    <w:name w:val="table of authorities"/>
    <w:basedOn w:val="a3"/>
    <w:rsid w:val="00E21326"/>
    <w:pPr>
      <w:tabs>
        <w:tab w:val="right" w:leader="dot" w:pos="7560"/>
      </w:tabs>
      <w:spacing w:line="360" w:lineRule="atLeast"/>
      <w:ind w:left="1440" w:hanging="360"/>
    </w:pPr>
    <w:rPr>
      <w:sz w:val="20"/>
      <w:lang w:val="en-US"/>
    </w:rPr>
  </w:style>
  <w:style w:type="paragraph" w:customStyle="1" w:styleId="TOCBase">
    <w:name w:val="TOC Base"/>
    <w:basedOn w:val="a3"/>
    <w:rsid w:val="00E21326"/>
    <w:pPr>
      <w:tabs>
        <w:tab w:val="right" w:leader="dot" w:pos="6480"/>
      </w:tabs>
      <w:spacing w:after="240" w:line="240" w:lineRule="atLeast"/>
    </w:pPr>
    <w:rPr>
      <w:sz w:val="20"/>
      <w:lang w:val="en-US"/>
    </w:rPr>
  </w:style>
  <w:style w:type="paragraph" w:styleId="affffff8">
    <w:name w:val="toa heading"/>
    <w:basedOn w:val="a3"/>
    <w:next w:val="affffff7"/>
    <w:rsid w:val="00E21326"/>
    <w:pPr>
      <w:keepNext/>
      <w:spacing w:line="480" w:lineRule="atLeast"/>
      <w:ind w:left="1080"/>
    </w:pPr>
    <w:rPr>
      <w:rFonts w:ascii="Arial Black" w:hAnsi="Arial Black"/>
      <w:b/>
      <w:spacing w:val="-10"/>
      <w:kern w:val="28"/>
      <w:sz w:val="20"/>
      <w:lang w:val="en-US"/>
    </w:rPr>
  </w:style>
  <w:style w:type="paragraph" w:styleId="5c">
    <w:name w:val="toc 5"/>
    <w:basedOn w:val="TOCBase"/>
    <w:autoRedefine/>
    <w:uiPriority w:val="39"/>
    <w:rsid w:val="00E21326"/>
    <w:pPr>
      <w:tabs>
        <w:tab w:val="clear" w:pos="6480"/>
      </w:tabs>
      <w:spacing w:after="0" w:line="360" w:lineRule="atLeast"/>
      <w:ind w:left="600"/>
      <w:jc w:val="left"/>
    </w:pPr>
  </w:style>
  <w:style w:type="paragraph" w:customStyle="1" w:styleId="StyleBodyTextLeft021cm">
    <w:name w:val="Style Body Text + Left:  021 cm"/>
    <w:basedOn w:val="ae"/>
    <w:rsid w:val="00E21326"/>
    <w:pPr>
      <w:widowControl w:val="0"/>
      <w:adjustRightInd w:val="0"/>
      <w:spacing w:after="120" w:line="360" w:lineRule="atLeast"/>
      <w:ind w:firstLine="567"/>
      <w:textAlignment w:val="baseline"/>
    </w:pPr>
    <w:rPr>
      <w:rFonts w:ascii="Arial" w:hAnsi="Arial"/>
      <w:spacing w:val="-5"/>
      <w:szCs w:val="28"/>
      <w:lang w:val="x-none" w:eastAsia="en-US"/>
    </w:rPr>
  </w:style>
  <w:style w:type="paragraph" w:customStyle="1" w:styleId="StyleBodyTextLeft075cmFirstline0cm">
    <w:name w:val="Style Body Text + Left:  075 cm First line:  0 cm"/>
    <w:basedOn w:val="ae"/>
    <w:rsid w:val="00E21326"/>
    <w:pPr>
      <w:widowControl w:val="0"/>
      <w:adjustRightInd w:val="0"/>
      <w:spacing w:after="120" w:line="360" w:lineRule="atLeast"/>
      <w:ind w:left="425" w:firstLine="567"/>
      <w:textAlignment w:val="baseline"/>
    </w:pPr>
    <w:rPr>
      <w:rFonts w:ascii="Arial" w:hAnsi="Arial"/>
      <w:spacing w:val="-5"/>
      <w:lang w:val="x-none" w:eastAsia="en-US"/>
    </w:rPr>
  </w:style>
  <w:style w:type="paragraph" w:customStyle="1" w:styleId="StyleHeading3Justified">
    <w:name w:val="Style Heading 3 + Justified"/>
    <w:basedOn w:val="31"/>
    <w:rsid w:val="00E21326"/>
    <w:pPr>
      <w:keepNext/>
      <w:tabs>
        <w:tab w:val="num" w:pos="1145"/>
        <w:tab w:val="num" w:pos="1702"/>
        <w:tab w:val="num" w:pos="2552"/>
      </w:tabs>
      <w:suppressAutoHyphens w:val="0"/>
      <w:spacing w:before="120" w:after="120" w:line="240" w:lineRule="atLeast"/>
      <w:ind w:left="1145" w:hanging="578"/>
      <w:jc w:val="left"/>
    </w:pPr>
    <w:rPr>
      <w:rFonts w:ascii="Calibri" w:hAnsi="Calibri"/>
      <w:bCs/>
      <w:spacing w:val="-10"/>
      <w:kern w:val="28"/>
      <w:sz w:val="24"/>
      <w:lang w:val="x-none"/>
    </w:rPr>
  </w:style>
  <w:style w:type="paragraph" w:customStyle="1" w:styleId="StyleHeading1TopSinglesolidlineWhite6ptLinewidth">
    <w:name w:val="Style Heading 1 + Top: (Single solid line White  6 pt Line width..."/>
    <w:basedOn w:val="14"/>
    <w:rsid w:val="00E21326"/>
    <w:pPr>
      <w:keepNext/>
      <w:keepLines/>
      <w:pBdr>
        <w:top w:val="single" w:sz="48" w:space="9" w:color="FFFFFF"/>
        <w:left w:val="single" w:sz="6" w:space="3" w:color="FFFFFF"/>
        <w:bottom w:val="single" w:sz="6" w:space="2" w:color="FFFFFF"/>
      </w:pBdr>
      <w:tabs>
        <w:tab w:val="num" w:pos="857"/>
      </w:tabs>
      <w:suppressAutoHyphens w:val="0"/>
      <w:spacing w:before="240" w:after="120" w:line="240" w:lineRule="atLeast"/>
      <w:ind w:left="857" w:hanging="432"/>
      <w:jc w:val="left"/>
    </w:pPr>
    <w:rPr>
      <w:rFonts w:ascii="Arial Black" w:hAnsi="Arial Black"/>
      <w:b w:val="0"/>
      <w:bCs/>
      <w:spacing w:val="-8"/>
      <w:kern w:val="20"/>
      <w:sz w:val="24"/>
      <w:lang w:val="ru-RU" w:eastAsia="ru-RU"/>
    </w:rPr>
  </w:style>
  <w:style w:type="paragraph" w:styleId="65">
    <w:name w:val="toc 6"/>
    <w:basedOn w:val="a3"/>
    <w:next w:val="a3"/>
    <w:autoRedefine/>
    <w:uiPriority w:val="39"/>
    <w:rsid w:val="00E21326"/>
    <w:pPr>
      <w:spacing w:line="360" w:lineRule="atLeast"/>
      <w:ind w:left="800"/>
      <w:jc w:val="left"/>
    </w:pPr>
    <w:rPr>
      <w:sz w:val="20"/>
      <w:lang w:val="en-US"/>
    </w:rPr>
  </w:style>
  <w:style w:type="paragraph" w:styleId="74">
    <w:name w:val="toc 7"/>
    <w:basedOn w:val="a3"/>
    <w:next w:val="a3"/>
    <w:autoRedefine/>
    <w:uiPriority w:val="39"/>
    <w:rsid w:val="00E21326"/>
    <w:pPr>
      <w:spacing w:line="360" w:lineRule="atLeast"/>
      <w:ind w:left="1000"/>
      <w:jc w:val="left"/>
    </w:pPr>
    <w:rPr>
      <w:sz w:val="20"/>
      <w:lang w:val="en-US"/>
    </w:rPr>
  </w:style>
  <w:style w:type="paragraph" w:styleId="84">
    <w:name w:val="toc 8"/>
    <w:basedOn w:val="a3"/>
    <w:next w:val="a3"/>
    <w:autoRedefine/>
    <w:uiPriority w:val="39"/>
    <w:rsid w:val="00E21326"/>
    <w:pPr>
      <w:spacing w:line="360" w:lineRule="atLeast"/>
      <w:ind w:left="1200"/>
      <w:jc w:val="left"/>
    </w:pPr>
    <w:rPr>
      <w:sz w:val="20"/>
      <w:lang w:val="en-US"/>
    </w:rPr>
  </w:style>
  <w:style w:type="paragraph" w:customStyle="1" w:styleId="1ff0">
    <w:name w:val="аголовок 1"/>
    <w:basedOn w:val="a3"/>
    <w:next w:val="a3"/>
    <w:rsid w:val="00E21326"/>
    <w:pPr>
      <w:keepNext/>
      <w:overflowPunct w:val="0"/>
      <w:autoSpaceDE w:val="0"/>
      <w:autoSpaceDN w:val="0"/>
      <w:spacing w:line="360" w:lineRule="atLeast"/>
      <w:jc w:val="center"/>
    </w:pPr>
    <w:rPr>
      <w:b/>
      <w:sz w:val="24"/>
      <w:lang w:val="ru-RU"/>
    </w:rPr>
  </w:style>
  <w:style w:type="paragraph" w:customStyle="1" w:styleId="CowiDate">
    <w:name w:val="CowiDate"/>
    <w:basedOn w:val="FrontPageFrame"/>
    <w:next w:val="FrontPageFrame"/>
    <w:rsid w:val="00E21326"/>
    <w:pPr>
      <w:framePr w:wrap="around"/>
    </w:pPr>
  </w:style>
  <w:style w:type="paragraph" w:customStyle="1" w:styleId="FrontPageFrame">
    <w:name w:val="FrontPageFrame"/>
    <w:basedOn w:val="a3"/>
    <w:rsid w:val="00E21326"/>
    <w:pPr>
      <w:framePr w:wrap="around" w:hAnchor="margin" w:x="-2267" w:yAlign="bottom"/>
      <w:tabs>
        <w:tab w:val="left" w:pos="1134"/>
      </w:tabs>
      <w:spacing w:line="240" w:lineRule="atLeast"/>
      <w:jc w:val="left"/>
    </w:pPr>
    <w:rPr>
      <w:rFonts w:ascii="DaneHelveticaNeue" w:hAnsi="DaneHelveticaNeue"/>
      <w:sz w:val="14"/>
      <w:lang w:val="en-GB"/>
    </w:rPr>
  </w:style>
  <w:style w:type="paragraph" w:customStyle="1" w:styleId="CowiAuthor">
    <w:name w:val="CowiAuthor"/>
    <w:basedOn w:val="FrontPageFrame"/>
    <w:next w:val="FrontPageFrame"/>
    <w:rsid w:val="00E21326"/>
    <w:pPr>
      <w:framePr w:wrap="around"/>
    </w:pPr>
  </w:style>
  <w:style w:type="paragraph" w:customStyle="1" w:styleId="Stylefortableheading">
    <w:name w:val="Style for table heading"/>
    <w:basedOn w:val="a3"/>
    <w:rsid w:val="00E21326"/>
    <w:pPr>
      <w:keepNext/>
      <w:keepLines/>
      <w:suppressAutoHyphens/>
      <w:jc w:val="center"/>
    </w:pPr>
    <w:rPr>
      <w:b/>
      <w:sz w:val="20"/>
      <w:lang w:val="en-AU"/>
    </w:rPr>
  </w:style>
  <w:style w:type="character" w:customStyle="1" w:styleId="TabelTekstChar">
    <w:name w:val="TabelTekst Char"/>
    <w:aliases w:val="text Char,Body Text2 Char, Char Char3,Body Text2 Char Char Char Char Char Char Char Char Char Char1,Char Char,Основной текст Знак Char,Main text Char,Body Text Char2 Char Char,Body Text Char1 Char Char Char,Normal Char Char, Char Char1"/>
    <w:rsid w:val="00E21326"/>
    <w:rPr>
      <w:sz w:val="23"/>
      <w:lang w:val="en-GB" w:eastAsia="ru-RU"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E21326"/>
    <w:rPr>
      <w:sz w:val="23"/>
      <w:lang w:val="en-GB" w:eastAsia="ru-RU" w:bidi="ar-SA"/>
    </w:rPr>
  </w:style>
  <w:style w:type="paragraph" w:customStyle="1" w:styleId="3f2">
    <w:name w:val="Стиль3"/>
    <w:basedOn w:val="a3"/>
    <w:link w:val="3f3"/>
    <w:rsid w:val="00E21326"/>
    <w:pPr>
      <w:spacing w:after="270" w:line="270" w:lineRule="atLeast"/>
      <w:jc w:val="left"/>
    </w:pPr>
    <w:rPr>
      <w:sz w:val="23"/>
      <w:szCs w:val="23"/>
      <w:lang w:val="en-US" w:eastAsia="x-none"/>
    </w:rPr>
  </w:style>
  <w:style w:type="character" w:customStyle="1" w:styleId="3f3">
    <w:name w:val="Стиль3 Знак"/>
    <w:link w:val="3f2"/>
    <w:rsid w:val="00E21326"/>
    <w:rPr>
      <w:sz w:val="23"/>
      <w:szCs w:val="23"/>
      <w:lang w:val="en-US" w:eastAsia="x-none"/>
    </w:rPr>
  </w:style>
  <w:style w:type="paragraph" w:styleId="affffff9">
    <w:name w:val="annotation subject"/>
    <w:basedOn w:val="af6"/>
    <w:next w:val="af6"/>
    <w:link w:val="affffffa"/>
    <w:rsid w:val="00E21326"/>
    <w:pPr>
      <w:ind w:left="1080"/>
    </w:pPr>
    <w:rPr>
      <w:rFonts w:ascii="Times New Roman" w:hAnsi="Times New Roman"/>
      <w:b/>
      <w:bCs/>
      <w:sz w:val="16"/>
      <w:lang w:val="en-US"/>
    </w:rPr>
  </w:style>
  <w:style w:type="character" w:customStyle="1" w:styleId="affffffa">
    <w:name w:val="Тема примечания Знак"/>
    <w:link w:val="affffff9"/>
    <w:rsid w:val="00E21326"/>
    <w:rPr>
      <w:rFonts w:ascii="Journal" w:hAnsi="Journal"/>
      <w:b/>
      <w:bCs/>
      <w:sz w:val="16"/>
      <w:lang w:val="en-US" w:eastAsia="x-none"/>
    </w:rPr>
  </w:style>
  <w:style w:type="character" w:customStyle="1" w:styleId="CharChar19">
    <w:name w:val="Char Char19"/>
    <w:rsid w:val="00E21326"/>
    <w:rPr>
      <w:b/>
      <w:i/>
      <w:spacing w:val="-4"/>
      <w:kern w:val="28"/>
      <w:sz w:val="22"/>
      <w:szCs w:val="22"/>
      <w:lang w:eastAsia="en-US"/>
    </w:rPr>
  </w:style>
  <w:style w:type="paragraph" w:customStyle="1" w:styleId="StyleBodyTextIndent2Left05cmBefore18ptAfter0">
    <w:name w:val="Style Body Text Indent 2 + Left:  05 cm Before:  18 pt After:  0..."/>
    <w:basedOn w:val="a3"/>
    <w:rsid w:val="00E21326"/>
    <w:pPr>
      <w:ind w:left="284"/>
    </w:pPr>
    <w:rPr>
      <w:sz w:val="20"/>
      <w:lang w:val="en-US"/>
    </w:rPr>
  </w:style>
  <w:style w:type="table" w:styleId="5d">
    <w:name w:val="Table Grid 5"/>
    <w:basedOn w:val="a5"/>
    <w:rsid w:val="00E21326"/>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3"/>
    <w:next w:val="a3"/>
    <w:rsid w:val="00E21326"/>
    <w:pPr>
      <w:numPr>
        <w:numId w:val="9"/>
      </w:numPr>
      <w:suppressAutoHyphens/>
      <w:autoSpaceDE w:val="0"/>
      <w:autoSpaceDN w:val="0"/>
      <w:spacing w:before="960" w:after="120"/>
      <w:jc w:val="center"/>
      <w:outlineLvl w:val="0"/>
    </w:pPr>
    <w:rPr>
      <w:rFonts w:cs="Arial"/>
      <w:b/>
      <w:bCs/>
      <w:szCs w:val="28"/>
      <w:u w:val="single"/>
      <w:lang w:val="ru-RU"/>
    </w:rPr>
  </w:style>
  <w:style w:type="paragraph" w:customStyle="1" w:styleId="2">
    <w:name w:val="заголовок 2"/>
    <w:basedOn w:val="a3"/>
    <w:next w:val="a3"/>
    <w:rsid w:val="00E21326"/>
    <w:pPr>
      <w:numPr>
        <w:ilvl w:val="1"/>
        <w:numId w:val="9"/>
      </w:numPr>
      <w:autoSpaceDE w:val="0"/>
      <w:autoSpaceDN w:val="0"/>
      <w:jc w:val="left"/>
      <w:outlineLvl w:val="1"/>
    </w:pPr>
    <w:rPr>
      <w:rFonts w:cs="Arial"/>
      <w:sz w:val="20"/>
      <w:lang w:val="ru-RU"/>
    </w:rPr>
  </w:style>
  <w:style w:type="paragraph" w:customStyle="1" w:styleId="30">
    <w:name w:val="заголовок 3"/>
    <w:basedOn w:val="a3"/>
    <w:next w:val="a3"/>
    <w:rsid w:val="00E21326"/>
    <w:pPr>
      <w:numPr>
        <w:ilvl w:val="2"/>
        <w:numId w:val="9"/>
      </w:numPr>
      <w:tabs>
        <w:tab w:val="num" w:pos="0"/>
      </w:tabs>
      <w:autoSpaceDE w:val="0"/>
      <w:autoSpaceDN w:val="0"/>
      <w:ind w:left="568"/>
      <w:jc w:val="left"/>
      <w:outlineLvl w:val="2"/>
    </w:pPr>
    <w:rPr>
      <w:rFonts w:cs="Arial"/>
      <w:sz w:val="20"/>
      <w:lang w:val="ru-RU"/>
    </w:rPr>
  </w:style>
  <w:style w:type="paragraph" w:customStyle="1" w:styleId="4">
    <w:name w:val="заголовок 4"/>
    <w:basedOn w:val="30"/>
    <w:next w:val="a3"/>
    <w:rsid w:val="00E21326"/>
    <w:pPr>
      <w:numPr>
        <w:ilvl w:val="3"/>
      </w:numPr>
    </w:pPr>
  </w:style>
  <w:style w:type="paragraph" w:customStyle="1" w:styleId="5">
    <w:name w:val="заголовок 5"/>
    <w:basedOn w:val="a3"/>
    <w:next w:val="a3"/>
    <w:rsid w:val="00E21326"/>
    <w:pPr>
      <w:numPr>
        <w:ilvl w:val="4"/>
        <w:numId w:val="9"/>
      </w:numPr>
      <w:autoSpaceDE w:val="0"/>
      <w:autoSpaceDN w:val="0"/>
      <w:jc w:val="left"/>
      <w:outlineLvl w:val="4"/>
    </w:pPr>
    <w:rPr>
      <w:rFonts w:cs="Arial"/>
      <w:sz w:val="20"/>
      <w:lang w:val="ru-RU"/>
    </w:rPr>
  </w:style>
  <w:style w:type="paragraph" w:customStyle="1" w:styleId="6">
    <w:name w:val="заголовок 6"/>
    <w:basedOn w:val="a3"/>
    <w:next w:val="a3"/>
    <w:rsid w:val="00E21326"/>
    <w:pPr>
      <w:numPr>
        <w:ilvl w:val="5"/>
        <w:numId w:val="9"/>
      </w:numPr>
      <w:autoSpaceDE w:val="0"/>
      <w:autoSpaceDN w:val="0"/>
      <w:spacing w:before="240" w:after="60"/>
      <w:jc w:val="left"/>
      <w:outlineLvl w:val="5"/>
    </w:pPr>
    <w:rPr>
      <w:rFonts w:cs="Arial"/>
      <w:i/>
      <w:iCs/>
      <w:szCs w:val="28"/>
      <w:lang w:val="ru-RU"/>
    </w:rPr>
  </w:style>
  <w:style w:type="paragraph" w:customStyle="1" w:styleId="7">
    <w:name w:val="заголовок 7"/>
    <w:basedOn w:val="a3"/>
    <w:next w:val="a3"/>
    <w:rsid w:val="00E21326"/>
    <w:pPr>
      <w:numPr>
        <w:ilvl w:val="6"/>
        <w:numId w:val="9"/>
      </w:numPr>
      <w:autoSpaceDE w:val="0"/>
      <w:autoSpaceDN w:val="0"/>
      <w:spacing w:before="240" w:after="60"/>
      <w:jc w:val="left"/>
      <w:outlineLvl w:val="6"/>
    </w:pPr>
    <w:rPr>
      <w:rFonts w:cs="Arial"/>
      <w:sz w:val="20"/>
      <w:lang w:val="ru-RU"/>
    </w:rPr>
  </w:style>
  <w:style w:type="paragraph" w:customStyle="1" w:styleId="8">
    <w:name w:val="заголовок 8"/>
    <w:basedOn w:val="a3"/>
    <w:next w:val="a3"/>
    <w:rsid w:val="00E21326"/>
    <w:pPr>
      <w:numPr>
        <w:ilvl w:val="7"/>
        <w:numId w:val="9"/>
      </w:numPr>
      <w:autoSpaceDE w:val="0"/>
      <w:autoSpaceDN w:val="0"/>
      <w:spacing w:before="240" w:after="60"/>
      <w:jc w:val="left"/>
      <w:outlineLvl w:val="7"/>
    </w:pPr>
    <w:rPr>
      <w:rFonts w:cs="Arial"/>
      <w:i/>
      <w:iCs/>
      <w:sz w:val="20"/>
      <w:lang w:val="ru-RU"/>
    </w:rPr>
  </w:style>
  <w:style w:type="paragraph" w:customStyle="1" w:styleId="9">
    <w:name w:val="заголовок 9"/>
    <w:basedOn w:val="a3"/>
    <w:next w:val="a3"/>
    <w:rsid w:val="00E21326"/>
    <w:pPr>
      <w:numPr>
        <w:ilvl w:val="8"/>
        <w:numId w:val="9"/>
      </w:numPr>
      <w:autoSpaceDE w:val="0"/>
      <w:autoSpaceDN w:val="0"/>
      <w:spacing w:before="240" w:after="60"/>
      <w:jc w:val="left"/>
      <w:outlineLvl w:val="8"/>
    </w:pPr>
    <w:rPr>
      <w:rFonts w:cs="Arial"/>
      <w:sz w:val="16"/>
      <w:szCs w:val="16"/>
      <w:vertAlign w:val="superscript"/>
      <w:lang w:val="ru-RU"/>
    </w:rPr>
  </w:style>
  <w:style w:type="paragraph" w:customStyle="1" w:styleId="affffffb">
    <w:name w:val="Ариал"/>
    <w:basedOn w:val="a3"/>
    <w:link w:val="affffffc"/>
    <w:rsid w:val="00E21326"/>
    <w:pPr>
      <w:spacing w:after="120" w:line="360" w:lineRule="auto"/>
      <w:ind w:firstLine="851"/>
    </w:pPr>
    <w:rPr>
      <w:sz w:val="24"/>
      <w:lang w:val="x-none" w:eastAsia="x-none"/>
    </w:rPr>
  </w:style>
  <w:style w:type="paragraph" w:customStyle="1" w:styleId="font5">
    <w:name w:val="font5"/>
    <w:basedOn w:val="a3"/>
    <w:rsid w:val="00E21326"/>
    <w:pPr>
      <w:spacing w:before="100" w:beforeAutospacing="1" w:after="100" w:afterAutospacing="1"/>
      <w:jc w:val="left"/>
    </w:pPr>
    <w:rPr>
      <w:rFonts w:ascii="Tahoma" w:hAnsi="Tahoma" w:cs="Tahoma"/>
      <w:color w:val="000000"/>
      <w:sz w:val="16"/>
      <w:szCs w:val="16"/>
      <w:lang w:val="ru-RU"/>
    </w:rPr>
  </w:style>
  <w:style w:type="paragraph" w:customStyle="1" w:styleId="font6">
    <w:name w:val="font6"/>
    <w:basedOn w:val="a3"/>
    <w:rsid w:val="00E21326"/>
    <w:pPr>
      <w:spacing w:before="100" w:beforeAutospacing="1" w:after="100" w:afterAutospacing="1"/>
      <w:jc w:val="left"/>
    </w:pPr>
    <w:rPr>
      <w:rFonts w:ascii="Tahoma" w:hAnsi="Tahoma" w:cs="Tahoma"/>
      <w:b/>
      <w:bCs/>
      <w:color w:val="000000"/>
      <w:sz w:val="16"/>
      <w:szCs w:val="16"/>
      <w:lang w:val="ru-RU"/>
    </w:rPr>
  </w:style>
  <w:style w:type="paragraph" w:customStyle="1" w:styleId="xl78">
    <w:name w:val="xl78"/>
    <w:basedOn w:val="a3"/>
    <w:rsid w:val="00E21326"/>
    <w:pPr>
      <w:pBdr>
        <w:bottom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79">
    <w:name w:val="xl79"/>
    <w:basedOn w:val="a3"/>
    <w:rsid w:val="00E21326"/>
    <w:pPr>
      <w:pBdr>
        <w:bottom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80">
    <w:name w:val="xl80"/>
    <w:basedOn w:val="a3"/>
    <w:rsid w:val="00E21326"/>
    <w:pPr>
      <w:pBdr>
        <w:bottom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81">
    <w:name w:val="xl81"/>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cs="Arial"/>
      <w:color w:val="000000"/>
      <w:sz w:val="16"/>
      <w:szCs w:val="16"/>
      <w:lang w:val="ru-RU"/>
    </w:rPr>
  </w:style>
  <w:style w:type="paragraph" w:customStyle="1" w:styleId="xl82">
    <w:name w:val="xl82"/>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4"/>
      <w:szCs w:val="24"/>
      <w:lang w:val="ru-RU"/>
    </w:rPr>
  </w:style>
  <w:style w:type="paragraph" w:customStyle="1" w:styleId="xl83">
    <w:name w:val="xl83"/>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84">
    <w:name w:val="xl8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85">
    <w:name w:val="xl85"/>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86">
    <w:name w:val="xl86"/>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lang w:val="ru-RU"/>
    </w:rPr>
  </w:style>
  <w:style w:type="paragraph" w:customStyle="1" w:styleId="xl87">
    <w:name w:val="xl87"/>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lang w:val="ru-RU"/>
    </w:rPr>
  </w:style>
  <w:style w:type="paragraph" w:customStyle="1" w:styleId="xl88">
    <w:name w:val="xl88"/>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89">
    <w:name w:val="xl89"/>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90">
    <w:name w:val="xl90"/>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91">
    <w:name w:val="xl91"/>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92">
    <w:name w:val="xl92"/>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Cs w:val="28"/>
      <w:lang w:val="ru-RU"/>
    </w:rPr>
  </w:style>
  <w:style w:type="paragraph" w:customStyle="1" w:styleId="xl93">
    <w:name w:val="xl93"/>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16"/>
      <w:szCs w:val="16"/>
      <w:lang w:val="ru-RU"/>
    </w:rPr>
  </w:style>
  <w:style w:type="paragraph" w:customStyle="1" w:styleId="xl94">
    <w:name w:val="xl94"/>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lang w:val="ru-RU"/>
    </w:rPr>
  </w:style>
  <w:style w:type="paragraph" w:customStyle="1" w:styleId="xl95">
    <w:name w:val="xl95"/>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lang w:val="ru-RU"/>
    </w:rPr>
  </w:style>
  <w:style w:type="paragraph" w:customStyle="1" w:styleId="xl96">
    <w:name w:val="xl96"/>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lang w:val="ru-RU"/>
    </w:rPr>
  </w:style>
  <w:style w:type="paragraph" w:customStyle="1" w:styleId="xl97">
    <w:name w:val="xl97"/>
    <w:basedOn w:val="a3"/>
    <w:rsid w:val="00E21326"/>
    <w:pPr>
      <w:pBdr>
        <w:top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98">
    <w:name w:val="xl98"/>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4"/>
      <w:szCs w:val="24"/>
      <w:lang w:val="ru-RU"/>
    </w:rPr>
  </w:style>
  <w:style w:type="paragraph" w:customStyle="1" w:styleId="xl99">
    <w:name w:val="xl99"/>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100">
    <w:name w:val="xl100"/>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character" w:customStyle="1" w:styleId="aff9">
    <w:name w:val="Список Знак"/>
    <w:aliases w:val="List Char Знак"/>
    <w:link w:val="aff8"/>
    <w:rsid w:val="00E21326"/>
    <w:rPr>
      <w:rFonts w:cs="Mangal"/>
      <w:sz w:val="28"/>
      <w:lang w:val="uk-UA" w:eastAsia="ar-SA"/>
    </w:rPr>
  </w:style>
  <w:style w:type="character" w:customStyle="1" w:styleId="afffa">
    <w:name w:val="Маркированный список Знак"/>
    <w:link w:val="a"/>
    <w:rsid w:val="00E21326"/>
    <w:rPr>
      <w:rFonts w:cs="Mangal"/>
      <w:sz w:val="24"/>
      <w:szCs w:val="24"/>
      <w:lang w:val="uk-UA" w:eastAsia="ar-SA"/>
    </w:rPr>
  </w:style>
  <w:style w:type="character" w:customStyle="1" w:styleId="CharChar">
    <w:name w:val="Знак Char Char"/>
    <w:rsid w:val="00E21326"/>
    <w:rPr>
      <w:rFonts w:ascii="Arial Narrow" w:hAnsi="Arial Narrow"/>
      <w:b/>
      <w:spacing w:val="-5"/>
      <w:lang w:val="en-US" w:eastAsia="en-US" w:bidi="ar-SA"/>
    </w:rPr>
  </w:style>
  <w:style w:type="character" w:customStyle="1" w:styleId="spelle">
    <w:name w:val="spelle"/>
    <w:rsid w:val="00E21326"/>
  </w:style>
  <w:style w:type="character" w:customStyle="1" w:styleId="SUBST">
    <w:name w:val="__SUBST"/>
    <w:rsid w:val="00E21326"/>
    <w:rPr>
      <w:b/>
      <w:bCs/>
      <w:i/>
      <w:iCs/>
      <w:sz w:val="22"/>
      <w:szCs w:val="22"/>
    </w:rPr>
  </w:style>
  <w:style w:type="paragraph" w:customStyle="1" w:styleId="Normal1">
    <w:name w:val="Normal1"/>
    <w:rsid w:val="00E21326"/>
    <w:pPr>
      <w:spacing w:line="190" w:lineRule="atLeast"/>
      <w:ind w:left="1077" w:firstLine="425"/>
      <w:jc w:val="both"/>
    </w:pPr>
  </w:style>
  <w:style w:type="paragraph" w:customStyle="1" w:styleId="txt">
    <w:name w:val="txt"/>
    <w:basedOn w:val="a3"/>
    <w:rsid w:val="00E21326"/>
    <w:pPr>
      <w:spacing w:before="20" w:after="20"/>
      <w:ind w:left="20" w:right="20"/>
    </w:pPr>
    <w:rPr>
      <w:rFonts w:ascii="Verdana" w:hAnsi="Verdana"/>
      <w:color w:val="000000"/>
      <w:sz w:val="18"/>
      <w:szCs w:val="18"/>
      <w:lang w:val="ru-RU"/>
    </w:rPr>
  </w:style>
  <w:style w:type="paragraph" w:customStyle="1" w:styleId="affffffd">
    <w:name w:val="Текст в таблице"/>
    <w:basedOn w:val="a3"/>
    <w:rsid w:val="00E21326"/>
    <w:pPr>
      <w:jc w:val="left"/>
    </w:pPr>
    <w:rPr>
      <w:sz w:val="24"/>
      <w:lang w:val="ru-RU"/>
    </w:rPr>
  </w:style>
  <w:style w:type="paragraph" w:customStyle="1" w:styleId="66">
    <w:name w:val="Основной текст6"/>
    <w:basedOn w:val="a3"/>
    <w:rsid w:val="00E21326"/>
    <w:pPr>
      <w:spacing w:before="60" w:after="60"/>
      <w:ind w:firstLine="567"/>
    </w:pPr>
    <w:rPr>
      <w:lang w:val="en-US"/>
    </w:rPr>
  </w:style>
  <w:style w:type="character" w:customStyle="1" w:styleId="ListBulletChar">
    <w:name w:val="List Bullet Char"/>
    <w:rsid w:val="00E21326"/>
    <w:rPr>
      <w:spacing w:val="-5"/>
    </w:rPr>
  </w:style>
  <w:style w:type="character" w:customStyle="1" w:styleId="CharChar22">
    <w:name w:val="Char Char22"/>
    <w:rsid w:val="00E21326"/>
    <w:rPr>
      <w:rFonts w:ascii="Arial Black" w:hAnsi="Arial Black"/>
      <w:caps/>
      <w:spacing w:val="-8"/>
      <w:kern w:val="20"/>
      <w:sz w:val="24"/>
      <w:szCs w:val="24"/>
      <w:lang w:eastAsia="en-US"/>
    </w:rPr>
  </w:style>
  <w:style w:type="table" w:styleId="affffffe">
    <w:name w:val="Table Elegant"/>
    <w:basedOn w:val="a5"/>
    <w:rsid w:val="00E21326"/>
    <w:pPr>
      <w:ind w:left="10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
    <w:name w:val="Îáû÷íûé"/>
    <w:rsid w:val="00E21326"/>
    <w:pPr>
      <w:widowControl w:val="0"/>
      <w:ind w:firstLine="425"/>
      <w:jc w:val="both"/>
    </w:pPr>
  </w:style>
  <w:style w:type="character" w:customStyle="1" w:styleId="PictureChar">
    <w:name w:val="Picture Char"/>
    <w:link w:val="Picture"/>
    <w:rsid w:val="00E21326"/>
    <w:rPr>
      <w:lang w:val="en-US" w:eastAsia="x-none"/>
    </w:rPr>
  </w:style>
  <w:style w:type="character" w:customStyle="1" w:styleId="HeaderBaseChar">
    <w:name w:val="Header Base Char"/>
    <w:link w:val="HeaderBase"/>
    <w:rsid w:val="00E21326"/>
    <w:rPr>
      <w:caps/>
      <w:sz w:val="15"/>
      <w:lang w:val="en-US" w:eastAsia="x-none"/>
    </w:rPr>
  </w:style>
  <w:style w:type="paragraph" w:customStyle="1" w:styleId="StyleTableTextJustifiedBefore6ptAfter6pt">
    <w:name w:val="Style Table Text + Justified Before:  6 pt After:  6 pt"/>
    <w:basedOn w:val="TableText"/>
    <w:rsid w:val="00E21326"/>
    <w:pPr>
      <w:ind w:firstLine="0"/>
    </w:pPr>
    <w:rPr>
      <w:szCs w:val="20"/>
      <w:lang w:val="en-US"/>
    </w:rPr>
  </w:style>
  <w:style w:type="table" w:customStyle="1" w:styleId="TableGrid1">
    <w:name w:val="Table Grid1"/>
    <w:basedOn w:val="a5"/>
    <w:next w:val="afa"/>
    <w:rsid w:val="00E21326"/>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e"/>
    <w:rsid w:val="00E21326"/>
    <w:pPr>
      <w:tabs>
        <w:tab w:val="num" w:pos="851"/>
      </w:tabs>
      <w:spacing w:after="120" w:line="240" w:lineRule="auto"/>
      <w:ind w:left="851" w:hanging="284"/>
    </w:pPr>
    <w:rPr>
      <w:rFonts w:ascii="Arial" w:hAnsi="Arial"/>
      <w:spacing w:val="-5"/>
      <w:szCs w:val="28"/>
      <w:lang w:val="x-none" w:eastAsia="en-US"/>
    </w:rPr>
  </w:style>
  <w:style w:type="paragraph" w:customStyle="1" w:styleId="Style1">
    <w:name w:val="Style1"/>
    <w:basedOn w:val="Newnumberedconclushions"/>
    <w:rsid w:val="00E21326"/>
    <w:pPr>
      <w:tabs>
        <w:tab w:val="clear" w:pos="851"/>
      </w:tabs>
      <w:ind w:left="1284" w:hanging="360"/>
    </w:pPr>
  </w:style>
  <w:style w:type="paragraph" w:customStyle="1" w:styleId="FR2">
    <w:name w:val="FR2"/>
    <w:uiPriority w:val="99"/>
    <w:rsid w:val="00E21326"/>
    <w:pPr>
      <w:widowControl w:val="0"/>
      <w:overflowPunct w:val="0"/>
      <w:autoSpaceDE w:val="0"/>
      <w:autoSpaceDN w:val="0"/>
      <w:adjustRightInd w:val="0"/>
      <w:spacing w:before="60"/>
      <w:ind w:firstLine="425"/>
      <w:jc w:val="both"/>
      <w:textAlignment w:val="baseline"/>
    </w:pPr>
    <w:rPr>
      <w:rFonts w:ascii="Arial" w:hAnsi="Arial"/>
      <w:sz w:val="18"/>
    </w:rPr>
  </w:style>
  <w:style w:type="paragraph" w:customStyle="1" w:styleId="afffffff0">
    <w:name w:val="Нормальный"/>
    <w:rsid w:val="00E21326"/>
    <w:pPr>
      <w:tabs>
        <w:tab w:val="left" w:pos="567"/>
        <w:tab w:val="left" w:pos="2268"/>
        <w:tab w:val="left" w:pos="3118"/>
        <w:tab w:val="left" w:pos="4039"/>
        <w:tab w:val="left" w:pos="4819"/>
        <w:tab w:val="left" w:pos="5670"/>
        <w:tab w:val="left" w:pos="6520"/>
      </w:tabs>
      <w:spacing w:line="360" w:lineRule="auto"/>
      <w:ind w:firstLine="425"/>
      <w:jc w:val="both"/>
    </w:pPr>
    <w:rPr>
      <w:rFonts w:ascii="Courier New" w:hAnsi="Courier New"/>
      <w:b/>
      <w:sz w:val="24"/>
    </w:rPr>
  </w:style>
  <w:style w:type="paragraph" w:customStyle="1" w:styleId="txblblueb">
    <w:name w:val="txblblueb"/>
    <w:basedOn w:val="a3"/>
    <w:rsid w:val="00E21326"/>
    <w:pPr>
      <w:spacing w:before="240"/>
    </w:pPr>
    <w:rPr>
      <w:rFonts w:ascii="Verdana" w:hAnsi="Verdana"/>
      <w:color w:val="000000"/>
      <w:sz w:val="19"/>
      <w:szCs w:val="19"/>
      <w:lang w:val="ru-RU"/>
    </w:rPr>
  </w:style>
  <w:style w:type="table" w:customStyle="1" w:styleId="afffffff1">
    <w:name w:val="Папушкин"/>
    <w:basedOn w:val="afa"/>
    <w:rsid w:val="00E21326"/>
    <w:pPr>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character" w:customStyle="1" w:styleId="TabelTekst">
    <w:name w:val="TabelTekst Знак"/>
    <w:aliases w:val="text Знак,Body Text2 Знак, Char Знак,Body Text2 Char Char Char Char Char Char Char Char Char Знак,Char Знак,Основной текст Знак Знак,Main text Знак,Body Text Char2 Char Знак,Body Text Char1 Char Char Знак"/>
    <w:rsid w:val="00E21326"/>
    <w:rPr>
      <w:rFonts w:ascii="Arial" w:hAnsi="Arial"/>
      <w:spacing w:val="-5"/>
      <w:sz w:val="22"/>
      <w:szCs w:val="22"/>
      <w:lang w:val="ru-RU" w:eastAsia="en-US" w:bidi="ar-SA"/>
    </w:rPr>
  </w:style>
  <w:style w:type="character" w:customStyle="1" w:styleId="152">
    <w:name w:val="Знак Знак15"/>
    <w:rsid w:val="00E21326"/>
    <w:rPr>
      <w:b/>
      <w:i/>
      <w:spacing w:val="-4"/>
      <w:kern w:val="28"/>
      <w:sz w:val="22"/>
      <w:szCs w:val="22"/>
      <w:lang w:val="ru-RU" w:eastAsia="en-US" w:bidi="ar-SA"/>
    </w:rPr>
  </w:style>
  <w:style w:type="paragraph" w:customStyle="1" w:styleId="610">
    <w:name w:val="Стиль Основной текст + Перед:  6 пт1"/>
    <w:basedOn w:val="ae"/>
    <w:rsid w:val="00E21326"/>
    <w:pPr>
      <w:spacing w:line="360" w:lineRule="auto"/>
      <w:ind w:firstLine="0"/>
    </w:pPr>
    <w:rPr>
      <w:rFonts w:ascii="Arial" w:hAnsi="Arial"/>
      <w:sz w:val="24"/>
      <w:lang w:val="x-none" w:eastAsia="ru-RU"/>
    </w:rPr>
  </w:style>
  <w:style w:type="character" w:customStyle="1" w:styleId="CharChar191">
    <w:name w:val="Char Char191"/>
    <w:rsid w:val="00E21326"/>
    <w:rPr>
      <w:b/>
      <w:i/>
      <w:spacing w:val="-4"/>
      <w:kern w:val="28"/>
      <w:sz w:val="22"/>
      <w:szCs w:val="22"/>
      <w:lang w:eastAsia="en-US"/>
    </w:rPr>
  </w:style>
  <w:style w:type="character" w:customStyle="1" w:styleId="CharChar2">
    <w:name w:val="Знак Char Char2"/>
    <w:rsid w:val="00E21326"/>
    <w:rPr>
      <w:rFonts w:ascii="Arial Narrow" w:hAnsi="Arial Narrow"/>
      <w:b/>
      <w:spacing w:val="-5"/>
      <w:lang w:val="en-US" w:eastAsia="en-US" w:bidi="ar-SA"/>
    </w:rPr>
  </w:style>
  <w:style w:type="character" w:customStyle="1" w:styleId="CharChar221">
    <w:name w:val="Char Char221"/>
    <w:rsid w:val="00E21326"/>
    <w:rPr>
      <w:rFonts w:ascii="Arial Black" w:hAnsi="Arial Black"/>
      <w:caps/>
      <w:spacing w:val="-8"/>
      <w:kern w:val="20"/>
      <w:sz w:val="24"/>
      <w:szCs w:val="24"/>
      <w:lang w:eastAsia="en-US"/>
    </w:rPr>
  </w:style>
  <w:style w:type="character" w:customStyle="1" w:styleId="1510">
    <w:name w:val="Знак Знак151"/>
    <w:rsid w:val="00E21326"/>
    <w:rPr>
      <w:b/>
      <w:i/>
      <w:spacing w:val="-4"/>
      <w:kern w:val="28"/>
      <w:sz w:val="22"/>
      <w:szCs w:val="22"/>
      <w:lang w:val="ru-RU" w:eastAsia="en-US" w:bidi="ar-SA"/>
    </w:rPr>
  </w:style>
  <w:style w:type="table" w:styleId="1ff1">
    <w:name w:val="Table Grid 1"/>
    <w:basedOn w:val="a5"/>
    <w:rsid w:val="00E21326"/>
    <w:pPr>
      <w:widowControl w:val="0"/>
      <w:adjustRightInd w:val="0"/>
      <w:spacing w:line="360" w:lineRule="atLeast"/>
      <w:ind w:left="108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8">
    <w:name w:val="Знак Знак2"/>
    <w:basedOn w:val="a3"/>
    <w:rsid w:val="00E21326"/>
    <w:pPr>
      <w:spacing w:before="100" w:beforeAutospacing="1" w:after="100" w:afterAutospacing="1"/>
      <w:jc w:val="left"/>
    </w:pPr>
    <w:rPr>
      <w:rFonts w:ascii="Arial Black" w:hAnsi="Arial Black"/>
      <w:spacing w:val="-10"/>
      <w:kern w:val="28"/>
      <w:sz w:val="24"/>
      <w:szCs w:val="24"/>
      <w:lang w:val="ru-RU"/>
    </w:rPr>
  </w:style>
  <w:style w:type="character" w:styleId="HTML1">
    <w:name w:val="HTML Cite"/>
    <w:rsid w:val="00E21326"/>
    <w:rPr>
      <w:rFonts w:ascii="Arial Black" w:hAnsi="Arial Black"/>
      <w:i/>
      <w:iCs/>
      <w:spacing w:val="-10"/>
      <w:kern w:val="28"/>
      <w:sz w:val="24"/>
      <w:szCs w:val="24"/>
      <w:lang w:val="ru-RU" w:eastAsia="en-US" w:bidi="ar-SA"/>
    </w:rPr>
  </w:style>
  <w:style w:type="paragraph" w:customStyle="1" w:styleId="consnormal0">
    <w:name w:val="consnormal"/>
    <w:rsid w:val="00E21326"/>
    <w:pPr>
      <w:autoSpaceDE w:val="0"/>
      <w:autoSpaceDN w:val="0"/>
      <w:ind w:firstLine="720"/>
      <w:jc w:val="both"/>
    </w:pPr>
    <w:rPr>
      <w:rFonts w:ascii="Arial" w:eastAsia="Arial Unicode MS" w:hAnsi="Arial" w:cs="Arial"/>
    </w:rPr>
  </w:style>
  <w:style w:type="character" w:customStyle="1" w:styleId="ReturnAddressChar">
    <w:name w:val="Return Address Char"/>
    <w:link w:val="ReturnAddress"/>
    <w:rsid w:val="00E21326"/>
    <w:rPr>
      <w:sz w:val="14"/>
      <w:lang w:val="en-US" w:eastAsia="x-none"/>
    </w:rPr>
  </w:style>
  <w:style w:type="character" w:customStyle="1" w:styleId="afffffff2">
    <w:name w:val="рисунок Знак"/>
    <w:link w:val="afffffff3"/>
    <w:rsid w:val="00E21326"/>
    <w:rPr>
      <w:rFonts w:ascii="Arial Black" w:hAnsi="Arial Black"/>
      <w:spacing w:val="-10"/>
      <w:kern w:val="28"/>
      <w:sz w:val="24"/>
      <w:szCs w:val="24"/>
    </w:rPr>
  </w:style>
  <w:style w:type="paragraph" w:customStyle="1" w:styleId="afffffff3">
    <w:name w:val="рисунок"/>
    <w:basedOn w:val="a3"/>
    <w:next w:val="a3"/>
    <w:link w:val="afffffff2"/>
    <w:rsid w:val="00E21326"/>
    <w:pPr>
      <w:keepNext/>
      <w:spacing w:line="360" w:lineRule="auto"/>
      <w:jc w:val="center"/>
    </w:pPr>
    <w:rPr>
      <w:rFonts w:ascii="Arial Black" w:hAnsi="Arial Black"/>
      <w:spacing w:val="-10"/>
      <w:kern w:val="28"/>
      <w:sz w:val="24"/>
      <w:szCs w:val="24"/>
      <w:lang w:val="ru-RU"/>
    </w:rPr>
  </w:style>
  <w:style w:type="paragraph" w:customStyle="1" w:styleId="StyleListNumberKernat14pt">
    <w:name w:val="Style List Number + Kern at 14 pt"/>
    <w:basedOn w:val="affffff3"/>
    <w:rsid w:val="00E21326"/>
  </w:style>
  <w:style w:type="paragraph" w:customStyle="1" w:styleId="1ff2">
    <w:name w:val="1"/>
    <w:basedOn w:val="a3"/>
    <w:rsid w:val="00E21326"/>
    <w:pPr>
      <w:spacing w:line="360" w:lineRule="atLeast"/>
      <w:ind w:left="1080"/>
    </w:pPr>
    <w:rPr>
      <w:sz w:val="20"/>
      <w:lang w:val="en-US"/>
    </w:rPr>
  </w:style>
  <w:style w:type="character" w:customStyle="1" w:styleId="CharChar21">
    <w:name w:val="Char Char21"/>
    <w:rsid w:val="00E21326"/>
    <w:rPr>
      <w:rFonts w:ascii="Arial Black" w:hAnsi="Arial Black"/>
      <w:spacing w:val="-10"/>
      <w:kern w:val="28"/>
      <w:sz w:val="24"/>
      <w:szCs w:val="24"/>
      <w:lang w:val="ru-RU" w:eastAsia="en-US" w:bidi="ar-SA"/>
    </w:rPr>
  </w:style>
  <w:style w:type="character" w:customStyle="1" w:styleId="StyleCaptionTimesNewRomanChar">
    <w:name w:val="Style Caption + Times New Roman Char"/>
    <w:rsid w:val="00E21326"/>
    <w:rPr>
      <w:rFonts w:ascii="Times New Roman" w:eastAsia="Times New Roman" w:hAnsi="Times New Roman" w:cs="Times New Roman"/>
      <w:b/>
      <w:bCs/>
      <w:color w:val="4F81BD"/>
      <w:kern w:val="24"/>
      <w:sz w:val="24"/>
      <w:szCs w:val="24"/>
      <w:lang w:val="ru-RU" w:eastAsia="en-US" w:bidi="ar-SA"/>
    </w:rPr>
  </w:style>
  <w:style w:type="paragraph" w:customStyle="1" w:styleId="FR10">
    <w:name w:val="FR1"/>
    <w:rsid w:val="00E21326"/>
    <w:pPr>
      <w:widowControl w:val="0"/>
      <w:autoSpaceDE w:val="0"/>
      <w:autoSpaceDN w:val="0"/>
      <w:adjustRightInd w:val="0"/>
      <w:spacing w:line="300" w:lineRule="auto"/>
      <w:ind w:firstLine="760"/>
      <w:jc w:val="both"/>
    </w:pPr>
    <w:rPr>
      <w:rFonts w:ascii="Arial" w:hAnsi="Arial" w:cs="Arial"/>
      <w:i/>
      <w:iCs/>
      <w:sz w:val="24"/>
      <w:szCs w:val="24"/>
    </w:rPr>
  </w:style>
  <w:style w:type="paragraph" w:customStyle="1" w:styleId="BodyTextIndent31">
    <w:name w:val="Body Text Indent 31"/>
    <w:basedOn w:val="a3"/>
    <w:rsid w:val="00E21326"/>
    <w:pPr>
      <w:tabs>
        <w:tab w:val="left" w:pos="709"/>
      </w:tabs>
      <w:ind w:firstLine="567"/>
    </w:pPr>
    <w:rPr>
      <w:rFonts w:ascii="TimesET" w:eastAsia="TimesET" w:hAnsi="TimesET"/>
      <w:sz w:val="24"/>
      <w:lang w:val="ru-RU"/>
    </w:rPr>
  </w:style>
  <w:style w:type="paragraph" w:customStyle="1" w:styleId="0">
    <w:name w:val="Заголовок 0"/>
    <w:basedOn w:val="14"/>
    <w:rsid w:val="00E21326"/>
    <w:pPr>
      <w:keepNext/>
      <w:suppressAutoHyphens w:val="0"/>
      <w:spacing w:before="240" w:after="120" w:line="240" w:lineRule="auto"/>
    </w:pPr>
    <w:rPr>
      <w:rFonts w:ascii="Calibri" w:hAnsi="Calibri"/>
      <w:b w:val="0"/>
      <w:bCs/>
      <w:kern w:val="32"/>
      <w:sz w:val="24"/>
      <w:szCs w:val="28"/>
      <w:lang w:val="ru-RU" w:eastAsia="ru-RU"/>
    </w:rPr>
  </w:style>
  <w:style w:type="paragraph" w:customStyle="1" w:styleId="BodyText1">
    <w:name w:val="Body Text1"/>
    <w:basedOn w:val="a3"/>
    <w:rsid w:val="00E21326"/>
    <w:pPr>
      <w:ind w:firstLine="567"/>
    </w:pPr>
    <w:rPr>
      <w:sz w:val="24"/>
      <w:lang w:val="ru-RU"/>
    </w:rPr>
  </w:style>
  <w:style w:type="character" w:customStyle="1" w:styleId="CharChar1">
    <w:name w:val="Знак Char Char1"/>
    <w:rsid w:val="00E21326"/>
    <w:rPr>
      <w:rFonts w:ascii="Arial" w:hAnsi="Arial"/>
      <w:spacing w:val="-5"/>
      <w:kern w:val="28"/>
      <w:sz w:val="22"/>
      <w:szCs w:val="22"/>
      <w:lang w:val="ru-RU" w:eastAsia="en-US" w:bidi="ar-SA"/>
    </w:rPr>
  </w:style>
  <w:style w:type="paragraph" w:customStyle="1" w:styleId="1ff3">
    <w:name w:val="Стиль1"/>
    <w:basedOn w:val="ae"/>
    <w:rsid w:val="00E21326"/>
    <w:pPr>
      <w:spacing w:after="120" w:line="360" w:lineRule="auto"/>
      <w:ind w:firstLine="0"/>
      <w:jc w:val="left"/>
    </w:pPr>
    <w:rPr>
      <w:rFonts w:ascii="Arial" w:hAnsi="Arial"/>
      <w:szCs w:val="24"/>
      <w:lang w:val="x-none" w:eastAsia="ru-RU"/>
    </w:rPr>
  </w:style>
  <w:style w:type="character" w:customStyle="1" w:styleId="affffffc">
    <w:name w:val="Ариал Знак"/>
    <w:link w:val="affffffb"/>
    <w:rsid w:val="00E21326"/>
    <w:rPr>
      <w:sz w:val="24"/>
      <w:lang w:val="x-none" w:eastAsia="x-none"/>
    </w:rPr>
  </w:style>
  <w:style w:type="paragraph" w:customStyle="1" w:styleId="xl180">
    <w:name w:val="xl180"/>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181">
    <w:name w:val="xl18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ru-RU"/>
    </w:rPr>
  </w:style>
  <w:style w:type="paragraph" w:customStyle="1" w:styleId="xl182">
    <w:name w:val="xl182"/>
    <w:basedOn w:val="a3"/>
    <w:rsid w:val="00E21326"/>
    <w:pPr>
      <w:spacing w:before="100" w:beforeAutospacing="1" w:after="100" w:afterAutospacing="1"/>
      <w:jc w:val="left"/>
    </w:pPr>
    <w:rPr>
      <w:b/>
      <w:bCs/>
      <w:sz w:val="24"/>
      <w:szCs w:val="24"/>
      <w:lang w:val="ru-RU"/>
    </w:rPr>
  </w:style>
  <w:style w:type="paragraph" w:customStyle="1" w:styleId="xl183">
    <w:name w:val="xl183"/>
    <w:basedOn w:val="a3"/>
    <w:rsid w:val="00E21326"/>
    <w:pPr>
      <w:spacing w:before="100" w:beforeAutospacing="1" w:after="100" w:afterAutospacing="1"/>
      <w:jc w:val="center"/>
    </w:pPr>
    <w:rPr>
      <w:b/>
      <w:bCs/>
      <w:sz w:val="24"/>
      <w:szCs w:val="24"/>
      <w:lang w:val="ru-RU"/>
    </w:rPr>
  </w:style>
  <w:style w:type="paragraph" w:customStyle="1" w:styleId="xl184">
    <w:name w:val="xl18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85">
    <w:name w:val="xl185"/>
    <w:basedOn w:val="a3"/>
    <w:rsid w:val="00E21326"/>
    <w:pPr>
      <w:pBdr>
        <w:top w:val="single" w:sz="4" w:space="0" w:color="auto"/>
        <w:left w:val="single" w:sz="4" w:space="0" w:color="auto"/>
        <w:bottom w:val="single" w:sz="4" w:space="0" w:color="auto"/>
      </w:pBdr>
      <w:spacing w:before="100" w:beforeAutospacing="1" w:after="100" w:afterAutospacing="1"/>
      <w:jc w:val="center"/>
    </w:pPr>
    <w:rPr>
      <w:b/>
      <w:bCs/>
      <w:sz w:val="18"/>
      <w:szCs w:val="18"/>
      <w:lang w:val="ru-RU"/>
    </w:rPr>
  </w:style>
  <w:style w:type="paragraph" w:customStyle="1" w:styleId="xl186">
    <w:name w:val="xl186"/>
    <w:basedOn w:val="a3"/>
    <w:rsid w:val="00E21326"/>
    <w:pPr>
      <w:pBdr>
        <w:top w:val="single" w:sz="4" w:space="0" w:color="auto"/>
        <w:left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87">
    <w:name w:val="xl187"/>
    <w:basedOn w:val="a3"/>
    <w:rsid w:val="00E21326"/>
    <w:pPr>
      <w:pBdr>
        <w:top w:val="single" w:sz="4" w:space="0" w:color="auto"/>
        <w:left w:val="single" w:sz="4" w:space="0" w:color="auto"/>
      </w:pBdr>
      <w:spacing w:before="100" w:beforeAutospacing="1" w:after="100" w:afterAutospacing="1"/>
      <w:jc w:val="center"/>
    </w:pPr>
    <w:rPr>
      <w:b/>
      <w:bCs/>
      <w:sz w:val="24"/>
      <w:szCs w:val="24"/>
      <w:lang w:val="ru-RU"/>
    </w:rPr>
  </w:style>
  <w:style w:type="paragraph" w:customStyle="1" w:styleId="xl188">
    <w:name w:val="xl188"/>
    <w:basedOn w:val="a3"/>
    <w:rsid w:val="00E21326"/>
    <w:pPr>
      <w:pBdr>
        <w:top w:val="single" w:sz="8" w:space="0" w:color="auto"/>
        <w:left w:val="single" w:sz="8" w:space="0" w:color="auto"/>
        <w:right w:val="single" w:sz="8" w:space="0" w:color="auto"/>
      </w:pBdr>
      <w:spacing w:before="100" w:beforeAutospacing="1" w:after="100" w:afterAutospacing="1"/>
      <w:jc w:val="center"/>
    </w:pPr>
    <w:rPr>
      <w:b/>
      <w:bCs/>
      <w:sz w:val="24"/>
      <w:szCs w:val="24"/>
      <w:lang w:val="ru-RU"/>
    </w:rPr>
  </w:style>
  <w:style w:type="paragraph" w:customStyle="1" w:styleId="xl189">
    <w:name w:val="xl189"/>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0">
    <w:name w:val="xl190"/>
    <w:basedOn w:val="a3"/>
    <w:rsid w:val="00E21326"/>
    <w:pPr>
      <w:pBdr>
        <w:top w:val="single" w:sz="4" w:space="0" w:color="auto"/>
        <w:left w:val="single" w:sz="4" w:space="0" w:color="auto"/>
        <w:bottom w:val="single" w:sz="4" w:space="0" w:color="auto"/>
      </w:pBdr>
      <w:spacing w:before="100" w:beforeAutospacing="1" w:after="100" w:afterAutospacing="1"/>
      <w:jc w:val="left"/>
    </w:pPr>
    <w:rPr>
      <w:sz w:val="18"/>
      <w:szCs w:val="18"/>
      <w:lang w:val="ru-RU"/>
    </w:rPr>
  </w:style>
  <w:style w:type="paragraph" w:customStyle="1" w:styleId="xl191">
    <w:name w:val="xl19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2">
    <w:name w:val="xl192"/>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3">
    <w:name w:val="xl193"/>
    <w:basedOn w:val="a3"/>
    <w:rsid w:val="00E21326"/>
    <w:pPr>
      <w:pBdr>
        <w:top w:val="single" w:sz="4" w:space="0" w:color="auto"/>
        <w:left w:val="single" w:sz="4" w:space="0" w:color="auto"/>
        <w:bottom w:val="single" w:sz="4" w:space="0" w:color="auto"/>
      </w:pBdr>
      <w:spacing w:before="100" w:beforeAutospacing="1" w:after="100" w:afterAutospacing="1"/>
      <w:jc w:val="center"/>
    </w:pPr>
    <w:rPr>
      <w:sz w:val="24"/>
      <w:szCs w:val="24"/>
      <w:lang w:val="ru-RU"/>
    </w:rPr>
  </w:style>
  <w:style w:type="paragraph" w:customStyle="1" w:styleId="xl194">
    <w:name w:val="xl19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195">
    <w:name w:val="xl195"/>
    <w:basedOn w:val="a3"/>
    <w:rsid w:val="00E21326"/>
    <w:pPr>
      <w:spacing w:before="100" w:beforeAutospacing="1" w:after="100" w:afterAutospacing="1"/>
      <w:jc w:val="center"/>
    </w:pPr>
    <w:rPr>
      <w:sz w:val="24"/>
      <w:szCs w:val="24"/>
      <w:lang w:val="ru-RU"/>
    </w:rPr>
  </w:style>
  <w:style w:type="paragraph" w:customStyle="1" w:styleId="xl196">
    <w:name w:val="xl196"/>
    <w:basedOn w:val="a3"/>
    <w:rsid w:val="00E21326"/>
    <w:pPr>
      <w:pBdr>
        <w:top w:val="single" w:sz="4" w:space="0" w:color="auto"/>
        <w:left w:val="single" w:sz="4" w:space="0" w:color="auto"/>
        <w:bottom w:val="single" w:sz="4" w:space="0" w:color="auto"/>
      </w:pBdr>
      <w:spacing w:before="100" w:beforeAutospacing="1" w:after="100" w:afterAutospacing="1"/>
      <w:jc w:val="center"/>
    </w:pPr>
    <w:rPr>
      <w:sz w:val="24"/>
      <w:szCs w:val="24"/>
      <w:lang w:val="ru-RU"/>
    </w:rPr>
  </w:style>
  <w:style w:type="paragraph" w:customStyle="1" w:styleId="xl197">
    <w:name w:val="xl197"/>
    <w:basedOn w:val="a3"/>
    <w:rsid w:val="00E21326"/>
    <w:pPr>
      <w:spacing w:before="100" w:beforeAutospacing="1" w:after="100" w:afterAutospacing="1"/>
      <w:jc w:val="center"/>
    </w:pPr>
    <w:rPr>
      <w:sz w:val="24"/>
      <w:szCs w:val="24"/>
      <w:lang w:val="ru-RU"/>
    </w:rPr>
  </w:style>
  <w:style w:type="table" w:customStyle="1" w:styleId="520">
    <w:name w:val="Сетка таблицы 52"/>
    <w:basedOn w:val="a5"/>
    <w:next w:val="5d"/>
    <w:rsid w:val="00E21326"/>
    <w:pPr>
      <w:widowControl w:val="0"/>
      <w:adjustRightInd w:val="0"/>
      <w:spacing w:line="360" w:lineRule="atLeast"/>
      <w:ind w:left="108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E21326"/>
    <w:rPr>
      <w:rFonts w:ascii="Arial Black" w:hAnsi="Arial Black"/>
      <w:caps/>
      <w:spacing w:val="-8"/>
      <w:kern w:val="20"/>
      <w:sz w:val="24"/>
      <w:szCs w:val="24"/>
      <w:lang w:val="ru-RU" w:eastAsia="en-US" w:bidi="ar-SA"/>
    </w:rPr>
  </w:style>
  <w:style w:type="character" w:customStyle="1" w:styleId="CharChar20">
    <w:name w:val="Char Char20"/>
    <w:rsid w:val="00E21326"/>
    <w:rPr>
      <w:rFonts w:ascii="Arial Black" w:hAnsi="Arial Black"/>
      <w:b/>
      <w:spacing w:val="-10"/>
      <w:kern w:val="28"/>
      <w:sz w:val="22"/>
      <w:szCs w:val="22"/>
      <w:lang w:val="ru-RU" w:eastAsia="en-US" w:bidi="ar-SA"/>
    </w:rPr>
  </w:style>
  <w:style w:type="character" w:customStyle="1" w:styleId="affe">
    <w:name w:val="Заголовок таблицы Знак"/>
    <w:link w:val="affd"/>
    <w:rsid w:val="00E21326"/>
    <w:rPr>
      <w:rFonts w:eastAsia="Calibri" w:cs="Calibri"/>
      <w:b/>
      <w:bCs/>
      <w:sz w:val="24"/>
      <w:szCs w:val="24"/>
      <w:lang w:eastAsia="ar-SA"/>
    </w:rPr>
  </w:style>
  <w:style w:type="paragraph" w:customStyle="1" w:styleId="afffffff4">
    <w:name w:val="Формула с номером"/>
    <w:basedOn w:val="a3"/>
    <w:rsid w:val="00E21326"/>
    <w:pPr>
      <w:keepNext/>
      <w:tabs>
        <w:tab w:val="right" w:pos="10206"/>
      </w:tabs>
      <w:spacing w:before="240" w:after="240" w:line="360" w:lineRule="auto"/>
      <w:ind w:firstLine="573"/>
      <w:jc w:val="left"/>
    </w:pPr>
    <w:rPr>
      <w:sz w:val="24"/>
      <w:szCs w:val="24"/>
      <w:lang w:val="ru-RU"/>
    </w:rPr>
  </w:style>
  <w:style w:type="paragraph" w:customStyle="1" w:styleId="afffffff5">
    <w:name w:val="Название структуры"/>
    <w:basedOn w:val="14"/>
    <w:rsid w:val="00E21326"/>
    <w:pPr>
      <w:keepNext/>
      <w:keepLines/>
      <w:tabs>
        <w:tab w:val="left" w:pos="851"/>
      </w:tabs>
      <w:suppressAutoHyphens w:val="0"/>
      <w:spacing w:before="240" w:after="260" w:line="360" w:lineRule="auto"/>
    </w:pPr>
    <w:rPr>
      <w:rFonts w:ascii="Calibri" w:hAnsi="Calibri"/>
      <w:bCs/>
      <w:caps w:val="0"/>
      <w:sz w:val="26"/>
      <w:szCs w:val="26"/>
      <w:lang w:val="ru-RU" w:eastAsia="ru-RU"/>
    </w:rPr>
  </w:style>
  <w:style w:type="paragraph" w:customStyle="1" w:styleId="a1">
    <w:name w:val="Список литературы (рус.)"/>
    <w:basedOn w:val="a3"/>
    <w:rsid w:val="00E21326"/>
    <w:pPr>
      <w:numPr>
        <w:numId w:val="10"/>
      </w:numPr>
      <w:tabs>
        <w:tab w:val="left" w:pos="992"/>
      </w:tabs>
      <w:spacing w:line="360" w:lineRule="auto"/>
    </w:pPr>
    <w:rPr>
      <w:sz w:val="24"/>
      <w:lang w:val="ru-RU"/>
    </w:rPr>
  </w:style>
  <w:style w:type="paragraph" w:customStyle="1" w:styleId="afffffff6">
    <w:name w:val="Исполнитель"/>
    <w:basedOn w:val="a3"/>
    <w:rsid w:val="00E21326"/>
    <w:pPr>
      <w:keepLines/>
      <w:tabs>
        <w:tab w:val="right" w:pos="9923"/>
      </w:tabs>
      <w:spacing w:after="240"/>
      <w:jc w:val="left"/>
    </w:pPr>
    <w:rPr>
      <w:sz w:val="24"/>
      <w:szCs w:val="24"/>
      <w:lang w:val="ru-RU"/>
    </w:rPr>
  </w:style>
  <w:style w:type="paragraph" w:customStyle="1" w:styleId="afffffff7">
    <w:name w:val="Подрисуночный текст"/>
    <w:basedOn w:val="a3"/>
    <w:next w:val="a3"/>
    <w:link w:val="afffffff8"/>
    <w:rsid w:val="00E21326"/>
    <w:pPr>
      <w:keepNext/>
      <w:spacing w:line="360" w:lineRule="auto"/>
      <w:jc w:val="center"/>
    </w:pPr>
    <w:rPr>
      <w:sz w:val="24"/>
      <w:lang w:val="x-none" w:eastAsia="x-none"/>
    </w:rPr>
  </w:style>
  <w:style w:type="paragraph" w:customStyle="1" w:styleId="afffffff9">
    <w:name w:val="Рисунок по центру"/>
    <w:basedOn w:val="a3"/>
    <w:next w:val="afffffff7"/>
    <w:link w:val="afffffffa"/>
    <w:rsid w:val="00E21326"/>
    <w:pPr>
      <w:keepNext/>
      <w:spacing w:line="360" w:lineRule="auto"/>
      <w:jc w:val="center"/>
    </w:pPr>
    <w:rPr>
      <w:sz w:val="24"/>
      <w:lang w:val="x-none" w:eastAsia="x-none"/>
    </w:rPr>
  </w:style>
  <w:style w:type="paragraph" w:customStyle="1" w:styleId="afffffffb">
    <w:name w:val="Рисунок —"/>
    <w:basedOn w:val="afffffff7"/>
    <w:link w:val="afffffffc"/>
    <w:rsid w:val="00E21326"/>
    <w:pPr>
      <w:keepNext w:val="0"/>
    </w:pPr>
  </w:style>
  <w:style w:type="character" w:customStyle="1" w:styleId="afffffffc">
    <w:name w:val="Рисунок — Знак"/>
    <w:link w:val="afffffffb"/>
    <w:rsid w:val="00E21326"/>
  </w:style>
  <w:style w:type="character" w:customStyle="1" w:styleId="afffffff8">
    <w:name w:val="Подрисуночный текст Знак"/>
    <w:link w:val="afffffff7"/>
    <w:rsid w:val="00E21326"/>
    <w:rPr>
      <w:sz w:val="24"/>
      <w:lang w:val="x-none" w:eastAsia="x-none"/>
    </w:rPr>
  </w:style>
  <w:style w:type="character" w:customStyle="1" w:styleId="afffffffa">
    <w:name w:val="Рисунок по центру Знак"/>
    <w:link w:val="afffffff9"/>
    <w:rsid w:val="00E21326"/>
    <w:rPr>
      <w:sz w:val="24"/>
      <w:lang w:val="x-none" w:eastAsia="x-none"/>
    </w:rPr>
  </w:style>
  <w:style w:type="paragraph" w:customStyle="1" w:styleId="StyleCaptionTimesNewRoman">
    <w:name w:val="Style Caption + Times New Roman"/>
    <w:basedOn w:val="a9"/>
    <w:rsid w:val="00E21326"/>
    <w:pPr>
      <w:keepNext/>
      <w:tabs>
        <w:tab w:val="left" w:pos="1134"/>
      </w:tabs>
      <w:suppressAutoHyphens w:val="0"/>
      <w:spacing w:after="240" w:line="240" w:lineRule="auto"/>
      <w:ind w:left="1620" w:hanging="1620"/>
      <w:jc w:val="left"/>
    </w:pPr>
    <w:rPr>
      <w:bCs/>
      <w:sz w:val="20"/>
      <w:lang w:val="en-AU"/>
    </w:rPr>
  </w:style>
  <w:style w:type="paragraph" w:customStyle="1" w:styleId="CommentText1">
    <w:name w:val="Comment Text1"/>
    <w:basedOn w:val="a3"/>
    <w:rsid w:val="00E21326"/>
    <w:pPr>
      <w:jc w:val="left"/>
    </w:pPr>
    <w:rPr>
      <w:bCs/>
      <w:sz w:val="20"/>
      <w:lang w:val="ru-RU"/>
    </w:rPr>
  </w:style>
  <w:style w:type="paragraph" w:styleId="afffffffd">
    <w:name w:val="Date"/>
    <w:basedOn w:val="a3"/>
    <w:next w:val="a3"/>
    <w:link w:val="afffffffe"/>
    <w:rsid w:val="00E21326"/>
    <w:pPr>
      <w:spacing w:after="120"/>
    </w:pPr>
    <w:rPr>
      <w:sz w:val="24"/>
      <w:lang w:val="x-none" w:eastAsia="x-none"/>
    </w:rPr>
  </w:style>
  <w:style w:type="character" w:customStyle="1" w:styleId="afffffffe">
    <w:name w:val="Дата Знак"/>
    <w:link w:val="afffffffd"/>
    <w:rsid w:val="00E21326"/>
    <w:rPr>
      <w:sz w:val="24"/>
      <w:lang w:val="x-none" w:eastAsia="x-none"/>
    </w:rPr>
  </w:style>
  <w:style w:type="paragraph" w:customStyle="1" w:styleId="maintext">
    <w:name w:val="main_text"/>
    <w:basedOn w:val="a3"/>
    <w:rsid w:val="00E21326"/>
    <w:pPr>
      <w:spacing w:before="300" w:after="300"/>
      <w:ind w:left="150"/>
    </w:pPr>
    <w:rPr>
      <w:color w:val="000000"/>
      <w:sz w:val="24"/>
      <w:szCs w:val="24"/>
      <w:lang w:val="ru-RU"/>
    </w:rPr>
  </w:style>
  <w:style w:type="paragraph" w:customStyle="1" w:styleId="guest1">
    <w:name w:val="guest1"/>
    <w:basedOn w:val="a3"/>
    <w:rsid w:val="00E21326"/>
    <w:pPr>
      <w:spacing w:before="75"/>
      <w:ind w:left="750" w:right="150"/>
    </w:pPr>
    <w:rPr>
      <w:rFonts w:cs="Arial"/>
      <w:sz w:val="18"/>
      <w:szCs w:val="18"/>
      <w:lang w:val="ru-RU"/>
    </w:rPr>
  </w:style>
  <w:style w:type="character" w:customStyle="1" w:styleId="caption1">
    <w:name w:val="caption1"/>
    <w:rsid w:val="00E21326"/>
    <w:rPr>
      <w:rFonts w:ascii="Arial Black" w:hAnsi="Arial Black"/>
      <w:spacing w:val="-10"/>
      <w:kern w:val="28"/>
      <w:sz w:val="19"/>
      <w:szCs w:val="19"/>
      <w:lang w:val="ru-RU" w:eastAsia="en-US" w:bidi="ar-SA"/>
    </w:rPr>
  </w:style>
  <w:style w:type="character" w:customStyle="1" w:styleId="name1">
    <w:name w:val="name1"/>
    <w:rsid w:val="00E21326"/>
    <w:rPr>
      <w:rFonts w:ascii="Arial Black" w:hAnsi="Arial Black"/>
      <w:i/>
      <w:iCs/>
      <w:spacing w:val="-10"/>
      <w:kern w:val="28"/>
      <w:sz w:val="24"/>
      <w:szCs w:val="24"/>
      <w:bdr w:val="single" w:sz="2" w:space="8" w:color="FFFFFF" w:frame="1"/>
      <w:lang w:val="ru-RU" w:eastAsia="en-US" w:bidi="ar-SA"/>
    </w:rPr>
  </w:style>
  <w:style w:type="paragraph" w:customStyle="1" w:styleId="small">
    <w:name w:val="small"/>
    <w:basedOn w:val="a3"/>
    <w:rsid w:val="00E21326"/>
    <w:pPr>
      <w:spacing w:after="144" w:line="336" w:lineRule="atLeast"/>
      <w:jc w:val="left"/>
    </w:pPr>
    <w:rPr>
      <w:rFonts w:ascii="Verdana" w:hAnsi="Verdana"/>
      <w:color w:val="000000"/>
      <w:sz w:val="16"/>
      <w:szCs w:val="16"/>
      <w:lang w:val="ru-RU"/>
    </w:rPr>
  </w:style>
  <w:style w:type="character" w:customStyle="1" w:styleId="label1">
    <w:name w:val="label1"/>
    <w:rsid w:val="00E21326"/>
    <w:rPr>
      <w:rFonts w:ascii="Arial Black" w:hAnsi="Arial Black"/>
      <w:b/>
      <w:bCs/>
      <w:spacing w:val="-10"/>
      <w:kern w:val="28"/>
      <w:sz w:val="24"/>
      <w:szCs w:val="24"/>
      <w:lang w:val="ru-RU" w:eastAsia="en-US" w:bidi="ar-SA"/>
    </w:rPr>
  </w:style>
  <w:style w:type="paragraph" w:customStyle="1" w:styleId="FR3">
    <w:name w:val="FR3"/>
    <w:rsid w:val="00E21326"/>
    <w:pPr>
      <w:widowControl w:val="0"/>
      <w:overflowPunct w:val="0"/>
      <w:autoSpaceDE w:val="0"/>
      <w:autoSpaceDN w:val="0"/>
      <w:adjustRightInd w:val="0"/>
      <w:ind w:firstLine="425"/>
      <w:jc w:val="both"/>
      <w:textAlignment w:val="baseline"/>
    </w:pPr>
    <w:rPr>
      <w:sz w:val="16"/>
    </w:rPr>
  </w:style>
  <w:style w:type="paragraph" w:customStyle="1" w:styleId="85">
    <w:name w:val="Стиль8"/>
    <w:basedOn w:val="a3"/>
    <w:rsid w:val="00E21326"/>
    <w:pPr>
      <w:overflowPunct w:val="0"/>
      <w:autoSpaceDE w:val="0"/>
      <w:autoSpaceDN w:val="0"/>
      <w:spacing w:after="120"/>
      <w:ind w:firstLine="284"/>
    </w:pPr>
    <w:rPr>
      <w:sz w:val="20"/>
      <w:lang w:val="ru-RU"/>
    </w:rPr>
  </w:style>
  <w:style w:type="paragraph" w:customStyle="1" w:styleId="95">
    <w:name w:val="Стиль9(формулы)"/>
    <w:basedOn w:val="a3"/>
    <w:rsid w:val="00E21326"/>
    <w:pPr>
      <w:overflowPunct w:val="0"/>
      <w:autoSpaceDE w:val="0"/>
      <w:autoSpaceDN w:val="0"/>
      <w:spacing w:after="120"/>
      <w:jc w:val="center"/>
    </w:pPr>
    <w:rPr>
      <w:sz w:val="24"/>
      <w:lang w:val="ru-RU"/>
    </w:rPr>
  </w:style>
  <w:style w:type="paragraph" w:customStyle="1" w:styleId="4f">
    <w:name w:val="Стиль4"/>
    <w:basedOn w:val="a3"/>
    <w:rsid w:val="00E21326"/>
    <w:pPr>
      <w:overflowPunct w:val="0"/>
      <w:autoSpaceDE w:val="0"/>
      <w:autoSpaceDN w:val="0"/>
      <w:jc w:val="center"/>
    </w:pPr>
    <w:rPr>
      <w:b/>
      <w:lang w:val="ru-RU"/>
    </w:rPr>
  </w:style>
  <w:style w:type="paragraph" w:customStyle="1" w:styleId="5e">
    <w:name w:val="Стиль5"/>
    <w:basedOn w:val="a3"/>
    <w:rsid w:val="00E21326"/>
    <w:pPr>
      <w:overflowPunct w:val="0"/>
      <w:autoSpaceDE w:val="0"/>
      <w:autoSpaceDN w:val="0"/>
      <w:spacing w:after="240"/>
    </w:pPr>
    <w:rPr>
      <w:b/>
      <w:sz w:val="24"/>
      <w:lang w:val="ru-RU"/>
    </w:rPr>
  </w:style>
  <w:style w:type="character" w:customStyle="1" w:styleId="StylefortabletextCharChar">
    <w:name w:val="Style for table text Char Char"/>
    <w:rsid w:val="00E21326"/>
    <w:rPr>
      <w:rFonts w:ascii="Arial Black" w:hAnsi="Arial Black"/>
      <w:spacing w:val="-10"/>
      <w:kern w:val="28"/>
      <w:sz w:val="24"/>
      <w:szCs w:val="24"/>
      <w:lang w:val="ru-RU" w:eastAsia="en-US" w:bidi="ar-SA"/>
    </w:rPr>
  </w:style>
  <w:style w:type="paragraph" w:customStyle="1" w:styleId="ListBulletFirst">
    <w:name w:val="List Bullet First"/>
    <w:basedOn w:val="a"/>
    <w:next w:val="a"/>
    <w:rsid w:val="00E21326"/>
    <w:pPr>
      <w:numPr>
        <w:numId w:val="0"/>
      </w:numPr>
      <w:spacing w:before="80" w:after="160"/>
    </w:pPr>
    <w:rPr>
      <w:rFonts w:ascii="Arial" w:hAnsi="Arial"/>
      <w:spacing w:val="-5"/>
      <w:sz w:val="20"/>
      <w:szCs w:val="20"/>
      <w:lang w:eastAsia="en-US"/>
    </w:rPr>
  </w:style>
  <w:style w:type="paragraph" w:styleId="2f9">
    <w:name w:val="envelope return"/>
    <w:basedOn w:val="a3"/>
    <w:rsid w:val="00E21326"/>
    <w:pPr>
      <w:spacing w:after="120"/>
    </w:pPr>
    <w:rPr>
      <w:kern w:val="28"/>
      <w:sz w:val="20"/>
      <w:lang w:val="ru-RU"/>
    </w:rPr>
  </w:style>
  <w:style w:type="character" w:customStyle="1" w:styleId="sp2">
    <w:name w:val="sp2"/>
    <w:rsid w:val="00E21326"/>
    <w:rPr>
      <w:rFonts w:ascii="Verdana" w:hAnsi="Verdana" w:hint="default"/>
      <w:b/>
      <w:bCs/>
      <w:spacing w:val="-10"/>
      <w:kern w:val="28"/>
      <w:sz w:val="19"/>
      <w:szCs w:val="19"/>
      <w:lang w:val="ru-RU" w:eastAsia="en-US" w:bidi="ar-SA"/>
    </w:rPr>
  </w:style>
  <w:style w:type="character" w:customStyle="1" w:styleId="style121">
    <w:name w:val="style121"/>
    <w:rsid w:val="00E21326"/>
    <w:rPr>
      <w:rFonts w:ascii="Arial" w:hAnsi="Arial" w:cs="Arial" w:hint="default"/>
      <w:b/>
      <w:bCs/>
      <w:color w:val="464646"/>
      <w:spacing w:val="-10"/>
      <w:kern w:val="28"/>
      <w:sz w:val="14"/>
      <w:szCs w:val="14"/>
      <w:lang w:val="ru-RU" w:eastAsia="en-US" w:bidi="ar-SA"/>
    </w:rPr>
  </w:style>
  <w:style w:type="paragraph" w:customStyle="1" w:styleId="StyleCaptionTimesNewRoman1">
    <w:name w:val="Style Caption + Times New Roman1"/>
    <w:basedOn w:val="a9"/>
    <w:rsid w:val="00E21326"/>
    <w:pPr>
      <w:keepNext/>
      <w:tabs>
        <w:tab w:val="left" w:pos="1134"/>
      </w:tabs>
      <w:suppressAutoHyphens w:val="0"/>
      <w:spacing w:after="240" w:line="240" w:lineRule="auto"/>
      <w:ind w:left="1620" w:hanging="1620"/>
      <w:jc w:val="left"/>
    </w:pPr>
    <w:rPr>
      <w:b/>
      <w:bCs/>
      <w:sz w:val="24"/>
      <w:szCs w:val="24"/>
      <w:lang w:val="en-AU"/>
    </w:rPr>
  </w:style>
  <w:style w:type="character" w:customStyle="1" w:styleId="CaptionChar1">
    <w:name w:val="Caption Char1"/>
    <w:rsid w:val="00E21326"/>
    <w:rPr>
      <w:rFonts w:ascii="Arial Black" w:hAnsi="Arial Black"/>
      <w:spacing w:val="-5"/>
      <w:kern w:val="28"/>
      <w:sz w:val="24"/>
      <w:szCs w:val="24"/>
      <w:lang w:val="en-AU" w:eastAsia="en-US" w:bidi="ar-SA"/>
    </w:rPr>
  </w:style>
  <w:style w:type="character" w:customStyle="1" w:styleId="StyleCaptionTimesNewRoman1Char">
    <w:name w:val="Style Caption + Times New Roman1 Char"/>
    <w:rsid w:val="00E21326"/>
    <w:rPr>
      <w:rFonts w:ascii="Arial Black" w:hAnsi="Arial Black"/>
      <w:bCs/>
      <w:spacing w:val="-5"/>
      <w:kern w:val="28"/>
      <w:sz w:val="24"/>
      <w:szCs w:val="24"/>
      <w:lang w:val="en-AU" w:eastAsia="en-US" w:bidi="ar-SA"/>
    </w:rPr>
  </w:style>
  <w:style w:type="paragraph" w:customStyle="1" w:styleId="StyleCaptionTimesNewRoman2">
    <w:name w:val="Style Caption + Times New Roman2"/>
    <w:basedOn w:val="a9"/>
    <w:rsid w:val="00E21326"/>
    <w:pPr>
      <w:keepNext/>
      <w:tabs>
        <w:tab w:val="left" w:pos="1134"/>
      </w:tabs>
      <w:suppressAutoHyphens w:val="0"/>
      <w:spacing w:after="240" w:line="240" w:lineRule="auto"/>
      <w:ind w:left="1620" w:hanging="1620"/>
      <w:jc w:val="left"/>
    </w:pPr>
    <w:rPr>
      <w:b/>
      <w:bCs/>
      <w:sz w:val="24"/>
      <w:szCs w:val="24"/>
      <w:lang w:val="en-AU"/>
    </w:rPr>
  </w:style>
  <w:style w:type="character" w:customStyle="1" w:styleId="StyleCaptionTimesNewRoman2Char">
    <w:name w:val="Style Caption + Times New Roman2 Char"/>
    <w:rsid w:val="00E21326"/>
    <w:rPr>
      <w:rFonts w:ascii="Arial Black" w:hAnsi="Arial Black"/>
      <w:bCs/>
      <w:spacing w:val="-5"/>
      <w:kern w:val="28"/>
      <w:sz w:val="24"/>
      <w:szCs w:val="24"/>
      <w:lang w:val="en-AU" w:eastAsia="en-US" w:bidi="ar-SA"/>
    </w:rPr>
  </w:style>
  <w:style w:type="character" w:customStyle="1" w:styleId="StyleCaptionTimesNewRomanCharChar">
    <w:name w:val="Style Caption + Times New Roman Char Char"/>
    <w:rsid w:val="00E21326"/>
    <w:rPr>
      <w:rFonts w:ascii="Arial" w:hAnsi="Arial"/>
      <w:b/>
      <w:bCs/>
      <w:spacing w:val="-5"/>
      <w:kern w:val="24"/>
      <w:sz w:val="24"/>
      <w:szCs w:val="24"/>
      <w:lang w:val="ru-RU" w:eastAsia="en-US" w:bidi="ar-SA"/>
    </w:rPr>
  </w:style>
  <w:style w:type="paragraph" w:customStyle="1" w:styleId="Heading">
    <w:name w:val="Heading"/>
    <w:rsid w:val="00E21326"/>
    <w:pPr>
      <w:widowControl w:val="0"/>
      <w:autoSpaceDE w:val="0"/>
      <w:autoSpaceDN w:val="0"/>
      <w:adjustRightInd w:val="0"/>
      <w:ind w:firstLine="425"/>
      <w:jc w:val="both"/>
    </w:pPr>
    <w:rPr>
      <w:rFonts w:ascii="Arial" w:hAnsi="Arial" w:cs="Arial"/>
      <w:b/>
      <w:bCs/>
      <w:sz w:val="22"/>
      <w:szCs w:val="22"/>
    </w:rPr>
  </w:style>
  <w:style w:type="character" w:customStyle="1" w:styleId="2f3">
    <w:name w:val="Список 2 Знак"/>
    <w:link w:val="20"/>
    <w:rsid w:val="00E21326"/>
    <w:rPr>
      <w:rFonts w:ascii="Calibri" w:eastAsia="Calibri" w:hAnsi="Calibri"/>
      <w:spacing w:val="-5"/>
      <w:sz w:val="28"/>
      <w:szCs w:val="28"/>
      <w:lang w:val="x-none" w:eastAsia="en-US"/>
    </w:rPr>
  </w:style>
  <w:style w:type="paragraph" w:customStyle="1" w:styleId="xl177">
    <w:name w:val="xl177"/>
    <w:basedOn w:val="a3"/>
    <w:rsid w:val="00E21326"/>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lang w:val="ru-RU"/>
    </w:rPr>
  </w:style>
  <w:style w:type="paragraph" w:customStyle="1" w:styleId="xl178">
    <w:name w:val="xl178"/>
    <w:basedOn w:val="a3"/>
    <w:rsid w:val="00E21326"/>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sz w:val="24"/>
      <w:szCs w:val="24"/>
      <w:lang w:val="ru-RU"/>
    </w:rPr>
  </w:style>
  <w:style w:type="paragraph" w:customStyle="1" w:styleId="xl179">
    <w:name w:val="xl179"/>
    <w:basedOn w:val="a3"/>
    <w:rsid w:val="00E213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ru-RU"/>
    </w:rPr>
  </w:style>
  <w:style w:type="character" w:customStyle="1" w:styleId="CharChar15">
    <w:name w:val="Char Char15"/>
    <w:rsid w:val="00E21326"/>
    <w:rPr>
      <w:rFonts w:ascii="Arial Black" w:hAnsi="Arial Black"/>
      <w:b/>
      <w:i/>
      <w:spacing w:val="-4"/>
      <w:kern w:val="28"/>
      <w:sz w:val="22"/>
      <w:szCs w:val="22"/>
      <w:lang w:val="ru-RU" w:eastAsia="en-US" w:bidi="ar-SA"/>
    </w:rPr>
  </w:style>
  <w:style w:type="paragraph" w:customStyle="1" w:styleId="xl31205">
    <w:name w:val="xl31205"/>
    <w:basedOn w:val="a3"/>
    <w:rsid w:val="00E21326"/>
    <w:pPr>
      <w:spacing w:before="100" w:beforeAutospacing="1" w:after="100" w:afterAutospacing="1"/>
      <w:jc w:val="center"/>
      <w:textAlignment w:val="center"/>
    </w:pPr>
    <w:rPr>
      <w:sz w:val="24"/>
      <w:szCs w:val="24"/>
      <w:lang w:val="ru-RU"/>
    </w:rPr>
  </w:style>
  <w:style w:type="paragraph" w:customStyle="1" w:styleId="162">
    <w:name w:val="Стиль Основной текст + Первая строка:  1 см Перед:  6 пт"/>
    <w:basedOn w:val="ae"/>
    <w:rsid w:val="00E21326"/>
    <w:pPr>
      <w:spacing w:before="120" w:line="360" w:lineRule="auto"/>
      <w:ind w:firstLine="709"/>
    </w:pPr>
    <w:rPr>
      <w:rFonts w:ascii="Arial" w:hAnsi="Arial"/>
      <w:sz w:val="24"/>
      <w:szCs w:val="24"/>
      <w:lang w:val="x-none" w:eastAsia="ru-RU"/>
    </w:rPr>
  </w:style>
  <w:style w:type="paragraph" w:customStyle="1" w:styleId="ConsPlusCell">
    <w:name w:val="ConsPlusCell"/>
    <w:uiPriority w:val="99"/>
    <w:rsid w:val="00E21326"/>
    <w:pPr>
      <w:widowControl w:val="0"/>
      <w:autoSpaceDE w:val="0"/>
      <w:autoSpaceDN w:val="0"/>
      <w:adjustRightInd w:val="0"/>
      <w:ind w:firstLine="425"/>
      <w:jc w:val="both"/>
    </w:pPr>
    <w:rPr>
      <w:rFonts w:ascii="Arial" w:hAnsi="Arial" w:cs="Arial"/>
    </w:rPr>
  </w:style>
  <w:style w:type="paragraph" w:customStyle="1" w:styleId="consplustitle0">
    <w:name w:val="consplustitle"/>
    <w:basedOn w:val="a3"/>
    <w:rsid w:val="00E21326"/>
    <w:pPr>
      <w:spacing w:before="100" w:beforeAutospacing="1" w:after="100" w:afterAutospacing="1"/>
      <w:jc w:val="left"/>
    </w:pPr>
    <w:rPr>
      <w:sz w:val="24"/>
      <w:szCs w:val="24"/>
      <w:lang w:val="ru-RU"/>
    </w:rPr>
  </w:style>
  <w:style w:type="paragraph" w:customStyle="1" w:styleId="conspluscell0">
    <w:name w:val="conspluscell"/>
    <w:basedOn w:val="a3"/>
    <w:rsid w:val="00E21326"/>
    <w:pPr>
      <w:spacing w:before="100" w:beforeAutospacing="1" w:after="100" w:afterAutospacing="1"/>
      <w:jc w:val="left"/>
    </w:pPr>
    <w:rPr>
      <w:sz w:val="24"/>
      <w:szCs w:val="24"/>
      <w:lang w:val="ru-RU"/>
    </w:rPr>
  </w:style>
  <w:style w:type="character" w:customStyle="1" w:styleId="115pt0">
    <w:name w:val="Основной текст + 11;5 pt;Курсив"/>
    <w:rsid w:val="00E2132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13pt">
    <w:name w:val="Основной текст (4) + 13 pt;Не курсив"/>
    <w:rsid w:val="00E21326"/>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51">
    <w:name w:val="Основной текст (35)_"/>
    <w:link w:val="352"/>
    <w:rsid w:val="00E21326"/>
    <w:rPr>
      <w:sz w:val="24"/>
      <w:szCs w:val="24"/>
      <w:shd w:val="clear" w:color="auto" w:fill="FFFFFF"/>
    </w:rPr>
  </w:style>
  <w:style w:type="paragraph" w:customStyle="1" w:styleId="352">
    <w:name w:val="Основной текст (35)"/>
    <w:basedOn w:val="a3"/>
    <w:link w:val="351"/>
    <w:rsid w:val="00E21326"/>
    <w:pPr>
      <w:shd w:val="clear" w:color="auto" w:fill="FFFFFF"/>
      <w:spacing w:line="0" w:lineRule="atLeast"/>
      <w:jc w:val="left"/>
    </w:pPr>
    <w:rPr>
      <w:sz w:val="24"/>
      <w:szCs w:val="24"/>
      <w:lang w:val="ru-RU"/>
    </w:rPr>
  </w:style>
  <w:style w:type="character" w:customStyle="1" w:styleId="351pt">
    <w:name w:val="Основной текст (35) + Интервал 1 pt"/>
    <w:rsid w:val="00E21326"/>
    <w:rPr>
      <w:rFonts w:cs="Times New Roman"/>
      <w:b w:val="0"/>
      <w:bCs w:val="0"/>
      <w:i w:val="0"/>
      <w:iCs w:val="0"/>
      <w:smallCaps w:val="0"/>
      <w:strike w:val="0"/>
      <w:spacing w:val="30"/>
      <w:sz w:val="24"/>
      <w:szCs w:val="24"/>
      <w:shd w:val="clear" w:color="auto" w:fill="FFFFFF"/>
    </w:rPr>
  </w:style>
  <w:style w:type="character" w:customStyle="1" w:styleId="1612pt">
    <w:name w:val="Основной текст (16) + 12 pt;Не полужирный"/>
    <w:rsid w:val="00E21326"/>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60">
    <w:name w:val="Основной текст (36)_"/>
    <w:link w:val="361"/>
    <w:rsid w:val="00E21326"/>
    <w:rPr>
      <w:sz w:val="8"/>
      <w:szCs w:val="8"/>
      <w:shd w:val="clear" w:color="auto" w:fill="FFFFFF"/>
    </w:rPr>
  </w:style>
  <w:style w:type="paragraph" w:customStyle="1" w:styleId="361">
    <w:name w:val="Основной текст (36)"/>
    <w:basedOn w:val="a3"/>
    <w:link w:val="360"/>
    <w:rsid w:val="00E21326"/>
    <w:pPr>
      <w:shd w:val="clear" w:color="auto" w:fill="FFFFFF"/>
      <w:spacing w:line="0" w:lineRule="atLeast"/>
      <w:jc w:val="left"/>
    </w:pPr>
    <w:rPr>
      <w:sz w:val="8"/>
      <w:szCs w:val="8"/>
      <w:lang w:val="ru-RU"/>
    </w:rPr>
  </w:style>
  <w:style w:type="character" w:customStyle="1" w:styleId="370">
    <w:name w:val="Основной текст (37)_"/>
    <w:link w:val="371"/>
    <w:rsid w:val="00E21326"/>
    <w:rPr>
      <w:sz w:val="8"/>
      <w:szCs w:val="8"/>
      <w:shd w:val="clear" w:color="auto" w:fill="FFFFFF"/>
    </w:rPr>
  </w:style>
  <w:style w:type="paragraph" w:customStyle="1" w:styleId="371">
    <w:name w:val="Основной текст (37)"/>
    <w:basedOn w:val="a3"/>
    <w:link w:val="370"/>
    <w:rsid w:val="00E21326"/>
    <w:pPr>
      <w:shd w:val="clear" w:color="auto" w:fill="FFFFFF"/>
      <w:spacing w:line="0" w:lineRule="atLeast"/>
      <w:jc w:val="left"/>
    </w:pPr>
    <w:rPr>
      <w:sz w:val="8"/>
      <w:szCs w:val="8"/>
      <w:lang w:val="ru-RU"/>
    </w:rPr>
  </w:style>
  <w:style w:type="character" w:customStyle="1" w:styleId="313">
    <w:name w:val="Основной текст (31)_"/>
    <w:link w:val="314"/>
    <w:rsid w:val="00E21326"/>
    <w:rPr>
      <w:sz w:val="25"/>
      <w:szCs w:val="25"/>
      <w:shd w:val="clear" w:color="auto" w:fill="FFFFFF"/>
    </w:rPr>
  </w:style>
  <w:style w:type="paragraph" w:customStyle="1" w:styleId="314">
    <w:name w:val="Основной текст (31)"/>
    <w:basedOn w:val="a3"/>
    <w:link w:val="313"/>
    <w:rsid w:val="00E21326"/>
    <w:pPr>
      <w:shd w:val="clear" w:color="auto" w:fill="FFFFFF"/>
      <w:spacing w:line="0" w:lineRule="atLeast"/>
      <w:jc w:val="left"/>
    </w:pPr>
    <w:rPr>
      <w:sz w:val="25"/>
      <w:szCs w:val="25"/>
      <w:lang w:val="ru-RU"/>
    </w:rPr>
  </w:style>
  <w:style w:type="character" w:customStyle="1" w:styleId="315">
    <w:name w:val="Основной текст (31) + Полужирный"/>
    <w:rsid w:val="00E21326"/>
    <w:rPr>
      <w:rFonts w:cs="Times New Roman"/>
      <w:b/>
      <w:bCs/>
      <w:i w:val="0"/>
      <w:iCs w:val="0"/>
      <w:smallCaps w:val="0"/>
      <w:strike w:val="0"/>
      <w:spacing w:val="0"/>
      <w:sz w:val="25"/>
      <w:szCs w:val="25"/>
      <w:shd w:val="clear" w:color="auto" w:fill="FFFFFF"/>
    </w:rPr>
  </w:style>
  <w:style w:type="character" w:customStyle="1" w:styleId="380">
    <w:name w:val="Основной текст (38)_"/>
    <w:link w:val="381"/>
    <w:rsid w:val="00E21326"/>
    <w:rPr>
      <w:sz w:val="8"/>
      <w:szCs w:val="8"/>
      <w:shd w:val="clear" w:color="auto" w:fill="FFFFFF"/>
    </w:rPr>
  </w:style>
  <w:style w:type="paragraph" w:customStyle="1" w:styleId="381">
    <w:name w:val="Основной текст (38)"/>
    <w:basedOn w:val="a3"/>
    <w:link w:val="380"/>
    <w:rsid w:val="00E21326"/>
    <w:pPr>
      <w:shd w:val="clear" w:color="auto" w:fill="FFFFFF"/>
      <w:spacing w:line="0" w:lineRule="atLeast"/>
      <w:jc w:val="left"/>
    </w:pPr>
    <w:rPr>
      <w:sz w:val="8"/>
      <w:szCs w:val="8"/>
      <w:lang w:val="ru-RU"/>
    </w:rPr>
  </w:style>
  <w:style w:type="character" w:customStyle="1" w:styleId="5f">
    <w:name w:val="Подпись к таблице (5)_"/>
    <w:link w:val="5f0"/>
    <w:rsid w:val="00E21326"/>
    <w:rPr>
      <w:shd w:val="clear" w:color="auto" w:fill="FFFFFF"/>
    </w:rPr>
  </w:style>
  <w:style w:type="character" w:customStyle="1" w:styleId="5TimesNewRoman115pt">
    <w:name w:val="Подпись к таблице (5) + Times New Roman;11;5 pt;Не полужирный"/>
    <w:rsid w:val="00E21326"/>
    <w:rPr>
      <w:rFonts w:ascii="Times New Roman" w:eastAsia="Times New Roman" w:hAnsi="Times New Roman" w:cs="Times New Roman"/>
      <w:b/>
      <w:bCs/>
      <w:sz w:val="23"/>
      <w:szCs w:val="23"/>
      <w:shd w:val="clear" w:color="auto" w:fill="FFFFFF"/>
    </w:rPr>
  </w:style>
  <w:style w:type="paragraph" w:customStyle="1" w:styleId="5f0">
    <w:name w:val="Подпись к таблице (5)"/>
    <w:basedOn w:val="a3"/>
    <w:link w:val="5f"/>
    <w:rsid w:val="00E21326"/>
    <w:pPr>
      <w:shd w:val="clear" w:color="auto" w:fill="FFFFFF"/>
      <w:spacing w:line="0" w:lineRule="atLeast"/>
      <w:jc w:val="left"/>
    </w:pPr>
    <w:rPr>
      <w:sz w:val="20"/>
      <w:lang w:val="ru-RU"/>
    </w:rPr>
  </w:style>
  <w:style w:type="character" w:customStyle="1" w:styleId="420">
    <w:name w:val="Основной текст (42)_"/>
    <w:link w:val="421"/>
    <w:rsid w:val="00E21326"/>
    <w:rPr>
      <w:sz w:val="24"/>
      <w:szCs w:val="24"/>
      <w:shd w:val="clear" w:color="auto" w:fill="FFFFFF"/>
    </w:rPr>
  </w:style>
  <w:style w:type="paragraph" w:customStyle="1" w:styleId="421">
    <w:name w:val="Основной текст (42)"/>
    <w:basedOn w:val="a3"/>
    <w:link w:val="420"/>
    <w:rsid w:val="00E21326"/>
    <w:pPr>
      <w:shd w:val="clear" w:color="auto" w:fill="FFFFFF"/>
      <w:spacing w:line="0" w:lineRule="atLeast"/>
      <w:jc w:val="left"/>
    </w:pPr>
    <w:rPr>
      <w:sz w:val="24"/>
      <w:szCs w:val="24"/>
      <w:lang w:val="ru-RU"/>
    </w:rPr>
  </w:style>
  <w:style w:type="table" w:customStyle="1" w:styleId="5f1">
    <w:name w:val="Сетка таблицы5"/>
    <w:basedOn w:val="a5"/>
    <w:next w:val="afa"/>
    <w:rsid w:val="00E21326"/>
    <w:pPr>
      <w:widowControl w:val="0"/>
      <w:spacing w:before="300" w:line="300" w:lineRule="auto"/>
      <w:ind w:left="1080" w:hanging="6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a"/>
    <w:rsid w:val="00E21326"/>
    <w:pPr>
      <w:widowControl w:val="0"/>
      <w:spacing w:before="300" w:line="300" w:lineRule="auto"/>
      <w:ind w:left="1080" w:hanging="6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2">
    <w:name w:val="Нет списка5"/>
    <w:next w:val="a6"/>
    <w:uiPriority w:val="99"/>
    <w:semiHidden/>
    <w:unhideWhenUsed/>
    <w:rsid w:val="00A213C1"/>
  </w:style>
  <w:style w:type="character" w:customStyle="1" w:styleId="Heading1Char">
    <w:name w:val="Heading 1 Char"/>
    <w:uiPriority w:val="99"/>
    <w:locked/>
    <w:rsid w:val="00A213C1"/>
    <w:rPr>
      <w:rFonts w:ascii="Cambria" w:hAnsi="Cambria" w:cs="Times New Roman"/>
      <w:b/>
      <w:kern w:val="32"/>
      <w:sz w:val="32"/>
      <w:lang w:eastAsia="en-US"/>
    </w:rPr>
  </w:style>
  <w:style w:type="character" w:customStyle="1" w:styleId="Heading3Char">
    <w:name w:val="Heading 3 Char"/>
    <w:uiPriority w:val="99"/>
    <w:semiHidden/>
    <w:locked/>
    <w:rsid w:val="00A213C1"/>
    <w:rPr>
      <w:rFonts w:ascii="Cambria" w:hAnsi="Cambria" w:cs="Times New Roman"/>
      <w:b/>
      <w:sz w:val="26"/>
      <w:lang w:eastAsia="en-US"/>
    </w:rPr>
  </w:style>
  <w:style w:type="character" w:customStyle="1" w:styleId="Heading4Char">
    <w:name w:val="Heading 4 Char"/>
    <w:uiPriority w:val="99"/>
    <w:semiHidden/>
    <w:locked/>
    <w:rsid w:val="00A213C1"/>
    <w:rPr>
      <w:rFonts w:ascii="Calibri" w:hAnsi="Calibri" w:cs="Times New Roman"/>
      <w:b/>
      <w:sz w:val="28"/>
      <w:lang w:eastAsia="en-US"/>
    </w:rPr>
  </w:style>
  <w:style w:type="character" w:customStyle="1" w:styleId="Heading6Char">
    <w:name w:val="Heading 6 Char"/>
    <w:uiPriority w:val="99"/>
    <w:semiHidden/>
    <w:locked/>
    <w:rsid w:val="00A213C1"/>
    <w:rPr>
      <w:rFonts w:ascii="Calibri" w:hAnsi="Calibri" w:cs="Times New Roman"/>
      <w:b/>
      <w:lang w:eastAsia="en-US"/>
    </w:rPr>
  </w:style>
  <w:style w:type="character" w:customStyle="1" w:styleId="HeaderChar">
    <w:name w:val="Header Char"/>
    <w:uiPriority w:val="99"/>
    <w:semiHidden/>
    <w:locked/>
    <w:rsid w:val="00A213C1"/>
    <w:rPr>
      <w:rFonts w:eastAsia="Times New Roman" w:cs="Times New Roman"/>
      <w:lang w:eastAsia="en-US"/>
    </w:rPr>
  </w:style>
  <w:style w:type="character" w:customStyle="1" w:styleId="BodyTextIndentChar">
    <w:name w:val="Body Text Indent Char"/>
    <w:uiPriority w:val="99"/>
    <w:semiHidden/>
    <w:locked/>
    <w:rsid w:val="00A213C1"/>
    <w:rPr>
      <w:rFonts w:eastAsia="Times New Roman" w:cs="Times New Roman"/>
      <w:lang w:eastAsia="en-US"/>
    </w:rPr>
  </w:style>
  <w:style w:type="paragraph" w:customStyle="1" w:styleId="1ff4">
    <w:name w:val="Заголовок1"/>
    <w:basedOn w:val="a3"/>
    <w:link w:val="1ff5"/>
    <w:uiPriority w:val="99"/>
    <w:rsid w:val="00A213C1"/>
    <w:pPr>
      <w:tabs>
        <w:tab w:val="left" w:pos="8460"/>
      </w:tabs>
      <w:spacing w:line="360" w:lineRule="auto"/>
      <w:ind w:firstLine="540"/>
      <w:jc w:val="center"/>
    </w:pPr>
    <w:rPr>
      <w:rFonts w:eastAsia="Calibri"/>
      <w:caps/>
      <w:sz w:val="24"/>
      <w:lang w:val="ru-RU"/>
    </w:rPr>
  </w:style>
  <w:style w:type="paragraph" w:customStyle="1" w:styleId="11">
    <w:name w:val="Маркированный_1"/>
    <w:basedOn w:val="a3"/>
    <w:uiPriority w:val="99"/>
    <w:semiHidden/>
    <w:rsid w:val="00A213C1"/>
    <w:pPr>
      <w:numPr>
        <w:numId w:val="11"/>
      </w:numPr>
      <w:spacing w:line="360" w:lineRule="auto"/>
    </w:pPr>
    <w:rPr>
      <w:sz w:val="24"/>
      <w:szCs w:val="24"/>
      <w:lang w:val="ru-RU"/>
    </w:rPr>
  </w:style>
  <w:style w:type="character" w:customStyle="1" w:styleId="1ff5">
    <w:name w:val="Заголовок1 Знак"/>
    <w:link w:val="1ff4"/>
    <w:uiPriority w:val="99"/>
    <w:locked/>
    <w:rsid w:val="00A213C1"/>
    <w:rPr>
      <w:rFonts w:eastAsia="Calibri"/>
      <w:caps/>
      <w:sz w:val="24"/>
    </w:rPr>
  </w:style>
  <w:style w:type="character" w:customStyle="1" w:styleId="iceouttxt1">
    <w:name w:val="iceouttxt1"/>
    <w:uiPriority w:val="99"/>
    <w:rsid w:val="00A213C1"/>
    <w:rPr>
      <w:rFonts w:ascii="Arial" w:hAnsi="Arial"/>
      <w:color w:val="666666"/>
      <w:sz w:val="17"/>
    </w:rPr>
  </w:style>
  <w:style w:type="character" w:customStyle="1" w:styleId="BalloonTextChar">
    <w:name w:val="Balloon Text Char"/>
    <w:uiPriority w:val="99"/>
    <w:semiHidden/>
    <w:locked/>
    <w:rsid w:val="00A213C1"/>
    <w:rPr>
      <w:rFonts w:ascii="Times New Roman" w:hAnsi="Times New Roman" w:cs="Times New Roman"/>
      <w:sz w:val="2"/>
    </w:rPr>
  </w:style>
  <w:style w:type="table" w:customStyle="1" w:styleId="75">
    <w:name w:val="Сетка таблицы7"/>
    <w:basedOn w:val="a5"/>
    <w:next w:val="afa"/>
    <w:uiPriority w:val="99"/>
    <w:rsid w:val="00A213C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uiPriority w:val="99"/>
    <w:locked/>
    <w:rsid w:val="00A213C1"/>
    <w:rPr>
      <w:rFonts w:ascii="Cambria" w:hAnsi="Cambria" w:cs="Times New Roman"/>
      <w:b/>
      <w:kern w:val="28"/>
      <w:sz w:val="32"/>
    </w:rPr>
  </w:style>
  <w:style w:type="character" w:customStyle="1" w:styleId="FooterChar">
    <w:name w:val="Footer Char"/>
    <w:uiPriority w:val="99"/>
    <w:semiHidden/>
    <w:locked/>
    <w:rsid w:val="00A213C1"/>
    <w:rPr>
      <w:rFonts w:eastAsia="Times New Roman" w:cs="Times New Roman"/>
      <w:lang w:eastAsia="en-US"/>
    </w:rPr>
  </w:style>
  <w:style w:type="table" w:styleId="-10">
    <w:name w:val="Light Shading Accent 1"/>
    <w:basedOn w:val="a5"/>
    <w:uiPriority w:val="99"/>
    <w:rsid w:val="00A213C1"/>
    <w:rPr>
      <w:rFonts w:ascii="Calibri" w:hAnsi="Calibri"/>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FontStyle46">
    <w:name w:val="Font Style46"/>
    <w:uiPriority w:val="99"/>
    <w:rsid w:val="00A213C1"/>
    <w:rPr>
      <w:rFonts w:ascii="Times New Roman" w:hAnsi="Times New Roman" w:cs="Times New Roman"/>
      <w:sz w:val="22"/>
      <w:szCs w:val="22"/>
    </w:rPr>
  </w:style>
  <w:style w:type="paragraph" w:customStyle="1" w:styleId="Style9">
    <w:name w:val="Style9"/>
    <w:basedOn w:val="a3"/>
    <w:uiPriority w:val="99"/>
    <w:rsid w:val="00A213C1"/>
    <w:pPr>
      <w:widowControl w:val="0"/>
      <w:autoSpaceDE w:val="0"/>
      <w:autoSpaceDN w:val="0"/>
      <w:adjustRightInd w:val="0"/>
      <w:spacing w:line="281" w:lineRule="exact"/>
      <w:ind w:hanging="242"/>
      <w:jc w:val="left"/>
    </w:pPr>
    <w:rPr>
      <w:sz w:val="24"/>
      <w:szCs w:val="24"/>
      <w:lang w:val="ru-RU"/>
    </w:rPr>
  </w:style>
  <w:style w:type="character" w:customStyle="1" w:styleId="FontStyle44">
    <w:name w:val="Font Style44"/>
    <w:uiPriority w:val="99"/>
    <w:rsid w:val="00A213C1"/>
    <w:rPr>
      <w:rFonts w:ascii="Times New Roman" w:hAnsi="Times New Roman" w:cs="Times New Roman"/>
      <w:sz w:val="22"/>
      <w:szCs w:val="22"/>
    </w:rPr>
  </w:style>
  <w:style w:type="character" w:customStyle="1" w:styleId="WW8Num9z4">
    <w:name w:val="WW8Num9z4"/>
    <w:uiPriority w:val="99"/>
    <w:rsid w:val="00A213C1"/>
    <w:rPr>
      <w:sz w:val="26"/>
    </w:rPr>
  </w:style>
  <w:style w:type="character" w:customStyle="1" w:styleId="BodyTextChar">
    <w:name w:val="Body Text Char"/>
    <w:uiPriority w:val="99"/>
    <w:semiHidden/>
    <w:locked/>
    <w:rsid w:val="00A213C1"/>
    <w:rPr>
      <w:rFonts w:eastAsia="Times New Roman" w:cs="Times New Roman"/>
      <w:lang w:eastAsia="en-US"/>
    </w:rPr>
  </w:style>
  <w:style w:type="character" w:customStyle="1" w:styleId="BodyTextIndent2Char">
    <w:name w:val="Body Text Indent 2 Char"/>
    <w:uiPriority w:val="99"/>
    <w:semiHidden/>
    <w:locked/>
    <w:rsid w:val="00A213C1"/>
    <w:rPr>
      <w:rFonts w:eastAsia="Times New Roman" w:cs="Times New Roman"/>
      <w:lang w:eastAsia="en-US"/>
    </w:rPr>
  </w:style>
  <w:style w:type="character" w:customStyle="1" w:styleId="BodyTextIndent3Char">
    <w:name w:val="Body Text Indent 3 Char"/>
    <w:uiPriority w:val="99"/>
    <w:semiHidden/>
    <w:locked/>
    <w:rsid w:val="00A213C1"/>
    <w:rPr>
      <w:rFonts w:eastAsia="Times New Roman" w:cs="Times New Roman"/>
      <w:sz w:val="16"/>
      <w:lang w:eastAsia="en-US"/>
    </w:rPr>
  </w:style>
  <w:style w:type="paragraph" w:customStyle="1" w:styleId="-2">
    <w:name w:val="Список-2"/>
    <w:basedOn w:val="a3"/>
    <w:uiPriority w:val="99"/>
    <w:rsid w:val="00A213C1"/>
    <w:pPr>
      <w:numPr>
        <w:ilvl w:val="1"/>
        <w:numId w:val="12"/>
      </w:numPr>
      <w:jc w:val="left"/>
    </w:pPr>
    <w:rPr>
      <w:rFonts w:eastAsia="Calibri"/>
      <w:sz w:val="24"/>
      <w:szCs w:val="24"/>
      <w:lang w:val="ru-RU"/>
    </w:rPr>
  </w:style>
  <w:style w:type="paragraph" w:customStyle="1" w:styleId="--1">
    <w:name w:val="Концепция-список-1"/>
    <w:basedOn w:val="-2"/>
    <w:uiPriority w:val="99"/>
    <w:rsid w:val="00A213C1"/>
    <w:pPr>
      <w:spacing w:after="60"/>
      <w:jc w:val="both"/>
    </w:pPr>
    <w:rPr>
      <w:rFonts w:ascii="Arial" w:hAnsi="Arial" w:cs="Arial"/>
      <w:sz w:val="22"/>
      <w:szCs w:val="22"/>
    </w:rPr>
  </w:style>
  <w:style w:type="paragraph" w:customStyle="1" w:styleId="--">
    <w:name w:val="Концепция-спис-стрелки"/>
    <w:basedOn w:val="--1"/>
    <w:uiPriority w:val="99"/>
    <w:rsid w:val="00A213C1"/>
    <w:pPr>
      <w:numPr>
        <w:ilvl w:val="0"/>
      </w:numPr>
      <w:pBdr>
        <w:top w:val="single" w:sz="4" w:space="1" w:color="auto" w:shadow="1"/>
        <w:left w:val="single" w:sz="4" w:space="4" w:color="auto" w:shadow="1"/>
        <w:bottom w:val="single" w:sz="4" w:space="1" w:color="auto" w:shadow="1"/>
        <w:right w:val="single" w:sz="4" w:space="0" w:color="auto" w:shadow="1"/>
      </w:pBdr>
    </w:pPr>
  </w:style>
  <w:style w:type="paragraph" w:customStyle="1" w:styleId="affffffff">
    <w:name w:val="название таблицы"/>
    <w:basedOn w:val="a3"/>
    <w:link w:val="affffffff0"/>
    <w:uiPriority w:val="99"/>
    <w:rsid w:val="00A213C1"/>
    <w:pPr>
      <w:tabs>
        <w:tab w:val="left" w:pos="284"/>
        <w:tab w:val="left" w:pos="1191"/>
      </w:tabs>
      <w:spacing w:after="120"/>
      <w:jc w:val="right"/>
    </w:pPr>
    <w:rPr>
      <w:rFonts w:ascii="Arial" w:eastAsia="Calibri" w:hAnsi="Arial"/>
      <w:b/>
      <w:sz w:val="20"/>
      <w:lang w:val="ru-RU"/>
    </w:rPr>
  </w:style>
  <w:style w:type="character" w:customStyle="1" w:styleId="affffffff0">
    <w:name w:val="название таблицы Знак"/>
    <w:link w:val="affffffff"/>
    <w:uiPriority w:val="99"/>
    <w:locked/>
    <w:rsid w:val="00A213C1"/>
    <w:rPr>
      <w:rFonts w:ascii="Arial" w:eastAsia="Calibri" w:hAnsi="Arial"/>
      <w:b/>
    </w:rPr>
  </w:style>
  <w:style w:type="character" w:customStyle="1" w:styleId="FootnoteTextChar">
    <w:name w:val="Footnote Text Char"/>
    <w:uiPriority w:val="99"/>
    <w:semiHidden/>
    <w:locked/>
    <w:rsid w:val="00A213C1"/>
    <w:rPr>
      <w:rFonts w:ascii="Times New Roman" w:hAnsi="Times New Roman" w:cs="Times New Roman"/>
      <w:sz w:val="20"/>
    </w:rPr>
  </w:style>
  <w:style w:type="paragraph" w:customStyle="1" w:styleId="affffffff1">
    <w:name w:val="Источник"/>
    <w:basedOn w:val="a3"/>
    <w:link w:val="affffffff2"/>
    <w:uiPriority w:val="99"/>
    <w:rsid w:val="00A213C1"/>
    <w:rPr>
      <w:rFonts w:ascii="Arial" w:eastAsia="Calibri" w:hAnsi="Arial"/>
      <w:i/>
      <w:sz w:val="20"/>
      <w:lang w:val="ru-RU"/>
    </w:rPr>
  </w:style>
  <w:style w:type="character" w:customStyle="1" w:styleId="affffffff2">
    <w:name w:val="Источник Знак"/>
    <w:link w:val="affffffff1"/>
    <w:uiPriority w:val="99"/>
    <w:locked/>
    <w:rsid w:val="00A213C1"/>
    <w:rPr>
      <w:rFonts w:ascii="Arial" w:eastAsia="Calibri" w:hAnsi="Arial"/>
      <w:i/>
    </w:rPr>
  </w:style>
  <w:style w:type="paragraph" w:customStyle="1" w:styleId="-1">
    <w:name w:val="Список-1"/>
    <w:basedOn w:val="a3"/>
    <w:link w:val="-11"/>
    <w:autoRedefine/>
    <w:uiPriority w:val="99"/>
    <w:rsid w:val="00A213C1"/>
    <w:pPr>
      <w:numPr>
        <w:numId w:val="13"/>
      </w:numPr>
      <w:spacing w:after="60"/>
      <w:ind w:left="1066" w:hanging="357"/>
      <w:jc w:val="left"/>
    </w:pPr>
    <w:rPr>
      <w:rFonts w:ascii="Arial" w:eastAsia="Calibri" w:hAnsi="Arial"/>
      <w:sz w:val="24"/>
      <w:szCs w:val="24"/>
      <w:lang w:val="ru-RU"/>
    </w:rPr>
  </w:style>
  <w:style w:type="paragraph" w:customStyle="1" w:styleId="-">
    <w:name w:val="Таблица-текст"/>
    <w:basedOn w:val="a3"/>
    <w:uiPriority w:val="99"/>
    <w:rsid w:val="00A213C1"/>
    <w:pPr>
      <w:spacing w:after="40"/>
      <w:jc w:val="left"/>
    </w:pPr>
    <w:rPr>
      <w:rFonts w:ascii="Arial" w:eastAsia="Calibri" w:hAnsi="Arial" w:cs="Arial"/>
      <w:sz w:val="22"/>
      <w:szCs w:val="22"/>
      <w:lang w:val="ru-RU"/>
    </w:rPr>
  </w:style>
  <w:style w:type="paragraph" w:customStyle="1" w:styleId="affffffff3">
    <w:name w:val="сноска"/>
    <w:basedOn w:val="aff"/>
    <w:link w:val="affffffff4"/>
    <w:autoRedefine/>
    <w:uiPriority w:val="99"/>
    <w:rsid w:val="00A213C1"/>
    <w:pPr>
      <w:ind w:right="708"/>
      <w:jc w:val="both"/>
    </w:pPr>
    <w:rPr>
      <w:b/>
      <w:bCs/>
      <w:color w:val="17365D"/>
      <w:spacing w:val="5"/>
      <w:kern w:val="28"/>
      <w:sz w:val="24"/>
      <w:lang w:val="ru-RU" w:eastAsia="ru-RU"/>
    </w:rPr>
  </w:style>
  <w:style w:type="character" w:customStyle="1" w:styleId="affffffff4">
    <w:name w:val="сноска Знак"/>
    <w:link w:val="affffffff3"/>
    <w:uiPriority w:val="99"/>
    <w:locked/>
    <w:rsid w:val="00A213C1"/>
    <w:rPr>
      <w:b/>
      <w:bCs/>
      <w:color w:val="17365D"/>
      <w:spacing w:val="5"/>
      <w:kern w:val="28"/>
      <w:sz w:val="24"/>
      <w:szCs w:val="24"/>
    </w:rPr>
  </w:style>
  <w:style w:type="character" w:customStyle="1" w:styleId="-11">
    <w:name w:val="Список-1 Знак"/>
    <w:link w:val="-1"/>
    <w:uiPriority w:val="99"/>
    <w:locked/>
    <w:rsid w:val="00A213C1"/>
    <w:rPr>
      <w:rFonts w:ascii="Arial" w:eastAsia="Calibri" w:hAnsi="Arial"/>
      <w:sz w:val="24"/>
      <w:szCs w:val="24"/>
    </w:rPr>
  </w:style>
  <w:style w:type="character" w:customStyle="1" w:styleId="BodyText3Char">
    <w:name w:val="Body Text 3 Char"/>
    <w:uiPriority w:val="99"/>
    <w:semiHidden/>
    <w:locked/>
    <w:rsid w:val="00A213C1"/>
    <w:rPr>
      <w:rFonts w:ascii="Times New Roman" w:hAnsi="Times New Roman" w:cs="Times New Roman"/>
      <w:sz w:val="16"/>
    </w:rPr>
  </w:style>
  <w:style w:type="table" w:customStyle="1" w:styleId="2fa">
    <w:name w:val="Стиль таблицы2"/>
    <w:uiPriority w:val="99"/>
    <w:rsid w:val="00A213C1"/>
    <w:pPr>
      <w:ind w:firstLine="425"/>
      <w:jc w:val="both"/>
    </w:pPr>
    <w:rPr>
      <w:rFonts w:eastAsia="Calibri"/>
      <w:sz w:val="24"/>
      <w:szCs w:val="24"/>
    </w:rPr>
    <w:tblPr>
      <w:tblInd w:w="0" w:type="dxa"/>
      <w:tblCellMar>
        <w:top w:w="0" w:type="dxa"/>
        <w:left w:w="108" w:type="dxa"/>
        <w:bottom w:w="0" w:type="dxa"/>
        <w:right w:w="108" w:type="dxa"/>
      </w:tblCellMar>
    </w:tblPr>
  </w:style>
  <w:style w:type="table" w:customStyle="1" w:styleId="1ff6">
    <w:name w:val="Стиль таблицы1"/>
    <w:uiPriority w:val="99"/>
    <w:rsid w:val="00A213C1"/>
    <w:pPr>
      <w:ind w:firstLine="425"/>
      <w:jc w:val="both"/>
    </w:pPr>
    <w:rPr>
      <w:rFonts w:eastAsia="Calibri"/>
      <w:sz w:val="24"/>
      <w:szCs w:val="24"/>
    </w:rPr>
    <w:tblPr>
      <w:tblInd w:w="0" w:type="dxa"/>
      <w:tblCellMar>
        <w:top w:w="0" w:type="dxa"/>
        <w:left w:w="108" w:type="dxa"/>
        <w:bottom w:w="0" w:type="dxa"/>
        <w:right w:w="108" w:type="dxa"/>
      </w:tblCellMar>
    </w:tblPr>
  </w:style>
  <w:style w:type="paragraph" w:customStyle="1" w:styleId="S">
    <w:name w:val="S_Маркированный"/>
    <w:basedOn w:val="a"/>
    <w:link w:val="S2"/>
    <w:autoRedefine/>
    <w:uiPriority w:val="99"/>
    <w:rsid w:val="00A213C1"/>
    <w:pPr>
      <w:numPr>
        <w:numId w:val="15"/>
      </w:numPr>
      <w:tabs>
        <w:tab w:val="num" w:pos="720"/>
        <w:tab w:val="num" w:pos="1080"/>
        <w:tab w:val="left" w:pos="1260"/>
      </w:tabs>
      <w:spacing w:line="360" w:lineRule="auto"/>
      <w:jc w:val="both"/>
    </w:pPr>
    <w:rPr>
      <w:rFonts w:eastAsia="Calibri" w:cs="Times New Roman"/>
      <w:lang w:val="ru-RU" w:eastAsia="ru-RU"/>
    </w:rPr>
  </w:style>
  <w:style w:type="character" w:customStyle="1" w:styleId="S2">
    <w:name w:val="S_Маркированный Знак Знак"/>
    <w:link w:val="S"/>
    <w:uiPriority w:val="99"/>
    <w:locked/>
    <w:rsid w:val="00A213C1"/>
    <w:rPr>
      <w:rFonts w:eastAsia="Calibri"/>
      <w:sz w:val="24"/>
      <w:szCs w:val="24"/>
    </w:rPr>
  </w:style>
  <w:style w:type="character" w:customStyle="1" w:styleId="WW8Num2z0">
    <w:name w:val="WW8Num2z0"/>
    <w:uiPriority w:val="99"/>
    <w:rsid w:val="00A213C1"/>
    <w:rPr>
      <w:rFonts w:ascii="Symbol" w:hAnsi="Symbol"/>
      <w:sz w:val="20"/>
    </w:rPr>
  </w:style>
  <w:style w:type="character" w:customStyle="1" w:styleId="WW8Num5z0">
    <w:name w:val="WW8Num5z0"/>
    <w:uiPriority w:val="99"/>
    <w:rsid w:val="00A213C1"/>
    <w:rPr>
      <w:rFonts w:ascii="Symbol" w:hAnsi="Symbol"/>
      <w:sz w:val="20"/>
    </w:rPr>
  </w:style>
  <w:style w:type="character" w:customStyle="1" w:styleId="WW-Absatz-Standardschriftart">
    <w:name w:val="WW-Absatz-Standardschriftart"/>
    <w:uiPriority w:val="99"/>
    <w:rsid w:val="00A213C1"/>
  </w:style>
  <w:style w:type="character" w:customStyle="1" w:styleId="WW-Absatz-Standardschriftart1">
    <w:name w:val="WW-Absatz-Standardschriftart1"/>
    <w:uiPriority w:val="99"/>
    <w:rsid w:val="00A213C1"/>
  </w:style>
  <w:style w:type="character" w:customStyle="1" w:styleId="WW-Absatz-Standardschriftart11">
    <w:name w:val="WW-Absatz-Standardschriftart11"/>
    <w:uiPriority w:val="99"/>
    <w:rsid w:val="00A213C1"/>
  </w:style>
  <w:style w:type="character" w:customStyle="1" w:styleId="WW-Absatz-Standardschriftart1111">
    <w:name w:val="WW-Absatz-Standardschriftart1111"/>
    <w:uiPriority w:val="99"/>
    <w:rsid w:val="00A213C1"/>
  </w:style>
  <w:style w:type="character" w:customStyle="1" w:styleId="WW8Num7z0">
    <w:name w:val="WW8Num7z0"/>
    <w:uiPriority w:val="99"/>
    <w:rsid w:val="00A213C1"/>
    <w:rPr>
      <w:rFonts w:ascii="Symbol" w:hAnsi="Symbol"/>
      <w:sz w:val="18"/>
    </w:rPr>
  </w:style>
  <w:style w:type="character" w:customStyle="1" w:styleId="WW-Absatz-Standardschriftart11111">
    <w:name w:val="WW-Absatz-Standardschriftart11111"/>
    <w:uiPriority w:val="99"/>
    <w:rsid w:val="00A213C1"/>
  </w:style>
  <w:style w:type="character" w:customStyle="1" w:styleId="affffffff5">
    <w:name w:val="Маркеры списка"/>
    <w:uiPriority w:val="99"/>
    <w:rsid w:val="00A213C1"/>
    <w:rPr>
      <w:rFonts w:ascii="StarSymbol" w:hAnsi="StarSymbol"/>
      <w:sz w:val="18"/>
    </w:rPr>
  </w:style>
  <w:style w:type="character" w:customStyle="1" w:styleId="affffffff6">
    <w:name w:val="Символ нумерации"/>
    <w:uiPriority w:val="99"/>
    <w:rsid w:val="00A213C1"/>
  </w:style>
  <w:style w:type="paragraph" w:customStyle="1" w:styleId="western">
    <w:name w:val="western"/>
    <w:basedOn w:val="a3"/>
    <w:uiPriority w:val="99"/>
    <w:rsid w:val="00A213C1"/>
    <w:pPr>
      <w:spacing w:before="100" w:beforeAutospacing="1" w:line="360" w:lineRule="auto"/>
      <w:ind w:firstLine="720"/>
      <w:jc w:val="left"/>
    </w:pPr>
    <w:rPr>
      <w:sz w:val="24"/>
      <w:szCs w:val="24"/>
      <w:lang w:val="ru-RU"/>
    </w:rPr>
  </w:style>
  <w:style w:type="character" w:customStyle="1" w:styleId="200">
    <w:name w:val="Знак Знак20"/>
    <w:uiPriority w:val="99"/>
    <w:locked/>
    <w:rsid w:val="00A213C1"/>
    <w:rPr>
      <w:rFonts w:ascii="Arial" w:hAnsi="Arial"/>
      <w:b/>
      <w:kern w:val="32"/>
      <w:sz w:val="32"/>
      <w:lang w:eastAsia="ru-RU"/>
    </w:rPr>
  </w:style>
  <w:style w:type="paragraph" w:styleId="2fb">
    <w:name w:val="Quote"/>
    <w:basedOn w:val="a3"/>
    <w:next w:val="a3"/>
    <w:link w:val="2fc"/>
    <w:uiPriority w:val="99"/>
    <w:qFormat/>
    <w:rsid w:val="00A213C1"/>
    <w:pPr>
      <w:widowControl w:val="0"/>
      <w:spacing w:line="300" w:lineRule="auto"/>
      <w:ind w:left="200" w:firstLine="720"/>
    </w:pPr>
    <w:rPr>
      <w:rFonts w:eastAsia="Calibri"/>
      <w:i/>
      <w:iCs/>
      <w:color w:val="000000"/>
      <w:sz w:val="24"/>
      <w:szCs w:val="24"/>
      <w:lang w:val="ru-RU"/>
    </w:rPr>
  </w:style>
  <w:style w:type="character" w:customStyle="1" w:styleId="2fc">
    <w:name w:val="Цитата 2 Знак"/>
    <w:link w:val="2fb"/>
    <w:uiPriority w:val="99"/>
    <w:rsid w:val="00A213C1"/>
    <w:rPr>
      <w:rFonts w:eastAsia="Calibri"/>
      <w:i/>
      <w:iCs/>
      <w:color w:val="000000"/>
      <w:sz w:val="24"/>
      <w:szCs w:val="24"/>
    </w:rPr>
  </w:style>
  <w:style w:type="paragraph" w:customStyle="1" w:styleId="Style88">
    <w:name w:val="Style88"/>
    <w:basedOn w:val="a3"/>
    <w:uiPriority w:val="99"/>
    <w:rsid w:val="00A213C1"/>
    <w:pPr>
      <w:widowControl w:val="0"/>
      <w:autoSpaceDE w:val="0"/>
      <w:autoSpaceDN w:val="0"/>
      <w:adjustRightInd w:val="0"/>
      <w:spacing w:line="972" w:lineRule="exact"/>
      <w:jc w:val="left"/>
    </w:pPr>
    <w:rPr>
      <w:rFonts w:ascii="Courier New" w:hAnsi="Courier New"/>
      <w:sz w:val="24"/>
      <w:szCs w:val="24"/>
      <w:lang w:val="ru-RU"/>
    </w:rPr>
  </w:style>
  <w:style w:type="character" w:customStyle="1" w:styleId="FontStyle211">
    <w:name w:val="Font Style211"/>
    <w:rsid w:val="00A213C1"/>
    <w:rPr>
      <w:rFonts w:ascii="Courier New" w:hAnsi="Courier New"/>
      <w:sz w:val="24"/>
    </w:rPr>
  </w:style>
  <w:style w:type="character" w:customStyle="1" w:styleId="fontstyle150">
    <w:name w:val="fontstyle15"/>
    <w:uiPriority w:val="99"/>
    <w:rsid w:val="00A213C1"/>
    <w:rPr>
      <w:rFonts w:cs="Times New Roman"/>
    </w:rPr>
  </w:style>
  <w:style w:type="paragraph" w:customStyle="1" w:styleId="Style67">
    <w:name w:val="Style67"/>
    <w:basedOn w:val="a3"/>
    <w:uiPriority w:val="99"/>
    <w:rsid w:val="00A213C1"/>
    <w:pPr>
      <w:widowControl w:val="0"/>
      <w:autoSpaceDE w:val="0"/>
      <w:autoSpaceDN w:val="0"/>
      <w:adjustRightInd w:val="0"/>
      <w:spacing w:line="242" w:lineRule="exact"/>
      <w:ind w:firstLine="720"/>
    </w:pPr>
    <w:rPr>
      <w:rFonts w:ascii="Courier New" w:hAnsi="Courier New"/>
      <w:sz w:val="24"/>
      <w:szCs w:val="24"/>
      <w:lang w:val="ru-RU"/>
    </w:rPr>
  </w:style>
  <w:style w:type="paragraph" w:customStyle="1" w:styleId="Style68">
    <w:name w:val="Style68"/>
    <w:basedOn w:val="a3"/>
    <w:uiPriority w:val="99"/>
    <w:rsid w:val="00A213C1"/>
    <w:pPr>
      <w:widowControl w:val="0"/>
      <w:autoSpaceDE w:val="0"/>
      <w:autoSpaceDN w:val="0"/>
      <w:adjustRightInd w:val="0"/>
      <w:jc w:val="left"/>
    </w:pPr>
    <w:rPr>
      <w:rFonts w:ascii="Courier New" w:hAnsi="Courier New"/>
      <w:sz w:val="24"/>
      <w:szCs w:val="24"/>
      <w:lang w:val="ru-RU"/>
    </w:rPr>
  </w:style>
  <w:style w:type="character" w:customStyle="1" w:styleId="FontStyle189">
    <w:name w:val="Font Style189"/>
    <w:uiPriority w:val="99"/>
    <w:rsid w:val="00A213C1"/>
    <w:rPr>
      <w:rFonts w:ascii="Courier New" w:hAnsi="Courier New"/>
      <w:i/>
      <w:sz w:val="24"/>
    </w:rPr>
  </w:style>
  <w:style w:type="character" w:customStyle="1" w:styleId="FontStyle165">
    <w:name w:val="Font Style165"/>
    <w:uiPriority w:val="99"/>
    <w:rsid w:val="00A213C1"/>
    <w:rPr>
      <w:rFonts w:ascii="Times New Roman" w:hAnsi="Times New Roman"/>
      <w:sz w:val="24"/>
    </w:rPr>
  </w:style>
  <w:style w:type="paragraph" w:customStyle="1" w:styleId="s15">
    <w:name w:val="s_15"/>
    <w:basedOn w:val="a3"/>
    <w:uiPriority w:val="99"/>
    <w:rsid w:val="00A213C1"/>
    <w:pPr>
      <w:spacing w:before="100" w:beforeAutospacing="1" w:after="100" w:afterAutospacing="1"/>
      <w:jc w:val="left"/>
    </w:pPr>
    <w:rPr>
      <w:sz w:val="24"/>
      <w:szCs w:val="24"/>
      <w:lang w:val="ru-RU"/>
    </w:rPr>
  </w:style>
  <w:style w:type="character" w:customStyle="1" w:styleId="s10">
    <w:name w:val="s_10"/>
    <w:uiPriority w:val="99"/>
    <w:rsid w:val="00A213C1"/>
    <w:rPr>
      <w:rFonts w:cs="Times New Roman"/>
    </w:rPr>
  </w:style>
  <w:style w:type="paragraph" w:customStyle="1" w:styleId="s11">
    <w:name w:val="s_1"/>
    <w:basedOn w:val="a3"/>
    <w:uiPriority w:val="99"/>
    <w:rsid w:val="00A213C1"/>
    <w:pPr>
      <w:spacing w:before="100" w:beforeAutospacing="1" w:after="100" w:afterAutospacing="1"/>
      <w:jc w:val="left"/>
    </w:pPr>
    <w:rPr>
      <w:sz w:val="24"/>
      <w:szCs w:val="24"/>
      <w:lang w:val="ru-RU"/>
    </w:rPr>
  </w:style>
  <w:style w:type="paragraph" w:customStyle="1" w:styleId="s22">
    <w:name w:val="s_22"/>
    <w:basedOn w:val="a3"/>
    <w:uiPriority w:val="99"/>
    <w:rsid w:val="00A213C1"/>
    <w:pPr>
      <w:spacing w:before="100" w:beforeAutospacing="1" w:after="100" w:afterAutospacing="1"/>
      <w:jc w:val="left"/>
    </w:pPr>
    <w:rPr>
      <w:sz w:val="24"/>
      <w:szCs w:val="24"/>
      <w:lang w:val="ru-RU"/>
    </w:rPr>
  </w:style>
  <w:style w:type="paragraph" w:styleId="affffffff7">
    <w:name w:val="Body Text First Indent"/>
    <w:basedOn w:val="ae"/>
    <w:link w:val="affffffff8"/>
    <w:uiPriority w:val="99"/>
    <w:rsid w:val="00A213C1"/>
    <w:pPr>
      <w:widowControl w:val="0"/>
      <w:spacing w:after="120" w:line="300" w:lineRule="auto"/>
      <w:ind w:left="200" w:firstLine="210"/>
    </w:pPr>
    <w:rPr>
      <w:rFonts w:eastAsia="Calibri"/>
      <w:sz w:val="24"/>
      <w:szCs w:val="24"/>
      <w:lang w:val="ru-RU" w:eastAsia="ru-RU"/>
    </w:rPr>
  </w:style>
  <w:style w:type="character" w:customStyle="1" w:styleId="affffffff8">
    <w:name w:val="Красная строка Знак"/>
    <w:link w:val="affffffff7"/>
    <w:uiPriority w:val="99"/>
    <w:rsid w:val="00A213C1"/>
    <w:rPr>
      <w:rFonts w:eastAsia="Calibri"/>
      <w:sz w:val="24"/>
      <w:szCs w:val="24"/>
      <w:lang w:val="uk-UA"/>
    </w:rPr>
  </w:style>
  <w:style w:type="paragraph" w:customStyle="1" w:styleId="textn">
    <w:name w:val="textn"/>
    <w:basedOn w:val="a3"/>
    <w:uiPriority w:val="99"/>
    <w:rsid w:val="00A213C1"/>
    <w:pPr>
      <w:spacing w:before="100" w:beforeAutospacing="1" w:after="100" w:afterAutospacing="1"/>
      <w:jc w:val="left"/>
    </w:pPr>
    <w:rPr>
      <w:sz w:val="24"/>
      <w:szCs w:val="24"/>
      <w:lang w:val="ru-RU"/>
    </w:rPr>
  </w:style>
  <w:style w:type="table" w:customStyle="1" w:styleId="-110">
    <w:name w:val="Светлая заливка - Акцент 11"/>
    <w:uiPriority w:val="99"/>
    <w:rsid w:val="00A213C1"/>
    <w:pPr>
      <w:ind w:firstLine="425"/>
      <w:jc w:val="both"/>
    </w:pPr>
    <w:rPr>
      <w:rFonts w:ascii="Calibri" w:hAnsi="Calibri"/>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numbering" w:customStyle="1" w:styleId="13">
    <w:name w:val="Стиль маркированный1"/>
    <w:rsid w:val="00A213C1"/>
    <w:pPr>
      <w:numPr>
        <w:numId w:val="14"/>
      </w:numPr>
    </w:pPr>
  </w:style>
  <w:style w:type="numbering" w:customStyle="1" w:styleId="68">
    <w:name w:val="Нет списка6"/>
    <w:next w:val="a6"/>
    <w:semiHidden/>
    <w:unhideWhenUsed/>
    <w:rsid w:val="00EF4AAC"/>
  </w:style>
  <w:style w:type="table" w:customStyle="1" w:styleId="86">
    <w:name w:val="Сетка таблицы8"/>
    <w:basedOn w:val="a5"/>
    <w:next w:val="afa"/>
    <w:rsid w:val="00EF4AA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6"/>
    <w:uiPriority w:val="99"/>
    <w:semiHidden/>
    <w:unhideWhenUsed/>
    <w:rsid w:val="00EF4AAC"/>
  </w:style>
  <w:style w:type="numbering" w:customStyle="1" w:styleId="216">
    <w:name w:val="Нет списка21"/>
    <w:next w:val="a6"/>
    <w:uiPriority w:val="99"/>
    <w:semiHidden/>
    <w:unhideWhenUsed/>
    <w:rsid w:val="00EF4AAC"/>
  </w:style>
  <w:style w:type="numbering" w:customStyle="1" w:styleId="1110">
    <w:name w:val="Нет списка111"/>
    <w:next w:val="a6"/>
    <w:uiPriority w:val="99"/>
    <w:semiHidden/>
    <w:unhideWhenUsed/>
    <w:rsid w:val="00EF4AAC"/>
  </w:style>
  <w:style w:type="numbering" w:customStyle="1" w:styleId="316">
    <w:name w:val="Нет списка31"/>
    <w:next w:val="a6"/>
    <w:uiPriority w:val="99"/>
    <w:semiHidden/>
    <w:unhideWhenUsed/>
    <w:rsid w:val="00EF4AAC"/>
  </w:style>
  <w:style w:type="numbering" w:customStyle="1" w:styleId="1210">
    <w:name w:val="Нет списка121"/>
    <w:next w:val="a6"/>
    <w:uiPriority w:val="99"/>
    <w:semiHidden/>
    <w:unhideWhenUsed/>
    <w:rsid w:val="00EF4AAC"/>
  </w:style>
  <w:style w:type="numbering" w:customStyle="1" w:styleId="410">
    <w:name w:val="Нет списка41"/>
    <w:next w:val="a6"/>
    <w:uiPriority w:val="99"/>
    <w:semiHidden/>
    <w:unhideWhenUsed/>
    <w:rsid w:val="00EF4AAC"/>
  </w:style>
  <w:style w:type="numbering" w:customStyle="1" w:styleId="12">
    <w:name w:val="Список маркированный1"/>
    <w:basedOn w:val="a6"/>
    <w:uiPriority w:val="99"/>
    <w:rsid w:val="00EF4AAC"/>
    <w:pPr>
      <w:numPr>
        <w:numId w:val="6"/>
      </w:numPr>
    </w:pPr>
  </w:style>
  <w:style w:type="numbering" w:customStyle="1" w:styleId="111112">
    <w:name w:val="1 / 1.1 / 1.1.2"/>
    <w:basedOn w:val="a6"/>
    <w:next w:val="111111"/>
    <w:rsid w:val="00EF4AAC"/>
    <w:pPr>
      <w:numPr>
        <w:numId w:val="7"/>
      </w:numPr>
    </w:pPr>
  </w:style>
  <w:style w:type="character" w:customStyle="1" w:styleId="mw-headline">
    <w:name w:val="mw-headline"/>
    <w:rsid w:val="00EF4AAC"/>
  </w:style>
  <w:style w:type="character" w:customStyle="1" w:styleId="mw-editsection">
    <w:name w:val="mw-editsection"/>
    <w:rsid w:val="00EF4AAC"/>
  </w:style>
  <w:style w:type="character" w:customStyle="1" w:styleId="mw-editsection-bracket">
    <w:name w:val="mw-editsection-bracket"/>
    <w:rsid w:val="00EF4AAC"/>
  </w:style>
  <w:style w:type="character" w:customStyle="1" w:styleId="mw-editsection-divider">
    <w:name w:val="mw-editsection-divider"/>
    <w:rsid w:val="00EF4AAC"/>
  </w:style>
  <w:style w:type="paragraph" w:customStyle="1" w:styleId="-style">
    <w:name w:val="Цыганов-style"/>
    <w:basedOn w:val="a3"/>
    <w:link w:val="-style0"/>
    <w:autoRedefine/>
    <w:rsid w:val="00EF4AAC"/>
    <w:pPr>
      <w:widowControl w:val="0"/>
      <w:autoSpaceDE w:val="0"/>
      <w:autoSpaceDN w:val="0"/>
      <w:adjustRightInd w:val="0"/>
      <w:ind w:left="284" w:right="141"/>
      <w:jc w:val="center"/>
    </w:pPr>
    <w:rPr>
      <w:rFonts w:cs="Tahoma"/>
      <w:b/>
      <w:szCs w:val="28"/>
      <w:lang w:val="ru-RU"/>
    </w:rPr>
  </w:style>
  <w:style w:type="character" w:customStyle="1" w:styleId="-style0">
    <w:name w:val="Цыганов-style Знак"/>
    <w:link w:val="-style"/>
    <w:rsid w:val="00EF4AAC"/>
    <w:rPr>
      <w:rFonts w:cs="Tahoma"/>
      <w:b/>
      <w:sz w:val="28"/>
      <w:szCs w:val="28"/>
    </w:rPr>
  </w:style>
  <w:style w:type="paragraph" w:customStyle="1" w:styleId="2fd">
    <w:name w:val="Знак2 Знак Знак Знак"/>
    <w:basedOn w:val="a3"/>
    <w:rsid w:val="004258B8"/>
    <w:pPr>
      <w:spacing w:after="160" w:line="240" w:lineRule="exact"/>
      <w:jc w:val="left"/>
    </w:pPr>
    <w:rPr>
      <w:rFonts w:ascii="Verdana" w:hAnsi="Verdana"/>
      <w:sz w:val="24"/>
      <w:szCs w:val="24"/>
      <w:lang w:val="en-US" w:eastAsia="en-US"/>
    </w:rPr>
  </w:style>
  <w:style w:type="paragraph" w:customStyle="1" w:styleId="217">
    <w:name w:val="Знак2 Знак Знак Знак1"/>
    <w:basedOn w:val="a3"/>
    <w:rsid w:val="004258B8"/>
    <w:pPr>
      <w:spacing w:after="160" w:line="240" w:lineRule="exact"/>
      <w:jc w:val="left"/>
    </w:pPr>
    <w:rPr>
      <w:rFonts w:ascii="Verdana" w:hAnsi="Verdana"/>
      <w:sz w:val="24"/>
      <w:szCs w:val="24"/>
      <w:lang w:val="en-US" w:eastAsia="en-US"/>
    </w:rPr>
  </w:style>
  <w:style w:type="paragraph" w:customStyle="1" w:styleId="2fe">
    <w:name w:val="2"/>
    <w:basedOn w:val="a3"/>
    <w:rsid w:val="004258B8"/>
    <w:pPr>
      <w:spacing w:before="100" w:beforeAutospacing="1" w:after="100" w:afterAutospacing="1"/>
      <w:jc w:val="left"/>
    </w:pPr>
    <w:rPr>
      <w:rFonts w:ascii="Tahoma" w:hAnsi="Tahoma"/>
      <w:sz w:val="20"/>
      <w:lang w:val="en-US" w:eastAsia="en-US"/>
    </w:rPr>
  </w:style>
  <w:style w:type="character" w:customStyle="1" w:styleId="blk">
    <w:name w:val="blk"/>
    <w:rsid w:val="002725F0"/>
  </w:style>
  <w:style w:type="paragraph" w:customStyle="1" w:styleId="1ff7">
    <w:name w:val="Стиль1 Знак"/>
    <w:basedOn w:val="31"/>
    <w:rsid w:val="004B2022"/>
    <w:pPr>
      <w:keepNext/>
      <w:keepLines/>
      <w:suppressAutoHyphens w:val="0"/>
      <w:spacing w:before="60" w:after="120" w:line="240" w:lineRule="auto"/>
      <w:ind w:left="0"/>
    </w:pPr>
    <w:rPr>
      <w:rFonts w:ascii="Arial" w:hAnsi="Arial" w:cs="Arial"/>
      <w:bCs/>
      <w:sz w:val="24"/>
      <w:szCs w:val="22"/>
      <w:lang w:val="ru-RU" w:eastAsia="ru-RU"/>
    </w:rPr>
  </w:style>
  <w:style w:type="paragraph" w:customStyle="1" w:styleId="affffffff9">
    <w:name w:val="Нормальный (таблица)"/>
    <w:basedOn w:val="a3"/>
    <w:next w:val="a3"/>
    <w:uiPriority w:val="99"/>
    <w:rsid w:val="004B2022"/>
    <w:pPr>
      <w:widowControl w:val="0"/>
      <w:autoSpaceDE w:val="0"/>
      <w:autoSpaceDN w:val="0"/>
      <w:adjustRightInd w:val="0"/>
    </w:pPr>
    <w:rPr>
      <w:rFonts w:ascii="Times New Roman CYR" w:hAnsi="Times New Roman CYR" w:cs="Times New Roman CYR"/>
      <w:sz w:val="24"/>
      <w:szCs w:val="24"/>
      <w:lang w:val="ru-RU"/>
    </w:rPr>
  </w:style>
  <w:style w:type="paragraph" w:customStyle="1" w:styleId="affffffffa">
    <w:name w:val="Прижатый влево"/>
    <w:basedOn w:val="a3"/>
    <w:next w:val="a3"/>
    <w:uiPriority w:val="99"/>
    <w:rsid w:val="004B2022"/>
    <w:pPr>
      <w:widowControl w:val="0"/>
      <w:autoSpaceDE w:val="0"/>
      <w:autoSpaceDN w:val="0"/>
      <w:adjustRightInd w:val="0"/>
      <w:jc w:val="left"/>
    </w:pPr>
    <w:rPr>
      <w:rFonts w:ascii="Times New Roman CYR" w:hAnsi="Times New Roman CYR" w:cs="Times New Roman CYR"/>
      <w:sz w:val="24"/>
      <w:szCs w:val="24"/>
      <w:lang w:val="ru-RU"/>
    </w:rPr>
  </w:style>
  <w:style w:type="paragraph" w:customStyle="1" w:styleId="1ff8">
    <w:name w:val="З1"/>
    <w:basedOn w:val="a3"/>
    <w:next w:val="a3"/>
    <w:rsid w:val="005520DD"/>
    <w:pPr>
      <w:spacing w:line="360" w:lineRule="auto"/>
      <w:ind w:firstLine="748"/>
    </w:pPr>
    <w:rPr>
      <w:b/>
      <w:snapToGrid w:val="0"/>
      <w:sz w:val="24"/>
      <w:szCs w:val="24"/>
      <w:lang w:val="ru-RU"/>
    </w:rPr>
  </w:style>
  <w:style w:type="paragraph" w:customStyle="1" w:styleId="nienie">
    <w:name w:val="nienie"/>
    <w:basedOn w:val="a3"/>
    <w:uiPriority w:val="99"/>
    <w:rsid w:val="005520DD"/>
    <w:pPr>
      <w:keepLines/>
      <w:widowControl w:val="0"/>
      <w:ind w:left="709" w:hanging="284"/>
    </w:pPr>
    <w:rPr>
      <w:rFonts w:ascii="Peterburg" w:hAnsi="Peterburg" w:cs="Peterburg"/>
      <w:sz w:val="24"/>
      <w:szCs w:val="24"/>
      <w:lang w:val="ru-RU"/>
    </w:rPr>
  </w:style>
  <w:style w:type="paragraph" w:customStyle="1" w:styleId="Iniiaiieoaenonionooiii2">
    <w:name w:val="Iniiaiie oaeno n ionooiii 2"/>
    <w:basedOn w:val="Iauiue"/>
    <w:rsid w:val="00773FEC"/>
    <w:pPr>
      <w:widowControl/>
      <w:suppressAutoHyphens w:val="0"/>
      <w:ind w:firstLine="284"/>
    </w:pPr>
    <w:rPr>
      <w:rFonts w:ascii="Peterburg" w:eastAsia="Times New Roman" w:hAnsi="Peterburg"/>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4506">
      <w:bodyDiv w:val="1"/>
      <w:marLeft w:val="0"/>
      <w:marRight w:val="0"/>
      <w:marTop w:val="0"/>
      <w:marBottom w:val="0"/>
      <w:divBdr>
        <w:top w:val="none" w:sz="0" w:space="0" w:color="auto"/>
        <w:left w:val="none" w:sz="0" w:space="0" w:color="auto"/>
        <w:bottom w:val="none" w:sz="0" w:space="0" w:color="auto"/>
        <w:right w:val="none" w:sz="0" w:space="0" w:color="auto"/>
      </w:divBdr>
      <w:divsChild>
        <w:div w:id="5253881">
          <w:marLeft w:val="0"/>
          <w:marRight w:val="0"/>
          <w:marTop w:val="0"/>
          <w:marBottom w:val="0"/>
          <w:divBdr>
            <w:top w:val="none" w:sz="0" w:space="0" w:color="auto"/>
            <w:left w:val="none" w:sz="0" w:space="0" w:color="auto"/>
            <w:bottom w:val="none" w:sz="0" w:space="0" w:color="auto"/>
            <w:right w:val="none" w:sz="0" w:space="0" w:color="auto"/>
          </w:divBdr>
        </w:div>
        <w:div w:id="227495917">
          <w:marLeft w:val="0"/>
          <w:marRight w:val="0"/>
          <w:marTop w:val="0"/>
          <w:marBottom w:val="0"/>
          <w:divBdr>
            <w:top w:val="none" w:sz="0" w:space="0" w:color="auto"/>
            <w:left w:val="none" w:sz="0" w:space="0" w:color="auto"/>
            <w:bottom w:val="none" w:sz="0" w:space="0" w:color="auto"/>
            <w:right w:val="none" w:sz="0" w:space="0" w:color="auto"/>
          </w:divBdr>
        </w:div>
        <w:div w:id="230772609">
          <w:marLeft w:val="0"/>
          <w:marRight w:val="0"/>
          <w:marTop w:val="0"/>
          <w:marBottom w:val="0"/>
          <w:divBdr>
            <w:top w:val="none" w:sz="0" w:space="0" w:color="auto"/>
            <w:left w:val="none" w:sz="0" w:space="0" w:color="auto"/>
            <w:bottom w:val="none" w:sz="0" w:space="0" w:color="auto"/>
            <w:right w:val="none" w:sz="0" w:space="0" w:color="auto"/>
          </w:divBdr>
        </w:div>
        <w:div w:id="278875360">
          <w:marLeft w:val="0"/>
          <w:marRight w:val="0"/>
          <w:marTop w:val="0"/>
          <w:marBottom w:val="0"/>
          <w:divBdr>
            <w:top w:val="none" w:sz="0" w:space="0" w:color="auto"/>
            <w:left w:val="none" w:sz="0" w:space="0" w:color="auto"/>
            <w:bottom w:val="none" w:sz="0" w:space="0" w:color="auto"/>
            <w:right w:val="none" w:sz="0" w:space="0" w:color="auto"/>
          </w:divBdr>
          <w:divsChild>
            <w:div w:id="1198159240">
              <w:marLeft w:val="0"/>
              <w:marRight w:val="0"/>
              <w:marTop w:val="0"/>
              <w:marBottom w:val="0"/>
              <w:divBdr>
                <w:top w:val="none" w:sz="0" w:space="0" w:color="auto"/>
                <w:left w:val="none" w:sz="0" w:space="0" w:color="auto"/>
                <w:bottom w:val="none" w:sz="0" w:space="0" w:color="auto"/>
                <w:right w:val="none" w:sz="0" w:space="0" w:color="auto"/>
              </w:divBdr>
            </w:div>
          </w:divsChild>
        </w:div>
        <w:div w:id="386533890">
          <w:marLeft w:val="0"/>
          <w:marRight w:val="0"/>
          <w:marTop w:val="0"/>
          <w:marBottom w:val="0"/>
          <w:divBdr>
            <w:top w:val="none" w:sz="0" w:space="0" w:color="auto"/>
            <w:left w:val="none" w:sz="0" w:space="0" w:color="auto"/>
            <w:bottom w:val="none" w:sz="0" w:space="0" w:color="auto"/>
            <w:right w:val="none" w:sz="0" w:space="0" w:color="auto"/>
          </w:divBdr>
        </w:div>
        <w:div w:id="515658191">
          <w:marLeft w:val="0"/>
          <w:marRight w:val="0"/>
          <w:marTop w:val="0"/>
          <w:marBottom w:val="0"/>
          <w:divBdr>
            <w:top w:val="none" w:sz="0" w:space="0" w:color="auto"/>
            <w:left w:val="none" w:sz="0" w:space="0" w:color="auto"/>
            <w:bottom w:val="none" w:sz="0" w:space="0" w:color="auto"/>
            <w:right w:val="none" w:sz="0" w:space="0" w:color="auto"/>
          </w:divBdr>
        </w:div>
        <w:div w:id="584649776">
          <w:marLeft w:val="0"/>
          <w:marRight w:val="0"/>
          <w:marTop w:val="0"/>
          <w:marBottom w:val="0"/>
          <w:divBdr>
            <w:top w:val="none" w:sz="0" w:space="0" w:color="auto"/>
            <w:left w:val="none" w:sz="0" w:space="0" w:color="auto"/>
            <w:bottom w:val="none" w:sz="0" w:space="0" w:color="auto"/>
            <w:right w:val="none" w:sz="0" w:space="0" w:color="auto"/>
          </w:divBdr>
        </w:div>
        <w:div w:id="619577399">
          <w:marLeft w:val="0"/>
          <w:marRight w:val="0"/>
          <w:marTop w:val="0"/>
          <w:marBottom w:val="0"/>
          <w:divBdr>
            <w:top w:val="none" w:sz="0" w:space="0" w:color="auto"/>
            <w:left w:val="none" w:sz="0" w:space="0" w:color="auto"/>
            <w:bottom w:val="none" w:sz="0" w:space="0" w:color="auto"/>
            <w:right w:val="none" w:sz="0" w:space="0" w:color="auto"/>
          </w:divBdr>
        </w:div>
        <w:div w:id="675772061">
          <w:marLeft w:val="0"/>
          <w:marRight w:val="0"/>
          <w:marTop w:val="0"/>
          <w:marBottom w:val="0"/>
          <w:divBdr>
            <w:top w:val="none" w:sz="0" w:space="0" w:color="auto"/>
            <w:left w:val="none" w:sz="0" w:space="0" w:color="auto"/>
            <w:bottom w:val="none" w:sz="0" w:space="0" w:color="auto"/>
            <w:right w:val="none" w:sz="0" w:space="0" w:color="auto"/>
          </w:divBdr>
        </w:div>
        <w:div w:id="678653289">
          <w:marLeft w:val="0"/>
          <w:marRight w:val="0"/>
          <w:marTop w:val="0"/>
          <w:marBottom w:val="0"/>
          <w:divBdr>
            <w:top w:val="none" w:sz="0" w:space="0" w:color="auto"/>
            <w:left w:val="none" w:sz="0" w:space="0" w:color="auto"/>
            <w:bottom w:val="none" w:sz="0" w:space="0" w:color="auto"/>
            <w:right w:val="none" w:sz="0" w:space="0" w:color="auto"/>
          </w:divBdr>
        </w:div>
        <w:div w:id="910427324">
          <w:marLeft w:val="0"/>
          <w:marRight w:val="0"/>
          <w:marTop w:val="0"/>
          <w:marBottom w:val="0"/>
          <w:divBdr>
            <w:top w:val="none" w:sz="0" w:space="0" w:color="auto"/>
            <w:left w:val="none" w:sz="0" w:space="0" w:color="auto"/>
            <w:bottom w:val="none" w:sz="0" w:space="0" w:color="auto"/>
            <w:right w:val="none" w:sz="0" w:space="0" w:color="auto"/>
          </w:divBdr>
        </w:div>
        <w:div w:id="932708846">
          <w:marLeft w:val="0"/>
          <w:marRight w:val="0"/>
          <w:marTop w:val="0"/>
          <w:marBottom w:val="0"/>
          <w:divBdr>
            <w:top w:val="none" w:sz="0" w:space="0" w:color="auto"/>
            <w:left w:val="none" w:sz="0" w:space="0" w:color="auto"/>
            <w:bottom w:val="none" w:sz="0" w:space="0" w:color="auto"/>
            <w:right w:val="none" w:sz="0" w:space="0" w:color="auto"/>
          </w:divBdr>
        </w:div>
        <w:div w:id="937567330">
          <w:marLeft w:val="0"/>
          <w:marRight w:val="0"/>
          <w:marTop w:val="0"/>
          <w:marBottom w:val="0"/>
          <w:divBdr>
            <w:top w:val="none" w:sz="0" w:space="0" w:color="auto"/>
            <w:left w:val="none" w:sz="0" w:space="0" w:color="auto"/>
            <w:bottom w:val="none" w:sz="0" w:space="0" w:color="auto"/>
            <w:right w:val="none" w:sz="0" w:space="0" w:color="auto"/>
          </w:divBdr>
        </w:div>
        <w:div w:id="1060785765">
          <w:marLeft w:val="0"/>
          <w:marRight w:val="0"/>
          <w:marTop w:val="0"/>
          <w:marBottom w:val="0"/>
          <w:divBdr>
            <w:top w:val="none" w:sz="0" w:space="0" w:color="auto"/>
            <w:left w:val="none" w:sz="0" w:space="0" w:color="auto"/>
            <w:bottom w:val="none" w:sz="0" w:space="0" w:color="auto"/>
            <w:right w:val="none" w:sz="0" w:space="0" w:color="auto"/>
          </w:divBdr>
          <w:divsChild>
            <w:div w:id="671957999">
              <w:marLeft w:val="0"/>
              <w:marRight w:val="0"/>
              <w:marTop w:val="0"/>
              <w:marBottom w:val="0"/>
              <w:divBdr>
                <w:top w:val="none" w:sz="0" w:space="0" w:color="auto"/>
                <w:left w:val="none" w:sz="0" w:space="0" w:color="auto"/>
                <w:bottom w:val="none" w:sz="0" w:space="0" w:color="auto"/>
                <w:right w:val="none" w:sz="0" w:space="0" w:color="auto"/>
              </w:divBdr>
            </w:div>
          </w:divsChild>
        </w:div>
        <w:div w:id="1092436125">
          <w:marLeft w:val="0"/>
          <w:marRight w:val="0"/>
          <w:marTop w:val="0"/>
          <w:marBottom w:val="0"/>
          <w:divBdr>
            <w:top w:val="none" w:sz="0" w:space="0" w:color="auto"/>
            <w:left w:val="none" w:sz="0" w:space="0" w:color="auto"/>
            <w:bottom w:val="none" w:sz="0" w:space="0" w:color="auto"/>
            <w:right w:val="none" w:sz="0" w:space="0" w:color="auto"/>
          </w:divBdr>
        </w:div>
        <w:div w:id="1152478956">
          <w:marLeft w:val="0"/>
          <w:marRight w:val="0"/>
          <w:marTop w:val="0"/>
          <w:marBottom w:val="0"/>
          <w:divBdr>
            <w:top w:val="none" w:sz="0" w:space="0" w:color="auto"/>
            <w:left w:val="none" w:sz="0" w:space="0" w:color="auto"/>
            <w:bottom w:val="none" w:sz="0" w:space="0" w:color="auto"/>
            <w:right w:val="none" w:sz="0" w:space="0" w:color="auto"/>
          </w:divBdr>
        </w:div>
        <w:div w:id="1180269534">
          <w:marLeft w:val="0"/>
          <w:marRight w:val="0"/>
          <w:marTop w:val="0"/>
          <w:marBottom w:val="0"/>
          <w:divBdr>
            <w:top w:val="none" w:sz="0" w:space="0" w:color="auto"/>
            <w:left w:val="none" w:sz="0" w:space="0" w:color="auto"/>
            <w:bottom w:val="none" w:sz="0" w:space="0" w:color="auto"/>
            <w:right w:val="none" w:sz="0" w:space="0" w:color="auto"/>
          </w:divBdr>
          <w:divsChild>
            <w:div w:id="1132791487">
              <w:marLeft w:val="0"/>
              <w:marRight w:val="0"/>
              <w:marTop w:val="0"/>
              <w:marBottom w:val="0"/>
              <w:divBdr>
                <w:top w:val="none" w:sz="0" w:space="0" w:color="auto"/>
                <w:left w:val="none" w:sz="0" w:space="0" w:color="auto"/>
                <w:bottom w:val="none" w:sz="0" w:space="0" w:color="auto"/>
                <w:right w:val="none" w:sz="0" w:space="0" w:color="auto"/>
              </w:divBdr>
            </w:div>
          </w:divsChild>
        </w:div>
        <w:div w:id="1386291010">
          <w:marLeft w:val="0"/>
          <w:marRight w:val="0"/>
          <w:marTop w:val="0"/>
          <w:marBottom w:val="0"/>
          <w:divBdr>
            <w:top w:val="none" w:sz="0" w:space="0" w:color="auto"/>
            <w:left w:val="none" w:sz="0" w:space="0" w:color="auto"/>
            <w:bottom w:val="none" w:sz="0" w:space="0" w:color="auto"/>
            <w:right w:val="none" w:sz="0" w:space="0" w:color="auto"/>
          </w:divBdr>
        </w:div>
        <w:div w:id="1791971822">
          <w:marLeft w:val="0"/>
          <w:marRight w:val="0"/>
          <w:marTop w:val="0"/>
          <w:marBottom w:val="0"/>
          <w:divBdr>
            <w:top w:val="none" w:sz="0" w:space="0" w:color="auto"/>
            <w:left w:val="none" w:sz="0" w:space="0" w:color="auto"/>
            <w:bottom w:val="none" w:sz="0" w:space="0" w:color="auto"/>
            <w:right w:val="none" w:sz="0" w:space="0" w:color="auto"/>
          </w:divBdr>
          <w:divsChild>
            <w:div w:id="1545756271">
              <w:marLeft w:val="0"/>
              <w:marRight w:val="0"/>
              <w:marTop w:val="0"/>
              <w:marBottom w:val="0"/>
              <w:divBdr>
                <w:top w:val="none" w:sz="0" w:space="0" w:color="auto"/>
                <w:left w:val="none" w:sz="0" w:space="0" w:color="auto"/>
                <w:bottom w:val="none" w:sz="0" w:space="0" w:color="auto"/>
                <w:right w:val="none" w:sz="0" w:space="0" w:color="auto"/>
              </w:divBdr>
            </w:div>
          </w:divsChild>
        </w:div>
        <w:div w:id="1900241052">
          <w:marLeft w:val="0"/>
          <w:marRight w:val="0"/>
          <w:marTop w:val="0"/>
          <w:marBottom w:val="0"/>
          <w:divBdr>
            <w:top w:val="none" w:sz="0" w:space="0" w:color="auto"/>
            <w:left w:val="none" w:sz="0" w:space="0" w:color="auto"/>
            <w:bottom w:val="none" w:sz="0" w:space="0" w:color="auto"/>
            <w:right w:val="none" w:sz="0" w:space="0" w:color="auto"/>
          </w:divBdr>
        </w:div>
        <w:div w:id="1914580668">
          <w:marLeft w:val="0"/>
          <w:marRight w:val="0"/>
          <w:marTop w:val="0"/>
          <w:marBottom w:val="0"/>
          <w:divBdr>
            <w:top w:val="none" w:sz="0" w:space="0" w:color="auto"/>
            <w:left w:val="none" w:sz="0" w:space="0" w:color="auto"/>
            <w:bottom w:val="none" w:sz="0" w:space="0" w:color="auto"/>
            <w:right w:val="none" w:sz="0" w:space="0" w:color="auto"/>
          </w:divBdr>
          <w:divsChild>
            <w:div w:id="621308154">
              <w:marLeft w:val="0"/>
              <w:marRight w:val="0"/>
              <w:marTop w:val="0"/>
              <w:marBottom w:val="0"/>
              <w:divBdr>
                <w:top w:val="none" w:sz="0" w:space="0" w:color="auto"/>
                <w:left w:val="none" w:sz="0" w:space="0" w:color="auto"/>
                <w:bottom w:val="none" w:sz="0" w:space="0" w:color="auto"/>
                <w:right w:val="none" w:sz="0" w:space="0" w:color="auto"/>
              </w:divBdr>
            </w:div>
          </w:divsChild>
        </w:div>
        <w:div w:id="2036996286">
          <w:marLeft w:val="0"/>
          <w:marRight w:val="0"/>
          <w:marTop w:val="0"/>
          <w:marBottom w:val="0"/>
          <w:divBdr>
            <w:top w:val="none" w:sz="0" w:space="0" w:color="auto"/>
            <w:left w:val="none" w:sz="0" w:space="0" w:color="auto"/>
            <w:bottom w:val="none" w:sz="0" w:space="0" w:color="auto"/>
            <w:right w:val="none" w:sz="0" w:space="0" w:color="auto"/>
          </w:divBdr>
        </w:div>
      </w:divsChild>
    </w:div>
    <w:div w:id="728263081">
      <w:bodyDiv w:val="1"/>
      <w:marLeft w:val="0"/>
      <w:marRight w:val="0"/>
      <w:marTop w:val="0"/>
      <w:marBottom w:val="0"/>
      <w:divBdr>
        <w:top w:val="none" w:sz="0" w:space="0" w:color="auto"/>
        <w:left w:val="none" w:sz="0" w:space="0" w:color="auto"/>
        <w:bottom w:val="none" w:sz="0" w:space="0" w:color="auto"/>
        <w:right w:val="none" w:sz="0" w:space="0" w:color="auto"/>
      </w:divBdr>
    </w:div>
    <w:div w:id="1143886698">
      <w:bodyDiv w:val="1"/>
      <w:marLeft w:val="0"/>
      <w:marRight w:val="0"/>
      <w:marTop w:val="0"/>
      <w:marBottom w:val="0"/>
      <w:divBdr>
        <w:top w:val="none" w:sz="0" w:space="0" w:color="auto"/>
        <w:left w:val="none" w:sz="0" w:space="0" w:color="auto"/>
        <w:bottom w:val="none" w:sz="0" w:space="0" w:color="auto"/>
        <w:right w:val="none" w:sz="0" w:space="0" w:color="auto"/>
      </w:divBdr>
      <w:divsChild>
        <w:div w:id="27222477">
          <w:marLeft w:val="0"/>
          <w:marRight w:val="0"/>
          <w:marTop w:val="0"/>
          <w:marBottom w:val="0"/>
          <w:divBdr>
            <w:top w:val="none" w:sz="0" w:space="0" w:color="auto"/>
            <w:left w:val="none" w:sz="0" w:space="0" w:color="auto"/>
            <w:bottom w:val="none" w:sz="0" w:space="0" w:color="auto"/>
            <w:right w:val="none" w:sz="0" w:space="0" w:color="auto"/>
          </w:divBdr>
        </w:div>
        <w:div w:id="30159023">
          <w:marLeft w:val="0"/>
          <w:marRight w:val="0"/>
          <w:marTop w:val="0"/>
          <w:marBottom w:val="0"/>
          <w:divBdr>
            <w:top w:val="none" w:sz="0" w:space="0" w:color="auto"/>
            <w:left w:val="none" w:sz="0" w:space="0" w:color="auto"/>
            <w:bottom w:val="none" w:sz="0" w:space="0" w:color="auto"/>
            <w:right w:val="none" w:sz="0" w:space="0" w:color="auto"/>
          </w:divBdr>
        </w:div>
        <w:div w:id="74741062">
          <w:marLeft w:val="0"/>
          <w:marRight w:val="0"/>
          <w:marTop w:val="0"/>
          <w:marBottom w:val="0"/>
          <w:divBdr>
            <w:top w:val="none" w:sz="0" w:space="0" w:color="auto"/>
            <w:left w:val="none" w:sz="0" w:space="0" w:color="auto"/>
            <w:bottom w:val="none" w:sz="0" w:space="0" w:color="auto"/>
            <w:right w:val="none" w:sz="0" w:space="0" w:color="auto"/>
          </w:divBdr>
        </w:div>
        <w:div w:id="306931863">
          <w:marLeft w:val="0"/>
          <w:marRight w:val="0"/>
          <w:marTop w:val="0"/>
          <w:marBottom w:val="0"/>
          <w:divBdr>
            <w:top w:val="none" w:sz="0" w:space="0" w:color="auto"/>
            <w:left w:val="none" w:sz="0" w:space="0" w:color="auto"/>
            <w:bottom w:val="none" w:sz="0" w:space="0" w:color="auto"/>
            <w:right w:val="none" w:sz="0" w:space="0" w:color="auto"/>
          </w:divBdr>
        </w:div>
        <w:div w:id="308635651">
          <w:marLeft w:val="0"/>
          <w:marRight w:val="0"/>
          <w:marTop w:val="0"/>
          <w:marBottom w:val="0"/>
          <w:divBdr>
            <w:top w:val="none" w:sz="0" w:space="0" w:color="auto"/>
            <w:left w:val="none" w:sz="0" w:space="0" w:color="auto"/>
            <w:bottom w:val="none" w:sz="0" w:space="0" w:color="auto"/>
            <w:right w:val="none" w:sz="0" w:space="0" w:color="auto"/>
          </w:divBdr>
        </w:div>
        <w:div w:id="419065863">
          <w:marLeft w:val="0"/>
          <w:marRight w:val="0"/>
          <w:marTop w:val="0"/>
          <w:marBottom w:val="0"/>
          <w:divBdr>
            <w:top w:val="none" w:sz="0" w:space="0" w:color="auto"/>
            <w:left w:val="none" w:sz="0" w:space="0" w:color="auto"/>
            <w:bottom w:val="none" w:sz="0" w:space="0" w:color="auto"/>
            <w:right w:val="none" w:sz="0" w:space="0" w:color="auto"/>
          </w:divBdr>
        </w:div>
        <w:div w:id="439764987">
          <w:marLeft w:val="0"/>
          <w:marRight w:val="0"/>
          <w:marTop w:val="0"/>
          <w:marBottom w:val="0"/>
          <w:divBdr>
            <w:top w:val="none" w:sz="0" w:space="0" w:color="auto"/>
            <w:left w:val="none" w:sz="0" w:space="0" w:color="auto"/>
            <w:bottom w:val="none" w:sz="0" w:space="0" w:color="auto"/>
            <w:right w:val="none" w:sz="0" w:space="0" w:color="auto"/>
          </w:divBdr>
        </w:div>
        <w:div w:id="557202805">
          <w:marLeft w:val="0"/>
          <w:marRight w:val="0"/>
          <w:marTop w:val="0"/>
          <w:marBottom w:val="0"/>
          <w:divBdr>
            <w:top w:val="none" w:sz="0" w:space="0" w:color="auto"/>
            <w:left w:val="none" w:sz="0" w:space="0" w:color="auto"/>
            <w:bottom w:val="none" w:sz="0" w:space="0" w:color="auto"/>
            <w:right w:val="none" w:sz="0" w:space="0" w:color="auto"/>
          </w:divBdr>
        </w:div>
        <w:div w:id="774133860">
          <w:marLeft w:val="0"/>
          <w:marRight w:val="0"/>
          <w:marTop w:val="0"/>
          <w:marBottom w:val="0"/>
          <w:divBdr>
            <w:top w:val="none" w:sz="0" w:space="0" w:color="auto"/>
            <w:left w:val="none" w:sz="0" w:space="0" w:color="auto"/>
            <w:bottom w:val="none" w:sz="0" w:space="0" w:color="auto"/>
            <w:right w:val="none" w:sz="0" w:space="0" w:color="auto"/>
          </w:divBdr>
        </w:div>
        <w:div w:id="1098016015">
          <w:marLeft w:val="0"/>
          <w:marRight w:val="0"/>
          <w:marTop w:val="0"/>
          <w:marBottom w:val="0"/>
          <w:divBdr>
            <w:top w:val="none" w:sz="0" w:space="0" w:color="auto"/>
            <w:left w:val="none" w:sz="0" w:space="0" w:color="auto"/>
            <w:bottom w:val="none" w:sz="0" w:space="0" w:color="auto"/>
            <w:right w:val="none" w:sz="0" w:space="0" w:color="auto"/>
          </w:divBdr>
        </w:div>
        <w:div w:id="1158502693">
          <w:marLeft w:val="0"/>
          <w:marRight w:val="0"/>
          <w:marTop w:val="0"/>
          <w:marBottom w:val="0"/>
          <w:divBdr>
            <w:top w:val="none" w:sz="0" w:space="0" w:color="auto"/>
            <w:left w:val="none" w:sz="0" w:space="0" w:color="auto"/>
            <w:bottom w:val="none" w:sz="0" w:space="0" w:color="auto"/>
            <w:right w:val="none" w:sz="0" w:space="0" w:color="auto"/>
          </w:divBdr>
        </w:div>
        <w:div w:id="1178347711">
          <w:marLeft w:val="0"/>
          <w:marRight w:val="0"/>
          <w:marTop w:val="0"/>
          <w:marBottom w:val="0"/>
          <w:divBdr>
            <w:top w:val="none" w:sz="0" w:space="0" w:color="auto"/>
            <w:left w:val="none" w:sz="0" w:space="0" w:color="auto"/>
            <w:bottom w:val="none" w:sz="0" w:space="0" w:color="auto"/>
            <w:right w:val="none" w:sz="0" w:space="0" w:color="auto"/>
          </w:divBdr>
        </w:div>
        <w:div w:id="1187790410">
          <w:marLeft w:val="0"/>
          <w:marRight w:val="0"/>
          <w:marTop w:val="0"/>
          <w:marBottom w:val="0"/>
          <w:divBdr>
            <w:top w:val="none" w:sz="0" w:space="0" w:color="auto"/>
            <w:left w:val="none" w:sz="0" w:space="0" w:color="auto"/>
            <w:bottom w:val="none" w:sz="0" w:space="0" w:color="auto"/>
            <w:right w:val="none" w:sz="0" w:space="0" w:color="auto"/>
          </w:divBdr>
        </w:div>
        <w:div w:id="1193879116">
          <w:marLeft w:val="0"/>
          <w:marRight w:val="0"/>
          <w:marTop w:val="0"/>
          <w:marBottom w:val="0"/>
          <w:divBdr>
            <w:top w:val="none" w:sz="0" w:space="0" w:color="auto"/>
            <w:left w:val="none" w:sz="0" w:space="0" w:color="auto"/>
            <w:bottom w:val="none" w:sz="0" w:space="0" w:color="auto"/>
            <w:right w:val="none" w:sz="0" w:space="0" w:color="auto"/>
          </w:divBdr>
        </w:div>
        <w:div w:id="1371295950">
          <w:marLeft w:val="0"/>
          <w:marRight w:val="0"/>
          <w:marTop w:val="0"/>
          <w:marBottom w:val="0"/>
          <w:divBdr>
            <w:top w:val="none" w:sz="0" w:space="0" w:color="auto"/>
            <w:left w:val="none" w:sz="0" w:space="0" w:color="auto"/>
            <w:bottom w:val="none" w:sz="0" w:space="0" w:color="auto"/>
            <w:right w:val="none" w:sz="0" w:space="0" w:color="auto"/>
          </w:divBdr>
        </w:div>
        <w:div w:id="1396515429">
          <w:marLeft w:val="0"/>
          <w:marRight w:val="0"/>
          <w:marTop w:val="0"/>
          <w:marBottom w:val="0"/>
          <w:divBdr>
            <w:top w:val="none" w:sz="0" w:space="0" w:color="auto"/>
            <w:left w:val="none" w:sz="0" w:space="0" w:color="auto"/>
            <w:bottom w:val="none" w:sz="0" w:space="0" w:color="auto"/>
            <w:right w:val="none" w:sz="0" w:space="0" w:color="auto"/>
          </w:divBdr>
          <w:divsChild>
            <w:div w:id="1609195789">
              <w:marLeft w:val="0"/>
              <w:marRight w:val="0"/>
              <w:marTop w:val="0"/>
              <w:marBottom w:val="0"/>
              <w:divBdr>
                <w:top w:val="none" w:sz="0" w:space="0" w:color="auto"/>
                <w:left w:val="none" w:sz="0" w:space="0" w:color="auto"/>
                <w:bottom w:val="none" w:sz="0" w:space="0" w:color="auto"/>
                <w:right w:val="none" w:sz="0" w:space="0" w:color="auto"/>
              </w:divBdr>
            </w:div>
          </w:divsChild>
        </w:div>
        <w:div w:id="1822115647">
          <w:marLeft w:val="0"/>
          <w:marRight w:val="0"/>
          <w:marTop w:val="0"/>
          <w:marBottom w:val="0"/>
          <w:divBdr>
            <w:top w:val="none" w:sz="0" w:space="0" w:color="auto"/>
            <w:left w:val="none" w:sz="0" w:space="0" w:color="auto"/>
            <w:bottom w:val="none" w:sz="0" w:space="0" w:color="auto"/>
            <w:right w:val="none" w:sz="0" w:space="0" w:color="auto"/>
          </w:divBdr>
        </w:div>
        <w:div w:id="1889102712">
          <w:marLeft w:val="0"/>
          <w:marRight w:val="0"/>
          <w:marTop w:val="0"/>
          <w:marBottom w:val="0"/>
          <w:divBdr>
            <w:top w:val="none" w:sz="0" w:space="0" w:color="auto"/>
            <w:left w:val="none" w:sz="0" w:space="0" w:color="auto"/>
            <w:bottom w:val="none" w:sz="0" w:space="0" w:color="auto"/>
            <w:right w:val="none" w:sz="0" w:space="0" w:color="auto"/>
          </w:divBdr>
        </w:div>
        <w:div w:id="2008361816">
          <w:marLeft w:val="0"/>
          <w:marRight w:val="0"/>
          <w:marTop w:val="0"/>
          <w:marBottom w:val="0"/>
          <w:divBdr>
            <w:top w:val="none" w:sz="0" w:space="0" w:color="auto"/>
            <w:left w:val="none" w:sz="0" w:space="0" w:color="auto"/>
            <w:bottom w:val="none" w:sz="0" w:space="0" w:color="auto"/>
            <w:right w:val="none" w:sz="0" w:space="0" w:color="auto"/>
          </w:divBdr>
        </w:div>
        <w:div w:id="2024816337">
          <w:marLeft w:val="0"/>
          <w:marRight w:val="0"/>
          <w:marTop w:val="0"/>
          <w:marBottom w:val="0"/>
          <w:divBdr>
            <w:top w:val="none" w:sz="0" w:space="0" w:color="auto"/>
            <w:left w:val="none" w:sz="0" w:space="0" w:color="auto"/>
            <w:bottom w:val="none" w:sz="0" w:space="0" w:color="auto"/>
            <w:right w:val="none" w:sz="0" w:space="0" w:color="auto"/>
          </w:divBdr>
          <w:divsChild>
            <w:div w:id="31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97">
      <w:bodyDiv w:val="1"/>
      <w:marLeft w:val="0"/>
      <w:marRight w:val="0"/>
      <w:marTop w:val="0"/>
      <w:marBottom w:val="0"/>
      <w:divBdr>
        <w:top w:val="none" w:sz="0" w:space="0" w:color="auto"/>
        <w:left w:val="none" w:sz="0" w:space="0" w:color="auto"/>
        <w:bottom w:val="none" w:sz="0" w:space="0" w:color="auto"/>
        <w:right w:val="none" w:sz="0" w:space="0" w:color="auto"/>
      </w:divBdr>
    </w:div>
    <w:div w:id="1192960751">
      <w:bodyDiv w:val="1"/>
      <w:marLeft w:val="0"/>
      <w:marRight w:val="0"/>
      <w:marTop w:val="0"/>
      <w:marBottom w:val="0"/>
      <w:divBdr>
        <w:top w:val="none" w:sz="0" w:space="0" w:color="auto"/>
        <w:left w:val="none" w:sz="0" w:space="0" w:color="auto"/>
        <w:bottom w:val="none" w:sz="0" w:space="0" w:color="auto"/>
        <w:right w:val="none" w:sz="0" w:space="0" w:color="auto"/>
      </w:divBdr>
    </w:div>
    <w:div w:id="1339429026">
      <w:bodyDiv w:val="1"/>
      <w:marLeft w:val="0"/>
      <w:marRight w:val="0"/>
      <w:marTop w:val="0"/>
      <w:marBottom w:val="0"/>
      <w:divBdr>
        <w:top w:val="none" w:sz="0" w:space="0" w:color="auto"/>
        <w:left w:val="none" w:sz="0" w:space="0" w:color="auto"/>
        <w:bottom w:val="none" w:sz="0" w:space="0" w:color="auto"/>
        <w:right w:val="none" w:sz="0" w:space="0" w:color="auto"/>
      </w:divBdr>
    </w:div>
    <w:div w:id="166894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arant.park.ru:80/doc.jsp?urn=urn:garant:12038258&amp;anchor=10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arant.park.ru:80/doc.jsp?urn=urn:garant:1202723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1045;&#1097;&#1105;%201%20&#1040;&#1076;&#1084;&#1080;&#1085;&#1080;&#1089;&#1090;&#1088;&#1072;&#1090;&#1086;&#1088;\&#1056;&#1072;&#1073;&#1086;&#1095;&#1080;&#1081;%20&#1089;&#1090;&#1086;&#1083;\&#1055;&#1047;%20-%20&#1089;&#1086;&#1079;&#1076;&#1072;&#1085;&#1080;&#1077;\A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492C-F80C-4D38-B3FB-303264B8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783</TotalTime>
  <Pages>109</Pages>
  <Words>41073</Words>
  <Characters>234118</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ЗАО «ТЕХСТРОМПРОЕКТ»</vt:lpstr>
    </vt:vector>
  </TitlesOfParts>
  <Company/>
  <LinksUpToDate>false</LinksUpToDate>
  <CharactersWithSpaces>274642</CharactersWithSpaces>
  <SharedDoc>false</SharedDoc>
  <HLinks>
    <vt:vector size="1044" baseType="variant">
      <vt:variant>
        <vt:i4>3014674</vt:i4>
      </vt:variant>
      <vt:variant>
        <vt:i4>717</vt:i4>
      </vt:variant>
      <vt:variant>
        <vt:i4>0</vt:i4>
      </vt:variant>
      <vt:variant>
        <vt:i4>5</vt:i4>
      </vt:variant>
      <vt:variant>
        <vt:lpwstr/>
      </vt:variant>
      <vt:variant>
        <vt:lpwstr>sub_1723</vt:lpwstr>
      </vt:variant>
      <vt:variant>
        <vt:i4>2293780</vt:i4>
      </vt:variant>
      <vt:variant>
        <vt:i4>714</vt:i4>
      </vt:variant>
      <vt:variant>
        <vt:i4>0</vt:i4>
      </vt:variant>
      <vt:variant>
        <vt:i4>5</vt:i4>
      </vt:variant>
      <vt:variant>
        <vt:lpwstr/>
      </vt:variant>
      <vt:variant>
        <vt:lpwstr>sub_1049</vt:lpwstr>
      </vt:variant>
      <vt:variant>
        <vt:i4>2949138</vt:i4>
      </vt:variant>
      <vt:variant>
        <vt:i4>711</vt:i4>
      </vt:variant>
      <vt:variant>
        <vt:i4>0</vt:i4>
      </vt:variant>
      <vt:variant>
        <vt:i4>5</vt:i4>
      </vt:variant>
      <vt:variant>
        <vt:lpwstr/>
      </vt:variant>
      <vt:variant>
        <vt:lpwstr>sub_10271</vt:lpwstr>
      </vt:variant>
      <vt:variant>
        <vt:i4>2818066</vt:i4>
      </vt:variant>
      <vt:variant>
        <vt:i4>708</vt:i4>
      </vt:variant>
      <vt:variant>
        <vt:i4>0</vt:i4>
      </vt:variant>
      <vt:variant>
        <vt:i4>5</vt:i4>
      </vt:variant>
      <vt:variant>
        <vt:lpwstr/>
      </vt:variant>
      <vt:variant>
        <vt:lpwstr>sub_11201</vt:lpwstr>
      </vt:variant>
      <vt:variant>
        <vt:i4>2949140</vt:i4>
      </vt:variant>
      <vt:variant>
        <vt:i4>705</vt:i4>
      </vt:variant>
      <vt:variant>
        <vt:i4>0</vt:i4>
      </vt:variant>
      <vt:variant>
        <vt:i4>5</vt:i4>
      </vt:variant>
      <vt:variant>
        <vt:lpwstr/>
      </vt:variant>
      <vt:variant>
        <vt:lpwstr>sub_1047</vt:lpwstr>
      </vt:variant>
      <vt:variant>
        <vt:i4>2818066</vt:i4>
      </vt:variant>
      <vt:variant>
        <vt:i4>702</vt:i4>
      </vt:variant>
      <vt:variant>
        <vt:i4>0</vt:i4>
      </vt:variant>
      <vt:variant>
        <vt:i4>5</vt:i4>
      </vt:variant>
      <vt:variant>
        <vt:lpwstr/>
      </vt:variant>
      <vt:variant>
        <vt:lpwstr>sub_1021</vt:lpwstr>
      </vt:variant>
      <vt:variant>
        <vt:i4>2818066</vt:i4>
      </vt:variant>
      <vt:variant>
        <vt:i4>699</vt:i4>
      </vt:variant>
      <vt:variant>
        <vt:i4>0</vt:i4>
      </vt:variant>
      <vt:variant>
        <vt:i4>5</vt:i4>
      </vt:variant>
      <vt:variant>
        <vt:lpwstr/>
      </vt:variant>
      <vt:variant>
        <vt:lpwstr>sub_1120</vt:lpwstr>
      </vt:variant>
      <vt:variant>
        <vt:i4>2228241</vt:i4>
      </vt:variant>
      <vt:variant>
        <vt:i4>696</vt:i4>
      </vt:variant>
      <vt:variant>
        <vt:i4>0</vt:i4>
      </vt:variant>
      <vt:variant>
        <vt:i4>5</vt:i4>
      </vt:variant>
      <vt:variant>
        <vt:lpwstr/>
      </vt:variant>
      <vt:variant>
        <vt:lpwstr>sub_1119</vt:lpwstr>
      </vt:variant>
      <vt:variant>
        <vt:i4>2818065</vt:i4>
      </vt:variant>
      <vt:variant>
        <vt:i4>693</vt:i4>
      </vt:variant>
      <vt:variant>
        <vt:i4>0</vt:i4>
      </vt:variant>
      <vt:variant>
        <vt:i4>5</vt:i4>
      </vt:variant>
      <vt:variant>
        <vt:lpwstr/>
      </vt:variant>
      <vt:variant>
        <vt:lpwstr>sub_10115</vt:lpwstr>
      </vt:variant>
      <vt:variant>
        <vt:i4>2228241</vt:i4>
      </vt:variant>
      <vt:variant>
        <vt:i4>690</vt:i4>
      </vt:variant>
      <vt:variant>
        <vt:i4>0</vt:i4>
      </vt:variant>
      <vt:variant>
        <vt:i4>5</vt:i4>
      </vt:variant>
      <vt:variant>
        <vt:lpwstr/>
      </vt:variant>
      <vt:variant>
        <vt:lpwstr>sub_1018</vt:lpwstr>
      </vt:variant>
      <vt:variant>
        <vt:i4>2621457</vt:i4>
      </vt:variant>
      <vt:variant>
        <vt:i4>687</vt:i4>
      </vt:variant>
      <vt:variant>
        <vt:i4>0</vt:i4>
      </vt:variant>
      <vt:variant>
        <vt:i4>5</vt:i4>
      </vt:variant>
      <vt:variant>
        <vt:lpwstr/>
      </vt:variant>
      <vt:variant>
        <vt:lpwstr>sub_1012</vt:lpwstr>
      </vt:variant>
      <vt:variant>
        <vt:i4>3014674</vt:i4>
      </vt:variant>
      <vt:variant>
        <vt:i4>684</vt:i4>
      </vt:variant>
      <vt:variant>
        <vt:i4>0</vt:i4>
      </vt:variant>
      <vt:variant>
        <vt:i4>5</vt:i4>
      </vt:variant>
      <vt:variant>
        <vt:lpwstr/>
      </vt:variant>
      <vt:variant>
        <vt:lpwstr>sub_1723</vt:lpwstr>
      </vt:variant>
      <vt:variant>
        <vt:i4>2293780</vt:i4>
      </vt:variant>
      <vt:variant>
        <vt:i4>681</vt:i4>
      </vt:variant>
      <vt:variant>
        <vt:i4>0</vt:i4>
      </vt:variant>
      <vt:variant>
        <vt:i4>5</vt:i4>
      </vt:variant>
      <vt:variant>
        <vt:lpwstr/>
      </vt:variant>
      <vt:variant>
        <vt:lpwstr>sub_1049</vt:lpwstr>
      </vt:variant>
      <vt:variant>
        <vt:i4>2949138</vt:i4>
      </vt:variant>
      <vt:variant>
        <vt:i4>678</vt:i4>
      </vt:variant>
      <vt:variant>
        <vt:i4>0</vt:i4>
      </vt:variant>
      <vt:variant>
        <vt:i4>5</vt:i4>
      </vt:variant>
      <vt:variant>
        <vt:lpwstr/>
      </vt:variant>
      <vt:variant>
        <vt:lpwstr>sub_10271</vt:lpwstr>
      </vt:variant>
      <vt:variant>
        <vt:i4>2818066</vt:i4>
      </vt:variant>
      <vt:variant>
        <vt:i4>675</vt:i4>
      </vt:variant>
      <vt:variant>
        <vt:i4>0</vt:i4>
      </vt:variant>
      <vt:variant>
        <vt:i4>5</vt:i4>
      </vt:variant>
      <vt:variant>
        <vt:lpwstr/>
      </vt:variant>
      <vt:variant>
        <vt:lpwstr>sub_11201</vt:lpwstr>
      </vt:variant>
      <vt:variant>
        <vt:i4>2818066</vt:i4>
      </vt:variant>
      <vt:variant>
        <vt:i4>672</vt:i4>
      </vt:variant>
      <vt:variant>
        <vt:i4>0</vt:i4>
      </vt:variant>
      <vt:variant>
        <vt:i4>5</vt:i4>
      </vt:variant>
      <vt:variant>
        <vt:lpwstr/>
      </vt:variant>
      <vt:variant>
        <vt:lpwstr>sub_1021</vt:lpwstr>
      </vt:variant>
      <vt:variant>
        <vt:i4>2621457</vt:i4>
      </vt:variant>
      <vt:variant>
        <vt:i4>669</vt:i4>
      </vt:variant>
      <vt:variant>
        <vt:i4>0</vt:i4>
      </vt:variant>
      <vt:variant>
        <vt:i4>5</vt:i4>
      </vt:variant>
      <vt:variant>
        <vt:lpwstr/>
      </vt:variant>
      <vt:variant>
        <vt:lpwstr>sub_1012</vt:lpwstr>
      </vt:variant>
      <vt:variant>
        <vt:i4>3014674</vt:i4>
      </vt:variant>
      <vt:variant>
        <vt:i4>666</vt:i4>
      </vt:variant>
      <vt:variant>
        <vt:i4>0</vt:i4>
      </vt:variant>
      <vt:variant>
        <vt:i4>5</vt:i4>
      </vt:variant>
      <vt:variant>
        <vt:lpwstr/>
      </vt:variant>
      <vt:variant>
        <vt:lpwstr>sub_1723</vt:lpwstr>
      </vt:variant>
      <vt:variant>
        <vt:i4>2293780</vt:i4>
      </vt:variant>
      <vt:variant>
        <vt:i4>663</vt:i4>
      </vt:variant>
      <vt:variant>
        <vt:i4>0</vt:i4>
      </vt:variant>
      <vt:variant>
        <vt:i4>5</vt:i4>
      </vt:variant>
      <vt:variant>
        <vt:lpwstr/>
      </vt:variant>
      <vt:variant>
        <vt:lpwstr>sub_1049</vt:lpwstr>
      </vt:variant>
      <vt:variant>
        <vt:i4>2949138</vt:i4>
      </vt:variant>
      <vt:variant>
        <vt:i4>660</vt:i4>
      </vt:variant>
      <vt:variant>
        <vt:i4>0</vt:i4>
      </vt:variant>
      <vt:variant>
        <vt:i4>5</vt:i4>
      </vt:variant>
      <vt:variant>
        <vt:lpwstr/>
      </vt:variant>
      <vt:variant>
        <vt:lpwstr>sub_10271</vt:lpwstr>
      </vt:variant>
      <vt:variant>
        <vt:i4>3014674</vt:i4>
      </vt:variant>
      <vt:variant>
        <vt:i4>657</vt:i4>
      </vt:variant>
      <vt:variant>
        <vt:i4>0</vt:i4>
      </vt:variant>
      <vt:variant>
        <vt:i4>5</vt:i4>
      </vt:variant>
      <vt:variant>
        <vt:lpwstr/>
      </vt:variant>
      <vt:variant>
        <vt:lpwstr>sub_1723</vt:lpwstr>
      </vt:variant>
      <vt:variant>
        <vt:i4>2293780</vt:i4>
      </vt:variant>
      <vt:variant>
        <vt:i4>654</vt:i4>
      </vt:variant>
      <vt:variant>
        <vt:i4>0</vt:i4>
      </vt:variant>
      <vt:variant>
        <vt:i4>5</vt:i4>
      </vt:variant>
      <vt:variant>
        <vt:lpwstr/>
      </vt:variant>
      <vt:variant>
        <vt:lpwstr>sub_1049</vt:lpwstr>
      </vt:variant>
      <vt:variant>
        <vt:i4>2949138</vt:i4>
      </vt:variant>
      <vt:variant>
        <vt:i4>651</vt:i4>
      </vt:variant>
      <vt:variant>
        <vt:i4>0</vt:i4>
      </vt:variant>
      <vt:variant>
        <vt:i4>5</vt:i4>
      </vt:variant>
      <vt:variant>
        <vt:lpwstr/>
      </vt:variant>
      <vt:variant>
        <vt:lpwstr>sub_10271</vt:lpwstr>
      </vt:variant>
      <vt:variant>
        <vt:i4>2818066</vt:i4>
      </vt:variant>
      <vt:variant>
        <vt:i4>648</vt:i4>
      </vt:variant>
      <vt:variant>
        <vt:i4>0</vt:i4>
      </vt:variant>
      <vt:variant>
        <vt:i4>5</vt:i4>
      </vt:variant>
      <vt:variant>
        <vt:lpwstr/>
      </vt:variant>
      <vt:variant>
        <vt:lpwstr>sub_11201</vt:lpwstr>
      </vt:variant>
      <vt:variant>
        <vt:i4>3014674</vt:i4>
      </vt:variant>
      <vt:variant>
        <vt:i4>645</vt:i4>
      </vt:variant>
      <vt:variant>
        <vt:i4>0</vt:i4>
      </vt:variant>
      <vt:variant>
        <vt:i4>5</vt:i4>
      </vt:variant>
      <vt:variant>
        <vt:lpwstr/>
      </vt:variant>
      <vt:variant>
        <vt:lpwstr>sub_1723</vt:lpwstr>
      </vt:variant>
      <vt:variant>
        <vt:i4>2293780</vt:i4>
      </vt:variant>
      <vt:variant>
        <vt:i4>642</vt:i4>
      </vt:variant>
      <vt:variant>
        <vt:i4>0</vt:i4>
      </vt:variant>
      <vt:variant>
        <vt:i4>5</vt:i4>
      </vt:variant>
      <vt:variant>
        <vt:lpwstr/>
      </vt:variant>
      <vt:variant>
        <vt:lpwstr>sub_1049</vt:lpwstr>
      </vt:variant>
      <vt:variant>
        <vt:i4>2949138</vt:i4>
      </vt:variant>
      <vt:variant>
        <vt:i4>639</vt:i4>
      </vt:variant>
      <vt:variant>
        <vt:i4>0</vt:i4>
      </vt:variant>
      <vt:variant>
        <vt:i4>5</vt:i4>
      </vt:variant>
      <vt:variant>
        <vt:lpwstr/>
      </vt:variant>
      <vt:variant>
        <vt:lpwstr>sub_10271</vt:lpwstr>
      </vt:variant>
      <vt:variant>
        <vt:i4>2818066</vt:i4>
      </vt:variant>
      <vt:variant>
        <vt:i4>636</vt:i4>
      </vt:variant>
      <vt:variant>
        <vt:i4>0</vt:i4>
      </vt:variant>
      <vt:variant>
        <vt:i4>5</vt:i4>
      </vt:variant>
      <vt:variant>
        <vt:lpwstr/>
      </vt:variant>
      <vt:variant>
        <vt:lpwstr>sub_11201</vt:lpwstr>
      </vt:variant>
      <vt:variant>
        <vt:i4>3080217</vt:i4>
      </vt:variant>
      <vt:variant>
        <vt:i4>633</vt:i4>
      </vt:variant>
      <vt:variant>
        <vt:i4>0</vt:i4>
      </vt:variant>
      <vt:variant>
        <vt:i4>5</vt:i4>
      </vt:variant>
      <vt:variant>
        <vt:lpwstr/>
      </vt:variant>
      <vt:variant>
        <vt:lpwstr>sub_14911</vt:lpwstr>
      </vt:variant>
      <vt:variant>
        <vt:i4>2752532</vt:i4>
      </vt:variant>
      <vt:variant>
        <vt:i4>630</vt:i4>
      </vt:variant>
      <vt:variant>
        <vt:i4>0</vt:i4>
      </vt:variant>
      <vt:variant>
        <vt:i4>5</vt:i4>
      </vt:variant>
      <vt:variant>
        <vt:lpwstr/>
      </vt:variant>
      <vt:variant>
        <vt:lpwstr>sub_1040</vt:lpwstr>
      </vt:variant>
      <vt:variant>
        <vt:i4>2752531</vt:i4>
      </vt:variant>
      <vt:variant>
        <vt:i4>627</vt:i4>
      </vt:variant>
      <vt:variant>
        <vt:i4>0</vt:i4>
      </vt:variant>
      <vt:variant>
        <vt:i4>5</vt:i4>
      </vt:variant>
      <vt:variant>
        <vt:lpwstr/>
      </vt:variant>
      <vt:variant>
        <vt:lpwstr>sub_1030</vt:lpwstr>
      </vt:variant>
      <vt:variant>
        <vt:i4>2883607</vt:i4>
      </vt:variant>
      <vt:variant>
        <vt:i4>624</vt:i4>
      </vt:variant>
      <vt:variant>
        <vt:i4>0</vt:i4>
      </vt:variant>
      <vt:variant>
        <vt:i4>5</vt:i4>
      </vt:variant>
      <vt:variant>
        <vt:lpwstr/>
      </vt:variant>
      <vt:variant>
        <vt:lpwstr>sub_1076</vt:lpwstr>
      </vt:variant>
      <vt:variant>
        <vt:i4>3014674</vt:i4>
      </vt:variant>
      <vt:variant>
        <vt:i4>621</vt:i4>
      </vt:variant>
      <vt:variant>
        <vt:i4>0</vt:i4>
      </vt:variant>
      <vt:variant>
        <vt:i4>5</vt:i4>
      </vt:variant>
      <vt:variant>
        <vt:lpwstr/>
      </vt:variant>
      <vt:variant>
        <vt:lpwstr>sub_1723</vt:lpwstr>
      </vt:variant>
      <vt:variant>
        <vt:i4>2293780</vt:i4>
      </vt:variant>
      <vt:variant>
        <vt:i4>618</vt:i4>
      </vt:variant>
      <vt:variant>
        <vt:i4>0</vt:i4>
      </vt:variant>
      <vt:variant>
        <vt:i4>5</vt:i4>
      </vt:variant>
      <vt:variant>
        <vt:lpwstr/>
      </vt:variant>
      <vt:variant>
        <vt:lpwstr>sub_1049</vt:lpwstr>
      </vt:variant>
      <vt:variant>
        <vt:i4>2949138</vt:i4>
      </vt:variant>
      <vt:variant>
        <vt:i4>615</vt:i4>
      </vt:variant>
      <vt:variant>
        <vt:i4>0</vt:i4>
      </vt:variant>
      <vt:variant>
        <vt:i4>5</vt:i4>
      </vt:variant>
      <vt:variant>
        <vt:lpwstr/>
      </vt:variant>
      <vt:variant>
        <vt:lpwstr>sub_10271</vt:lpwstr>
      </vt:variant>
      <vt:variant>
        <vt:i4>2883602</vt:i4>
      </vt:variant>
      <vt:variant>
        <vt:i4>612</vt:i4>
      </vt:variant>
      <vt:variant>
        <vt:i4>0</vt:i4>
      </vt:variant>
      <vt:variant>
        <vt:i4>5</vt:i4>
      </vt:variant>
      <vt:variant>
        <vt:lpwstr/>
      </vt:variant>
      <vt:variant>
        <vt:lpwstr>sub_1721</vt:lpwstr>
      </vt:variant>
      <vt:variant>
        <vt:i4>2883601</vt:i4>
      </vt:variant>
      <vt:variant>
        <vt:i4>609</vt:i4>
      </vt:variant>
      <vt:variant>
        <vt:i4>0</vt:i4>
      </vt:variant>
      <vt:variant>
        <vt:i4>5</vt:i4>
      </vt:variant>
      <vt:variant>
        <vt:lpwstr/>
      </vt:variant>
      <vt:variant>
        <vt:lpwstr>sub_1711</vt:lpwstr>
      </vt:variant>
      <vt:variant>
        <vt:i4>2752530</vt:i4>
      </vt:variant>
      <vt:variant>
        <vt:i4>606</vt:i4>
      </vt:variant>
      <vt:variant>
        <vt:i4>0</vt:i4>
      </vt:variant>
      <vt:variant>
        <vt:i4>5</vt:i4>
      </vt:variant>
      <vt:variant>
        <vt:lpwstr/>
      </vt:variant>
      <vt:variant>
        <vt:lpwstr>sub_1323</vt:lpwstr>
      </vt:variant>
      <vt:variant>
        <vt:i4>2621457</vt:i4>
      </vt:variant>
      <vt:variant>
        <vt:i4>603</vt:i4>
      </vt:variant>
      <vt:variant>
        <vt:i4>0</vt:i4>
      </vt:variant>
      <vt:variant>
        <vt:i4>5</vt:i4>
      </vt:variant>
      <vt:variant>
        <vt:lpwstr/>
      </vt:variant>
      <vt:variant>
        <vt:lpwstr>sub_1311</vt:lpwstr>
      </vt:variant>
      <vt:variant>
        <vt:i4>2818067</vt:i4>
      </vt:variant>
      <vt:variant>
        <vt:i4>600</vt:i4>
      </vt:variant>
      <vt:variant>
        <vt:i4>0</vt:i4>
      </vt:variant>
      <vt:variant>
        <vt:i4>5</vt:i4>
      </vt:variant>
      <vt:variant>
        <vt:lpwstr/>
      </vt:variant>
      <vt:variant>
        <vt:lpwstr>sub_1031</vt:lpwstr>
      </vt:variant>
      <vt:variant>
        <vt:i4>2621457</vt:i4>
      </vt:variant>
      <vt:variant>
        <vt:i4>597</vt:i4>
      </vt:variant>
      <vt:variant>
        <vt:i4>0</vt:i4>
      </vt:variant>
      <vt:variant>
        <vt:i4>5</vt:i4>
      </vt:variant>
      <vt:variant>
        <vt:lpwstr/>
      </vt:variant>
      <vt:variant>
        <vt:lpwstr>sub_1311</vt:lpwstr>
      </vt:variant>
      <vt:variant>
        <vt:i4>3014674</vt:i4>
      </vt:variant>
      <vt:variant>
        <vt:i4>594</vt:i4>
      </vt:variant>
      <vt:variant>
        <vt:i4>0</vt:i4>
      </vt:variant>
      <vt:variant>
        <vt:i4>5</vt:i4>
      </vt:variant>
      <vt:variant>
        <vt:lpwstr/>
      </vt:variant>
      <vt:variant>
        <vt:lpwstr>sub_1723</vt:lpwstr>
      </vt:variant>
      <vt:variant>
        <vt:i4>2293780</vt:i4>
      </vt:variant>
      <vt:variant>
        <vt:i4>591</vt:i4>
      </vt:variant>
      <vt:variant>
        <vt:i4>0</vt:i4>
      </vt:variant>
      <vt:variant>
        <vt:i4>5</vt:i4>
      </vt:variant>
      <vt:variant>
        <vt:lpwstr/>
      </vt:variant>
      <vt:variant>
        <vt:lpwstr>sub_1049</vt:lpwstr>
      </vt:variant>
      <vt:variant>
        <vt:i4>2949138</vt:i4>
      </vt:variant>
      <vt:variant>
        <vt:i4>588</vt:i4>
      </vt:variant>
      <vt:variant>
        <vt:i4>0</vt:i4>
      </vt:variant>
      <vt:variant>
        <vt:i4>5</vt:i4>
      </vt:variant>
      <vt:variant>
        <vt:lpwstr/>
      </vt:variant>
      <vt:variant>
        <vt:lpwstr>sub_10271</vt:lpwstr>
      </vt:variant>
      <vt:variant>
        <vt:i4>2818066</vt:i4>
      </vt:variant>
      <vt:variant>
        <vt:i4>585</vt:i4>
      </vt:variant>
      <vt:variant>
        <vt:i4>0</vt:i4>
      </vt:variant>
      <vt:variant>
        <vt:i4>5</vt:i4>
      </vt:variant>
      <vt:variant>
        <vt:lpwstr/>
      </vt:variant>
      <vt:variant>
        <vt:lpwstr>sub_11201</vt:lpwstr>
      </vt:variant>
      <vt:variant>
        <vt:i4>2621457</vt:i4>
      </vt:variant>
      <vt:variant>
        <vt:i4>582</vt:i4>
      </vt:variant>
      <vt:variant>
        <vt:i4>0</vt:i4>
      </vt:variant>
      <vt:variant>
        <vt:i4>5</vt:i4>
      </vt:variant>
      <vt:variant>
        <vt:lpwstr/>
      </vt:variant>
      <vt:variant>
        <vt:lpwstr>sub_1311</vt:lpwstr>
      </vt:variant>
      <vt:variant>
        <vt:i4>2752530</vt:i4>
      </vt:variant>
      <vt:variant>
        <vt:i4>579</vt:i4>
      </vt:variant>
      <vt:variant>
        <vt:i4>0</vt:i4>
      </vt:variant>
      <vt:variant>
        <vt:i4>5</vt:i4>
      </vt:variant>
      <vt:variant>
        <vt:lpwstr/>
      </vt:variant>
      <vt:variant>
        <vt:lpwstr>sub_1323</vt:lpwstr>
      </vt:variant>
      <vt:variant>
        <vt:i4>2621457</vt:i4>
      </vt:variant>
      <vt:variant>
        <vt:i4>576</vt:i4>
      </vt:variant>
      <vt:variant>
        <vt:i4>0</vt:i4>
      </vt:variant>
      <vt:variant>
        <vt:i4>5</vt:i4>
      </vt:variant>
      <vt:variant>
        <vt:lpwstr/>
      </vt:variant>
      <vt:variant>
        <vt:lpwstr>sub_1311</vt:lpwstr>
      </vt:variant>
      <vt:variant>
        <vt:i4>3080217</vt:i4>
      </vt:variant>
      <vt:variant>
        <vt:i4>573</vt:i4>
      </vt:variant>
      <vt:variant>
        <vt:i4>0</vt:i4>
      </vt:variant>
      <vt:variant>
        <vt:i4>5</vt:i4>
      </vt:variant>
      <vt:variant>
        <vt:lpwstr/>
      </vt:variant>
      <vt:variant>
        <vt:lpwstr>sub_14911</vt:lpwstr>
      </vt:variant>
      <vt:variant>
        <vt:i4>2883607</vt:i4>
      </vt:variant>
      <vt:variant>
        <vt:i4>570</vt:i4>
      </vt:variant>
      <vt:variant>
        <vt:i4>0</vt:i4>
      </vt:variant>
      <vt:variant>
        <vt:i4>5</vt:i4>
      </vt:variant>
      <vt:variant>
        <vt:lpwstr/>
      </vt:variant>
      <vt:variant>
        <vt:lpwstr>sub_1076</vt:lpwstr>
      </vt:variant>
      <vt:variant>
        <vt:i4>3014674</vt:i4>
      </vt:variant>
      <vt:variant>
        <vt:i4>567</vt:i4>
      </vt:variant>
      <vt:variant>
        <vt:i4>0</vt:i4>
      </vt:variant>
      <vt:variant>
        <vt:i4>5</vt:i4>
      </vt:variant>
      <vt:variant>
        <vt:lpwstr/>
      </vt:variant>
      <vt:variant>
        <vt:lpwstr>sub_1723</vt:lpwstr>
      </vt:variant>
      <vt:variant>
        <vt:i4>2293780</vt:i4>
      </vt:variant>
      <vt:variant>
        <vt:i4>564</vt:i4>
      </vt:variant>
      <vt:variant>
        <vt:i4>0</vt:i4>
      </vt:variant>
      <vt:variant>
        <vt:i4>5</vt:i4>
      </vt:variant>
      <vt:variant>
        <vt:lpwstr/>
      </vt:variant>
      <vt:variant>
        <vt:lpwstr>sub_1049</vt:lpwstr>
      </vt:variant>
      <vt:variant>
        <vt:i4>2949138</vt:i4>
      </vt:variant>
      <vt:variant>
        <vt:i4>561</vt:i4>
      </vt:variant>
      <vt:variant>
        <vt:i4>0</vt:i4>
      </vt:variant>
      <vt:variant>
        <vt:i4>5</vt:i4>
      </vt:variant>
      <vt:variant>
        <vt:lpwstr/>
      </vt:variant>
      <vt:variant>
        <vt:lpwstr>sub_10271</vt:lpwstr>
      </vt:variant>
      <vt:variant>
        <vt:i4>2883602</vt:i4>
      </vt:variant>
      <vt:variant>
        <vt:i4>558</vt:i4>
      </vt:variant>
      <vt:variant>
        <vt:i4>0</vt:i4>
      </vt:variant>
      <vt:variant>
        <vt:i4>5</vt:i4>
      </vt:variant>
      <vt:variant>
        <vt:lpwstr/>
      </vt:variant>
      <vt:variant>
        <vt:lpwstr>sub_1721</vt:lpwstr>
      </vt:variant>
      <vt:variant>
        <vt:i4>1703971</vt:i4>
      </vt:variant>
      <vt:variant>
        <vt:i4>555</vt:i4>
      </vt:variant>
      <vt:variant>
        <vt:i4>0</vt:i4>
      </vt:variant>
      <vt:variant>
        <vt:i4>5</vt:i4>
      </vt:variant>
      <vt:variant>
        <vt:lpwstr/>
      </vt:variant>
      <vt:variant>
        <vt:lpwstr>sub_103101</vt:lpwstr>
      </vt:variant>
      <vt:variant>
        <vt:i4>2818066</vt:i4>
      </vt:variant>
      <vt:variant>
        <vt:i4>552</vt:i4>
      </vt:variant>
      <vt:variant>
        <vt:i4>0</vt:i4>
      </vt:variant>
      <vt:variant>
        <vt:i4>5</vt:i4>
      </vt:variant>
      <vt:variant>
        <vt:lpwstr/>
      </vt:variant>
      <vt:variant>
        <vt:lpwstr>sub_1120</vt:lpwstr>
      </vt:variant>
      <vt:variant>
        <vt:i4>2228241</vt:i4>
      </vt:variant>
      <vt:variant>
        <vt:i4>549</vt:i4>
      </vt:variant>
      <vt:variant>
        <vt:i4>0</vt:i4>
      </vt:variant>
      <vt:variant>
        <vt:i4>5</vt:i4>
      </vt:variant>
      <vt:variant>
        <vt:lpwstr/>
      </vt:variant>
      <vt:variant>
        <vt:lpwstr>sub_1119</vt:lpwstr>
      </vt:variant>
      <vt:variant>
        <vt:i4>2818065</vt:i4>
      </vt:variant>
      <vt:variant>
        <vt:i4>546</vt:i4>
      </vt:variant>
      <vt:variant>
        <vt:i4>0</vt:i4>
      </vt:variant>
      <vt:variant>
        <vt:i4>5</vt:i4>
      </vt:variant>
      <vt:variant>
        <vt:lpwstr/>
      </vt:variant>
      <vt:variant>
        <vt:lpwstr>sub_10115</vt:lpwstr>
      </vt:variant>
      <vt:variant>
        <vt:i4>2228241</vt:i4>
      </vt:variant>
      <vt:variant>
        <vt:i4>543</vt:i4>
      </vt:variant>
      <vt:variant>
        <vt:i4>0</vt:i4>
      </vt:variant>
      <vt:variant>
        <vt:i4>5</vt:i4>
      </vt:variant>
      <vt:variant>
        <vt:lpwstr/>
      </vt:variant>
      <vt:variant>
        <vt:lpwstr>sub_1018</vt:lpwstr>
      </vt:variant>
      <vt:variant>
        <vt:i4>3014674</vt:i4>
      </vt:variant>
      <vt:variant>
        <vt:i4>540</vt:i4>
      </vt:variant>
      <vt:variant>
        <vt:i4>0</vt:i4>
      </vt:variant>
      <vt:variant>
        <vt:i4>5</vt:i4>
      </vt:variant>
      <vt:variant>
        <vt:lpwstr/>
      </vt:variant>
      <vt:variant>
        <vt:lpwstr>sub_1723</vt:lpwstr>
      </vt:variant>
      <vt:variant>
        <vt:i4>2293780</vt:i4>
      </vt:variant>
      <vt:variant>
        <vt:i4>537</vt:i4>
      </vt:variant>
      <vt:variant>
        <vt:i4>0</vt:i4>
      </vt:variant>
      <vt:variant>
        <vt:i4>5</vt:i4>
      </vt:variant>
      <vt:variant>
        <vt:lpwstr/>
      </vt:variant>
      <vt:variant>
        <vt:lpwstr>sub_1049</vt:lpwstr>
      </vt:variant>
      <vt:variant>
        <vt:i4>2949138</vt:i4>
      </vt:variant>
      <vt:variant>
        <vt:i4>534</vt:i4>
      </vt:variant>
      <vt:variant>
        <vt:i4>0</vt:i4>
      </vt:variant>
      <vt:variant>
        <vt:i4>5</vt:i4>
      </vt:variant>
      <vt:variant>
        <vt:lpwstr/>
      </vt:variant>
      <vt:variant>
        <vt:lpwstr>sub_10271</vt:lpwstr>
      </vt:variant>
      <vt:variant>
        <vt:i4>2818066</vt:i4>
      </vt:variant>
      <vt:variant>
        <vt:i4>531</vt:i4>
      </vt:variant>
      <vt:variant>
        <vt:i4>0</vt:i4>
      </vt:variant>
      <vt:variant>
        <vt:i4>5</vt:i4>
      </vt:variant>
      <vt:variant>
        <vt:lpwstr/>
      </vt:variant>
      <vt:variant>
        <vt:lpwstr>sub_11201</vt:lpwstr>
      </vt:variant>
      <vt:variant>
        <vt:i4>2752530</vt:i4>
      </vt:variant>
      <vt:variant>
        <vt:i4>528</vt:i4>
      </vt:variant>
      <vt:variant>
        <vt:i4>0</vt:i4>
      </vt:variant>
      <vt:variant>
        <vt:i4>5</vt:i4>
      </vt:variant>
      <vt:variant>
        <vt:lpwstr/>
      </vt:variant>
      <vt:variant>
        <vt:lpwstr>sub_1323</vt:lpwstr>
      </vt:variant>
      <vt:variant>
        <vt:i4>2621457</vt:i4>
      </vt:variant>
      <vt:variant>
        <vt:i4>525</vt:i4>
      </vt:variant>
      <vt:variant>
        <vt:i4>0</vt:i4>
      </vt:variant>
      <vt:variant>
        <vt:i4>5</vt:i4>
      </vt:variant>
      <vt:variant>
        <vt:lpwstr/>
      </vt:variant>
      <vt:variant>
        <vt:lpwstr>sub_1311</vt:lpwstr>
      </vt:variant>
      <vt:variant>
        <vt:i4>3014674</vt:i4>
      </vt:variant>
      <vt:variant>
        <vt:i4>522</vt:i4>
      </vt:variant>
      <vt:variant>
        <vt:i4>0</vt:i4>
      </vt:variant>
      <vt:variant>
        <vt:i4>5</vt:i4>
      </vt:variant>
      <vt:variant>
        <vt:lpwstr/>
      </vt:variant>
      <vt:variant>
        <vt:lpwstr>sub_1723</vt:lpwstr>
      </vt:variant>
      <vt:variant>
        <vt:i4>2293780</vt:i4>
      </vt:variant>
      <vt:variant>
        <vt:i4>519</vt:i4>
      </vt:variant>
      <vt:variant>
        <vt:i4>0</vt:i4>
      </vt:variant>
      <vt:variant>
        <vt:i4>5</vt:i4>
      </vt:variant>
      <vt:variant>
        <vt:lpwstr/>
      </vt:variant>
      <vt:variant>
        <vt:lpwstr>sub_1049</vt:lpwstr>
      </vt:variant>
      <vt:variant>
        <vt:i4>2949138</vt:i4>
      </vt:variant>
      <vt:variant>
        <vt:i4>516</vt:i4>
      </vt:variant>
      <vt:variant>
        <vt:i4>0</vt:i4>
      </vt:variant>
      <vt:variant>
        <vt:i4>5</vt:i4>
      </vt:variant>
      <vt:variant>
        <vt:lpwstr/>
      </vt:variant>
      <vt:variant>
        <vt:lpwstr>sub_10271</vt:lpwstr>
      </vt:variant>
      <vt:variant>
        <vt:i4>2818066</vt:i4>
      </vt:variant>
      <vt:variant>
        <vt:i4>513</vt:i4>
      </vt:variant>
      <vt:variant>
        <vt:i4>0</vt:i4>
      </vt:variant>
      <vt:variant>
        <vt:i4>5</vt:i4>
      </vt:variant>
      <vt:variant>
        <vt:lpwstr/>
      </vt:variant>
      <vt:variant>
        <vt:lpwstr>sub_11201</vt:lpwstr>
      </vt:variant>
      <vt:variant>
        <vt:i4>3014674</vt:i4>
      </vt:variant>
      <vt:variant>
        <vt:i4>510</vt:i4>
      </vt:variant>
      <vt:variant>
        <vt:i4>0</vt:i4>
      </vt:variant>
      <vt:variant>
        <vt:i4>5</vt:i4>
      </vt:variant>
      <vt:variant>
        <vt:lpwstr/>
      </vt:variant>
      <vt:variant>
        <vt:lpwstr>sub_1723</vt:lpwstr>
      </vt:variant>
      <vt:variant>
        <vt:i4>2293780</vt:i4>
      </vt:variant>
      <vt:variant>
        <vt:i4>507</vt:i4>
      </vt:variant>
      <vt:variant>
        <vt:i4>0</vt:i4>
      </vt:variant>
      <vt:variant>
        <vt:i4>5</vt:i4>
      </vt:variant>
      <vt:variant>
        <vt:lpwstr/>
      </vt:variant>
      <vt:variant>
        <vt:lpwstr>sub_1049</vt:lpwstr>
      </vt:variant>
      <vt:variant>
        <vt:i4>2949138</vt:i4>
      </vt:variant>
      <vt:variant>
        <vt:i4>504</vt:i4>
      </vt:variant>
      <vt:variant>
        <vt:i4>0</vt:i4>
      </vt:variant>
      <vt:variant>
        <vt:i4>5</vt:i4>
      </vt:variant>
      <vt:variant>
        <vt:lpwstr/>
      </vt:variant>
      <vt:variant>
        <vt:lpwstr>sub_10271</vt:lpwstr>
      </vt:variant>
      <vt:variant>
        <vt:i4>2818066</vt:i4>
      </vt:variant>
      <vt:variant>
        <vt:i4>501</vt:i4>
      </vt:variant>
      <vt:variant>
        <vt:i4>0</vt:i4>
      </vt:variant>
      <vt:variant>
        <vt:i4>5</vt:i4>
      </vt:variant>
      <vt:variant>
        <vt:lpwstr/>
      </vt:variant>
      <vt:variant>
        <vt:lpwstr>sub_11201</vt:lpwstr>
      </vt:variant>
      <vt:variant>
        <vt:i4>3014674</vt:i4>
      </vt:variant>
      <vt:variant>
        <vt:i4>498</vt:i4>
      </vt:variant>
      <vt:variant>
        <vt:i4>0</vt:i4>
      </vt:variant>
      <vt:variant>
        <vt:i4>5</vt:i4>
      </vt:variant>
      <vt:variant>
        <vt:lpwstr/>
      </vt:variant>
      <vt:variant>
        <vt:lpwstr>sub_1723</vt:lpwstr>
      </vt:variant>
      <vt:variant>
        <vt:i4>2293780</vt:i4>
      </vt:variant>
      <vt:variant>
        <vt:i4>495</vt:i4>
      </vt:variant>
      <vt:variant>
        <vt:i4>0</vt:i4>
      </vt:variant>
      <vt:variant>
        <vt:i4>5</vt:i4>
      </vt:variant>
      <vt:variant>
        <vt:lpwstr/>
      </vt:variant>
      <vt:variant>
        <vt:lpwstr>sub_1049</vt:lpwstr>
      </vt:variant>
      <vt:variant>
        <vt:i4>2949138</vt:i4>
      </vt:variant>
      <vt:variant>
        <vt:i4>492</vt:i4>
      </vt:variant>
      <vt:variant>
        <vt:i4>0</vt:i4>
      </vt:variant>
      <vt:variant>
        <vt:i4>5</vt:i4>
      </vt:variant>
      <vt:variant>
        <vt:lpwstr/>
      </vt:variant>
      <vt:variant>
        <vt:lpwstr>sub_10271</vt:lpwstr>
      </vt:variant>
      <vt:variant>
        <vt:i4>2818066</vt:i4>
      </vt:variant>
      <vt:variant>
        <vt:i4>489</vt:i4>
      </vt:variant>
      <vt:variant>
        <vt:i4>0</vt:i4>
      </vt:variant>
      <vt:variant>
        <vt:i4>5</vt:i4>
      </vt:variant>
      <vt:variant>
        <vt:lpwstr/>
      </vt:variant>
      <vt:variant>
        <vt:lpwstr>sub_11201</vt:lpwstr>
      </vt:variant>
      <vt:variant>
        <vt:i4>3014674</vt:i4>
      </vt:variant>
      <vt:variant>
        <vt:i4>486</vt:i4>
      </vt:variant>
      <vt:variant>
        <vt:i4>0</vt:i4>
      </vt:variant>
      <vt:variant>
        <vt:i4>5</vt:i4>
      </vt:variant>
      <vt:variant>
        <vt:lpwstr/>
      </vt:variant>
      <vt:variant>
        <vt:lpwstr>sub_1723</vt:lpwstr>
      </vt:variant>
      <vt:variant>
        <vt:i4>2293780</vt:i4>
      </vt:variant>
      <vt:variant>
        <vt:i4>483</vt:i4>
      </vt:variant>
      <vt:variant>
        <vt:i4>0</vt:i4>
      </vt:variant>
      <vt:variant>
        <vt:i4>5</vt:i4>
      </vt:variant>
      <vt:variant>
        <vt:lpwstr/>
      </vt:variant>
      <vt:variant>
        <vt:lpwstr>sub_1049</vt:lpwstr>
      </vt:variant>
      <vt:variant>
        <vt:i4>2949138</vt:i4>
      </vt:variant>
      <vt:variant>
        <vt:i4>480</vt:i4>
      </vt:variant>
      <vt:variant>
        <vt:i4>0</vt:i4>
      </vt:variant>
      <vt:variant>
        <vt:i4>5</vt:i4>
      </vt:variant>
      <vt:variant>
        <vt:lpwstr/>
      </vt:variant>
      <vt:variant>
        <vt:lpwstr>sub_10271</vt:lpwstr>
      </vt:variant>
      <vt:variant>
        <vt:i4>2818066</vt:i4>
      </vt:variant>
      <vt:variant>
        <vt:i4>477</vt:i4>
      </vt:variant>
      <vt:variant>
        <vt:i4>0</vt:i4>
      </vt:variant>
      <vt:variant>
        <vt:i4>5</vt:i4>
      </vt:variant>
      <vt:variant>
        <vt:lpwstr/>
      </vt:variant>
      <vt:variant>
        <vt:lpwstr>sub_11201</vt:lpwstr>
      </vt:variant>
      <vt:variant>
        <vt:i4>2752532</vt:i4>
      </vt:variant>
      <vt:variant>
        <vt:i4>474</vt:i4>
      </vt:variant>
      <vt:variant>
        <vt:i4>0</vt:i4>
      </vt:variant>
      <vt:variant>
        <vt:i4>5</vt:i4>
      </vt:variant>
      <vt:variant>
        <vt:lpwstr/>
      </vt:variant>
      <vt:variant>
        <vt:lpwstr>sub_1040</vt:lpwstr>
      </vt:variant>
      <vt:variant>
        <vt:i4>2752531</vt:i4>
      </vt:variant>
      <vt:variant>
        <vt:i4>471</vt:i4>
      </vt:variant>
      <vt:variant>
        <vt:i4>0</vt:i4>
      </vt:variant>
      <vt:variant>
        <vt:i4>5</vt:i4>
      </vt:variant>
      <vt:variant>
        <vt:lpwstr/>
      </vt:variant>
      <vt:variant>
        <vt:lpwstr>sub_1030</vt:lpwstr>
      </vt:variant>
      <vt:variant>
        <vt:i4>3014675</vt:i4>
      </vt:variant>
      <vt:variant>
        <vt:i4>468</vt:i4>
      </vt:variant>
      <vt:variant>
        <vt:i4>0</vt:i4>
      </vt:variant>
      <vt:variant>
        <vt:i4>5</vt:i4>
      </vt:variant>
      <vt:variant>
        <vt:lpwstr/>
      </vt:variant>
      <vt:variant>
        <vt:lpwstr>sub_10341</vt:lpwstr>
      </vt:variant>
      <vt:variant>
        <vt:i4>3014674</vt:i4>
      </vt:variant>
      <vt:variant>
        <vt:i4>465</vt:i4>
      </vt:variant>
      <vt:variant>
        <vt:i4>0</vt:i4>
      </vt:variant>
      <vt:variant>
        <vt:i4>5</vt:i4>
      </vt:variant>
      <vt:variant>
        <vt:lpwstr/>
      </vt:variant>
      <vt:variant>
        <vt:lpwstr>sub_1723</vt:lpwstr>
      </vt:variant>
      <vt:variant>
        <vt:i4>2293780</vt:i4>
      </vt:variant>
      <vt:variant>
        <vt:i4>462</vt:i4>
      </vt:variant>
      <vt:variant>
        <vt:i4>0</vt:i4>
      </vt:variant>
      <vt:variant>
        <vt:i4>5</vt:i4>
      </vt:variant>
      <vt:variant>
        <vt:lpwstr/>
      </vt:variant>
      <vt:variant>
        <vt:lpwstr>sub_1049</vt:lpwstr>
      </vt:variant>
      <vt:variant>
        <vt:i4>2949138</vt:i4>
      </vt:variant>
      <vt:variant>
        <vt:i4>459</vt:i4>
      </vt:variant>
      <vt:variant>
        <vt:i4>0</vt:i4>
      </vt:variant>
      <vt:variant>
        <vt:i4>5</vt:i4>
      </vt:variant>
      <vt:variant>
        <vt:lpwstr/>
      </vt:variant>
      <vt:variant>
        <vt:lpwstr>sub_10271</vt:lpwstr>
      </vt:variant>
      <vt:variant>
        <vt:i4>2818066</vt:i4>
      </vt:variant>
      <vt:variant>
        <vt:i4>456</vt:i4>
      </vt:variant>
      <vt:variant>
        <vt:i4>0</vt:i4>
      </vt:variant>
      <vt:variant>
        <vt:i4>5</vt:i4>
      </vt:variant>
      <vt:variant>
        <vt:lpwstr/>
      </vt:variant>
      <vt:variant>
        <vt:lpwstr>sub_11201</vt:lpwstr>
      </vt:variant>
      <vt:variant>
        <vt:i4>2752532</vt:i4>
      </vt:variant>
      <vt:variant>
        <vt:i4>453</vt:i4>
      </vt:variant>
      <vt:variant>
        <vt:i4>0</vt:i4>
      </vt:variant>
      <vt:variant>
        <vt:i4>5</vt:i4>
      </vt:variant>
      <vt:variant>
        <vt:lpwstr/>
      </vt:variant>
      <vt:variant>
        <vt:lpwstr>sub_1040</vt:lpwstr>
      </vt:variant>
      <vt:variant>
        <vt:i4>2752531</vt:i4>
      </vt:variant>
      <vt:variant>
        <vt:i4>450</vt:i4>
      </vt:variant>
      <vt:variant>
        <vt:i4>0</vt:i4>
      </vt:variant>
      <vt:variant>
        <vt:i4>5</vt:i4>
      </vt:variant>
      <vt:variant>
        <vt:lpwstr/>
      </vt:variant>
      <vt:variant>
        <vt:lpwstr>sub_1030</vt:lpwstr>
      </vt:variant>
      <vt:variant>
        <vt:i4>2293780</vt:i4>
      </vt:variant>
      <vt:variant>
        <vt:i4>447</vt:i4>
      </vt:variant>
      <vt:variant>
        <vt:i4>0</vt:i4>
      </vt:variant>
      <vt:variant>
        <vt:i4>5</vt:i4>
      </vt:variant>
      <vt:variant>
        <vt:lpwstr/>
      </vt:variant>
      <vt:variant>
        <vt:lpwstr>sub_1049</vt:lpwstr>
      </vt:variant>
      <vt:variant>
        <vt:i4>2883607</vt:i4>
      </vt:variant>
      <vt:variant>
        <vt:i4>444</vt:i4>
      </vt:variant>
      <vt:variant>
        <vt:i4>0</vt:i4>
      </vt:variant>
      <vt:variant>
        <vt:i4>5</vt:i4>
      </vt:variant>
      <vt:variant>
        <vt:lpwstr/>
      </vt:variant>
      <vt:variant>
        <vt:lpwstr>sub_1076</vt:lpwstr>
      </vt:variant>
      <vt:variant>
        <vt:i4>2621463</vt:i4>
      </vt:variant>
      <vt:variant>
        <vt:i4>441</vt:i4>
      </vt:variant>
      <vt:variant>
        <vt:i4>0</vt:i4>
      </vt:variant>
      <vt:variant>
        <vt:i4>5</vt:i4>
      </vt:variant>
      <vt:variant>
        <vt:lpwstr/>
      </vt:variant>
      <vt:variant>
        <vt:lpwstr>sub_1371</vt:lpwstr>
      </vt:variant>
      <vt:variant>
        <vt:i4>3080211</vt:i4>
      </vt:variant>
      <vt:variant>
        <vt:i4>438</vt:i4>
      </vt:variant>
      <vt:variant>
        <vt:i4>0</vt:i4>
      </vt:variant>
      <vt:variant>
        <vt:i4>5</vt:i4>
      </vt:variant>
      <vt:variant>
        <vt:lpwstr/>
      </vt:variant>
      <vt:variant>
        <vt:lpwstr>sub_10351</vt:lpwstr>
      </vt:variant>
      <vt:variant>
        <vt:i4>3014675</vt:i4>
      </vt:variant>
      <vt:variant>
        <vt:i4>435</vt:i4>
      </vt:variant>
      <vt:variant>
        <vt:i4>0</vt:i4>
      </vt:variant>
      <vt:variant>
        <vt:i4>5</vt:i4>
      </vt:variant>
      <vt:variant>
        <vt:lpwstr/>
      </vt:variant>
      <vt:variant>
        <vt:lpwstr>sub_10341</vt:lpwstr>
      </vt:variant>
      <vt:variant>
        <vt:i4>2949140</vt:i4>
      </vt:variant>
      <vt:variant>
        <vt:i4>432</vt:i4>
      </vt:variant>
      <vt:variant>
        <vt:i4>0</vt:i4>
      </vt:variant>
      <vt:variant>
        <vt:i4>5</vt:i4>
      </vt:variant>
      <vt:variant>
        <vt:lpwstr/>
      </vt:variant>
      <vt:variant>
        <vt:lpwstr>sub_1047</vt:lpwstr>
      </vt:variant>
      <vt:variant>
        <vt:i4>2621458</vt:i4>
      </vt:variant>
      <vt:variant>
        <vt:i4>429</vt:i4>
      </vt:variant>
      <vt:variant>
        <vt:i4>0</vt:i4>
      </vt:variant>
      <vt:variant>
        <vt:i4>5</vt:i4>
      </vt:variant>
      <vt:variant>
        <vt:lpwstr/>
      </vt:variant>
      <vt:variant>
        <vt:lpwstr>sub_1321</vt:lpwstr>
      </vt:variant>
      <vt:variant>
        <vt:i4>3014674</vt:i4>
      </vt:variant>
      <vt:variant>
        <vt:i4>426</vt:i4>
      </vt:variant>
      <vt:variant>
        <vt:i4>0</vt:i4>
      </vt:variant>
      <vt:variant>
        <vt:i4>5</vt:i4>
      </vt:variant>
      <vt:variant>
        <vt:lpwstr/>
      </vt:variant>
      <vt:variant>
        <vt:lpwstr>sub_1723</vt:lpwstr>
      </vt:variant>
      <vt:variant>
        <vt:i4>2293780</vt:i4>
      </vt:variant>
      <vt:variant>
        <vt:i4>423</vt:i4>
      </vt:variant>
      <vt:variant>
        <vt:i4>0</vt:i4>
      </vt:variant>
      <vt:variant>
        <vt:i4>5</vt:i4>
      </vt:variant>
      <vt:variant>
        <vt:lpwstr/>
      </vt:variant>
      <vt:variant>
        <vt:lpwstr>sub_1049</vt:lpwstr>
      </vt:variant>
      <vt:variant>
        <vt:i4>2949138</vt:i4>
      </vt:variant>
      <vt:variant>
        <vt:i4>420</vt:i4>
      </vt:variant>
      <vt:variant>
        <vt:i4>0</vt:i4>
      </vt:variant>
      <vt:variant>
        <vt:i4>5</vt:i4>
      </vt:variant>
      <vt:variant>
        <vt:lpwstr/>
      </vt:variant>
      <vt:variant>
        <vt:lpwstr>sub_10271</vt:lpwstr>
      </vt:variant>
      <vt:variant>
        <vt:i4>2818066</vt:i4>
      </vt:variant>
      <vt:variant>
        <vt:i4>417</vt:i4>
      </vt:variant>
      <vt:variant>
        <vt:i4>0</vt:i4>
      </vt:variant>
      <vt:variant>
        <vt:i4>5</vt:i4>
      </vt:variant>
      <vt:variant>
        <vt:lpwstr/>
      </vt:variant>
      <vt:variant>
        <vt:lpwstr>sub_11201</vt:lpwstr>
      </vt:variant>
      <vt:variant>
        <vt:i4>2752530</vt:i4>
      </vt:variant>
      <vt:variant>
        <vt:i4>414</vt:i4>
      </vt:variant>
      <vt:variant>
        <vt:i4>0</vt:i4>
      </vt:variant>
      <vt:variant>
        <vt:i4>5</vt:i4>
      </vt:variant>
      <vt:variant>
        <vt:lpwstr/>
      </vt:variant>
      <vt:variant>
        <vt:lpwstr>sub_1323</vt:lpwstr>
      </vt:variant>
      <vt:variant>
        <vt:i4>2621457</vt:i4>
      </vt:variant>
      <vt:variant>
        <vt:i4>411</vt:i4>
      </vt:variant>
      <vt:variant>
        <vt:i4>0</vt:i4>
      </vt:variant>
      <vt:variant>
        <vt:i4>5</vt:i4>
      </vt:variant>
      <vt:variant>
        <vt:lpwstr/>
      </vt:variant>
      <vt:variant>
        <vt:lpwstr>sub_1311</vt:lpwstr>
      </vt:variant>
      <vt:variant>
        <vt:i4>3014674</vt:i4>
      </vt:variant>
      <vt:variant>
        <vt:i4>408</vt:i4>
      </vt:variant>
      <vt:variant>
        <vt:i4>0</vt:i4>
      </vt:variant>
      <vt:variant>
        <vt:i4>5</vt:i4>
      </vt:variant>
      <vt:variant>
        <vt:lpwstr/>
      </vt:variant>
      <vt:variant>
        <vt:lpwstr>sub_1723</vt:lpwstr>
      </vt:variant>
      <vt:variant>
        <vt:i4>2293780</vt:i4>
      </vt:variant>
      <vt:variant>
        <vt:i4>405</vt:i4>
      </vt:variant>
      <vt:variant>
        <vt:i4>0</vt:i4>
      </vt:variant>
      <vt:variant>
        <vt:i4>5</vt:i4>
      </vt:variant>
      <vt:variant>
        <vt:lpwstr/>
      </vt:variant>
      <vt:variant>
        <vt:lpwstr>sub_1049</vt:lpwstr>
      </vt:variant>
      <vt:variant>
        <vt:i4>2949138</vt:i4>
      </vt:variant>
      <vt:variant>
        <vt:i4>402</vt:i4>
      </vt:variant>
      <vt:variant>
        <vt:i4>0</vt:i4>
      </vt:variant>
      <vt:variant>
        <vt:i4>5</vt:i4>
      </vt:variant>
      <vt:variant>
        <vt:lpwstr/>
      </vt:variant>
      <vt:variant>
        <vt:lpwstr>sub_10271</vt:lpwstr>
      </vt:variant>
      <vt:variant>
        <vt:i4>2818066</vt:i4>
      </vt:variant>
      <vt:variant>
        <vt:i4>399</vt:i4>
      </vt:variant>
      <vt:variant>
        <vt:i4>0</vt:i4>
      </vt:variant>
      <vt:variant>
        <vt:i4>5</vt:i4>
      </vt:variant>
      <vt:variant>
        <vt:lpwstr/>
      </vt:variant>
      <vt:variant>
        <vt:lpwstr>sub_11201</vt:lpwstr>
      </vt:variant>
      <vt:variant>
        <vt:i4>2293780</vt:i4>
      </vt:variant>
      <vt:variant>
        <vt:i4>396</vt:i4>
      </vt:variant>
      <vt:variant>
        <vt:i4>0</vt:i4>
      </vt:variant>
      <vt:variant>
        <vt:i4>5</vt:i4>
      </vt:variant>
      <vt:variant>
        <vt:lpwstr/>
      </vt:variant>
      <vt:variant>
        <vt:lpwstr>sub_1049</vt:lpwstr>
      </vt:variant>
      <vt:variant>
        <vt:i4>2818066</vt:i4>
      </vt:variant>
      <vt:variant>
        <vt:i4>393</vt:i4>
      </vt:variant>
      <vt:variant>
        <vt:i4>0</vt:i4>
      </vt:variant>
      <vt:variant>
        <vt:i4>5</vt:i4>
      </vt:variant>
      <vt:variant>
        <vt:lpwstr/>
      </vt:variant>
      <vt:variant>
        <vt:lpwstr>sub_1021</vt:lpwstr>
      </vt:variant>
      <vt:variant>
        <vt:i4>1245233</vt:i4>
      </vt:variant>
      <vt:variant>
        <vt:i4>386</vt:i4>
      </vt:variant>
      <vt:variant>
        <vt:i4>0</vt:i4>
      </vt:variant>
      <vt:variant>
        <vt:i4>5</vt:i4>
      </vt:variant>
      <vt:variant>
        <vt:lpwstr/>
      </vt:variant>
      <vt:variant>
        <vt:lpwstr>_Toc21610256</vt:lpwstr>
      </vt:variant>
      <vt:variant>
        <vt:i4>1048625</vt:i4>
      </vt:variant>
      <vt:variant>
        <vt:i4>380</vt:i4>
      </vt:variant>
      <vt:variant>
        <vt:i4>0</vt:i4>
      </vt:variant>
      <vt:variant>
        <vt:i4>5</vt:i4>
      </vt:variant>
      <vt:variant>
        <vt:lpwstr/>
      </vt:variant>
      <vt:variant>
        <vt:lpwstr>_Toc21610255</vt:lpwstr>
      </vt:variant>
      <vt:variant>
        <vt:i4>1114161</vt:i4>
      </vt:variant>
      <vt:variant>
        <vt:i4>374</vt:i4>
      </vt:variant>
      <vt:variant>
        <vt:i4>0</vt:i4>
      </vt:variant>
      <vt:variant>
        <vt:i4>5</vt:i4>
      </vt:variant>
      <vt:variant>
        <vt:lpwstr/>
      </vt:variant>
      <vt:variant>
        <vt:lpwstr>_Toc21610254</vt:lpwstr>
      </vt:variant>
      <vt:variant>
        <vt:i4>1441841</vt:i4>
      </vt:variant>
      <vt:variant>
        <vt:i4>368</vt:i4>
      </vt:variant>
      <vt:variant>
        <vt:i4>0</vt:i4>
      </vt:variant>
      <vt:variant>
        <vt:i4>5</vt:i4>
      </vt:variant>
      <vt:variant>
        <vt:lpwstr/>
      </vt:variant>
      <vt:variant>
        <vt:lpwstr>_Toc21610253</vt:lpwstr>
      </vt:variant>
      <vt:variant>
        <vt:i4>1507377</vt:i4>
      </vt:variant>
      <vt:variant>
        <vt:i4>362</vt:i4>
      </vt:variant>
      <vt:variant>
        <vt:i4>0</vt:i4>
      </vt:variant>
      <vt:variant>
        <vt:i4>5</vt:i4>
      </vt:variant>
      <vt:variant>
        <vt:lpwstr/>
      </vt:variant>
      <vt:variant>
        <vt:lpwstr>_Toc21610252</vt:lpwstr>
      </vt:variant>
      <vt:variant>
        <vt:i4>1310769</vt:i4>
      </vt:variant>
      <vt:variant>
        <vt:i4>356</vt:i4>
      </vt:variant>
      <vt:variant>
        <vt:i4>0</vt:i4>
      </vt:variant>
      <vt:variant>
        <vt:i4>5</vt:i4>
      </vt:variant>
      <vt:variant>
        <vt:lpwstr/>
      </vt:variant>
      <vt:variant>
        <vt:lpwstr>_Toc21610251</vt:lpwstr>
      </vt:variant>
      <vt:variant>
        <vt:i4>1376305</vt:i4>
      </vt:variant>
      <vt:variant>
        <vt:i4>350</vt:i4>
      </vt:variant>
      <vt:variant>
        <vt:i4>0</vt:i4>
      </vt:variant>
      <vt:variant>
        <vt:i4>5</vt:i4>
      </vt:variant>
      <vt:variant>
        <vt:lpwstr/>
      </vt:variant>
      <vt:variant>
        <vt:lpwstr>_Toc21610250</vt:lpwstr>
      </vt:variant>
      <vt:variant>
        <vt:i4>1835056</vt:i4>
      </vt:variant>
      <vt:variant>
        <vt:i4>344</vt:i4>
      </vt:variant>
      <vt:variant>
        <vt:i4>0</vt:i4>
      </vt:variant>
      <vt:variant>
        <vt:i4>5</vt:i4>
      </vt:variant>
      <vt:variant>
        <vt:lpwstr/>
      </vt:variant>
      <vt:variant>
        <vt:lpwstr>_Toc21610249</vt:lpwstr>
      </vt:variant>
      <vt:variant>
        <vt:i4>1900592</vt:i4>
      </vt:variant>
      <vt:variant>
        <vt:i4>338</vt:i4>
      </vt:variant>
      <vt:variant>
        <vt:i4>0</vt:i4>
      </vt:variant>
      <vt:variant>
        <vt:i4>5</vt:i4>
      </vt:variant>
      <vt:variant>
        <vt:lpwstr/>
      </vt:variant>
      <vt:variant>
        <vt:lpwstr>_Toc21610248</vt:lpwstr>
      </vt:variant>
      <vt:variant>
        <vt:i4>1179696</vt:i4>
      </vt:variant>
      <vt:variant>
        <vt:i4>332</vt:i4>
      </vt:variant>
      <vt:variant>
        <vt:i4>0</vt:i4>
      </vt:variant>
      <vt:variant>
        <vt:i4>5</vt:i4>
      </vt:variant>
      <vt:variant>
        <vt:lpwstr/>
      </vt:variant>
      <vt:variant>
        <vt:lpwstr>_Toc21610247</vt:lpwstr>
      </vt:variant>
      <vt:variant>
        <vt:i4>1245232</vt:i4>
      </vt:variant>
      <vt:variant>
        <vt:i4>326</vt:i4>
      </vt:variant>
      <vt:variant>
        <vt:i4>0</vt:i4>
      </vt:variant>
      <vt:variant>
        <vt:i4>5</vt:i4>
      </vt:variant>
      <vt:variant>
        <vt:lpwstr/>
      </vt:variant>
      <vt:variant>
        <vt:lpwstr>_Toc21610246</vt:lpwstr>
      </vt:variant>
      <vt:variant>
        <vt:i4>1048624</vt:i4>
      </vt:variant>
      <vt:variant>
        <vt:i4>320</vt:i4>
      </vt:variant>
      <vt:variant>
        <vt:i4>0</vt:i4>
      </vt:variant>
      <vt:variant>
        <vt:i4>5</vt:i4>
      </vt:variant>
      <vt:variant>
        <vt:lpwstr/>
      </vt:variant>
      <vt:variant>
        <vt:lpwstr>_Toc21610245</vt:lpwstr>
      </vt:variant>
      <vt:variant>
        <vt:i4>1114160</vt:i4>
      </vt:variant>
      <vt:variant>
        <vt:i4>314</vt:i4>
      </vt:variant>
      <vt:variant>
        <vt:i4>0</vt:i4>
      </vt:variant>
      <vt:variant>
        <vt:i4>5</vt:i4>
      </vt:variant>
      <vt:variant>
        <vt:lpwstr/>
      </vt:variant>
      <vt:variant>
        <vt:lpwstr>_Toc21610244</vt:lpwstr>
      </vt:variant>
      <vt:variant>
        <vt:i4>1441840</vt:i4>
      </vt:variant>
      <vt:variant>
        <vt:i4>308</vt:i4>
      </vt:variant>
      <vt:variant>
        <vt:i4>0</vt:i4>
      </vt:variant>
      <vt:variant>
        <vt:i4>5</vt:i4>
      </vt:variant>
      <vt:variant>
        <vt:lpwstr/>
      </vt:variant>
      <vt:variant>
        <vt:lpwstr>_Toc21610243</vt:lpwstr>
      </vt:variant>
      <vt:variant>
        <vt:i4>1507376</vt:i4>
      </vt:variant>
      <vt:variant>
        <vt:i4>302</vt:i4>
      </vt:variant>
      <vt:variant>
        <vt:i4>0</vt:i4>
      </vt:variant>
      <vt:variant>
        <vt:i4>5</vt:i4>
      </vt:variant>
      <vt:variant>
        <vt:lpwstr/>
      </vt:variant>
      <vt:variant>
        <vt:lpwstr>_Toc21610242</vt:lpwstr>
      </vt:variant>
      <vt:variant>
        <vt:i4>1310768</vt:i4>
      </vt:variant>
      <vt:variant>
        <vt:i4>296</vt:i4>
      </vt:variant>
      <vt:variant>
        <vt:i4>0</vt:i4>
      </vt:variant>
      <vt:variant>
        <vt:i4>5</vt:i4>
      </vt:variant>
      <vt:variant>
        <vt:lpwstr/>
      </vt:variant>
      <vt:variant>
        <vt:lpwstr>_Toc21610241</vt:lpwstr>
      </vt:variant>
      <vt:variant>
        <vt:i4>1376304</vt:i4>
      </vt:variant>
      <vt:variant>
        <vt:i4>290</vt:i4>
      </vt:variant>
      <vt:variant>
        <vt:i4>0</vt:i4>
      </vt:variant>
      <vt:variant>
        <vt:i4>5</vt:i4>
      </vt:variant>
      <vt:variant>
        <vt:lpwstr/>
      </vt:variant>
      <vt:variant>
        <vt:lpwstr>_Toc21610240</vt:lpwstr>
      </vt:variant>
      <vt:variant>
        <vt:i4>1835063</vt:i4>
      </vt:variant>
      <vt:variant>
        <vt:i4>284</vt:i4>
      </vt:variant>
      <vt:variant>
        <vt:i4>0</vt:i4>
      </vt:variant>
      <vt:variant>
        <vt:i4>5</vt:i4>
      </vt:variant>
      <vt:variant>
        <vt:lpwstr/>
      </vt:variant>
      <vt:variant>
        <vt:lpwstr>_Toc21610239</vt:lpwstr>
      </vt:variant>
      <vt:variant>
        <vt:i4>1900599</vt:i4>
      </vt:variant>
      <vt:variant>
        <vt:i4>278</vt:i4>
      </vt:variant>
      <vt:variant>
        <vt:i4>0</vt:i4>
      </vt:variant>
      <vt:variant>
        <vt:i4>5</vt:i4>
      </vt:variant>
      <vt:variant>
        <vt:lpwstr/>
      </vt:variant>
      <vt:variant>
        <vt:lpwstr>_Toc21610238</vt:lpwstr>
      </vt:variant>
      <vt:variant>
        <vt:i4>1179703</vt:i4>
      </vt:variant>
      <vt:variant>
        <vt:i4>272</vt:i4>
      </vt:variant>
      <vt:variant>
        <vt:i4>0</vt:i4>
      </vt:variant>
      <vt:variant>
        <vt:i4>5</vt:i4>
      </vt:variant>
      <vt:variant>
        <vt:lpwstr/>
      </vt:variant>
      <vt:variant>
        <vt:lpwstr>_Toc21610237</vt:lpwstr>
      </vt:variant>
      <vt:variant>
        <vt:i4>1245239</vt:i4>
      </vt:variant>
      <vt:variant>
        <vt:i4>266</vt:i4>
      </vt:variant>
      <vt:variant>
        <vt:i4>0</vt:i4>
      </vt:variant>
      <vt:variant>
        <vt:i4>5</vt:i4>
      </vt:variant>
      <vt:variant>
        <vt:lpwstr/>
      </vt:variant>
      <vt:variant>
        <vt:lpwstr>_Toc21610236</vt:lpwstr>
      </vt:variant>
      <vt:variant>
        <vt:i4>1048631</vt:i4>
      </vt:variant>
      <vt:variant>
        <vt:i4>260</vt:i4>
      </vt:variant>
      <vt:variant>
        <vt:i4>0</vt:i4>
      </vt:variant>
      <vt:variant>
        <vt:i4>5</vt:i4>
      </vt:variant>
      <vt:variant>
        <vt:lpwstr/>
      </vt:variant>
      <vt:variant>
        <vt:lpwstr>_Toc21610235</vt:lpwstr>
      </vt:variant>
      <vt:variant>
        <vt:i4>1114167</vt:i4>
      </vt:variant>
      <vt:variant>
        <vt:i4>254</vt:i4>
      </vt:variant>
      <vt:variant>
        <vt:i4>0</vt:i4>
      </vt:variant>
      <vt:variant>
        <vt:i4>5</vt:i4>
      </vt:variant>
      <vt:variant>
        <vt:lpwstr/>
      </vt:variant>
      <vt:variant>
        <vt:lpwstr>_Toc21610234</vt:lpwstr>
      </vt:variant>
      <vt:variant>
        <vt:i4>1441847</vt:i4>
      </vt:variant>
      <vt:variant>
        <vt:i4>248</vt:i4>
      </vt:variant>
      <vt:variant>
        <vt:i4>0</vt:i4>
      </vt:variant>
      <vt:variant>
        <vt:i4>5</vt:i4>
      </vt:variant>
      <vt:variant>
        <vt:lpwstr/>
      </vt:variant>
      <vt:variant>
        <vt:lpwstr>_Toc21610233</vt:lpwstr>
      </vt:variant>
      <vt:variant>
        <vt:i4>1507383</vt:i4>
      </vt:variant>
      <vt:variant>
        <vt:i4>242</vt:i4>
      </vt:variant>
      <vt:variant>
        <vt:i4>0</vt:i4>
      </vt:variant>
      <vt:variant>
        <vt:i4>5</vt:i4>
      </vt:variant>
      <vt:variant>
        <vt:lpwstr/>
      </vt:variant>
      <vt:variant>
        <vt:lpwstr>_Toc21610232</vt:lpwstr>
      </vt:variant>
      <vt:variant>
        <vt:i4>1310775</vt:i4>
      </vt:variant>
      <vt:variant>
        <vt:i4>236</vt:i4>
      </vt:variant>
      <vt:variant>
        <vt:i4>0</vt:i4>
      </vt:variant>
      <vt:variant>
        <vt:i4>5</vt:i4>
      </vt:variant>
      <vt:variant>
        <vt:lpwstr/>
      </vt:variant>
      <vt:variant>
        <vt:lpwstr>_Toc21610231</vt:lpwstr>
      </vt:variant>
      <vt:variant>
        <vt:i4>1376311</vt:i4>
      </vt:variant>
      <vt:variant>
        <vt:i4>230</vt:i4>
      </vt:variant>
      <vt:variant>
        <vt:i4>0</vt:i4>
      </vt:variant>
      <vt:variant>
        <vt:i4>5</vt:i4>
      </vt:variant>
      <vt:variant>
        <vt:lpwstr/>
      </vt:variant>
      <vt:variant>
        <vt:lpwstr>_Toc21610230</vt:lpwstr>
      </vt:variant>
      <vt:variant>
        <vt:i4>1835062</vt:i4>
      </vt:variant>
      <vt:variant>
        <vt:i4>224</vt:i4>
      </vt:variant>
      <vt:variant>
        <vt:i4>0</vt:i4>
      </vt:variant>
      <vt:variant>
        <vt:i4>5</vt:i4>
      </vt:variant>
      <vt:variant>
        <vt:lpwstr/>
      </vt:variant>
      <vt:variant>
        <vt:lpwstr>_Toc21610229</vt:lpwstr>
      </vt:variant>
      <vt:variant>
        <vt:i4>1900598</vt:i4>
      </vt:variant>
      <vt:variant>
        <vt:i4>218</vt:i4>
      </vt:variant>
      <vt:variant>
        <vt:i4>0</vt:i4>
      </vt:variant>
      <vt:variant>
        <vt:i4>5</vt:i4>
      </vt:variant>
      <vt:variant>
        <vt:lpwstr/>
      </vt:variant>
      <vt:variant>
        <vt:lpwstr>_Toc21610228</vt:lpwstr>
      </vt:variant>
      <vt:variant>
        <vt:i4>1179702</vt:i4>
      </vt:variant>
      <vt:variant>
        <vt:i4>212</vt:i4>
      </vt:variant>
      <vt:variant>
        <vt:i4>0</vt:i4>
      </vt:variant>
      <vt:variant>
        <vt:i4>5</vt:i4>
      </vt:variant>
      <vt:variant>
        <vt:lpwstr/>
      </vt:variant>
      <vt:variant>
        <vt:lpwstr>_Toc21610227</vt:lpwstr>
      </vt:variant>
      <vt:variant>
        <vt:i4>1245238</vt:i4>
      </vt:variant>
      <vt:variant>
        <vt:i4>206</vt:i4>
      </vt:variant>
      <vt:variant>
        <vt:i4>0</vt:i4>
      </vt:variant>
      <vt:variant>
        <vt:i4>5</vt:i4>
      </vt:variant>
      <vt:variant>
        <vt:lpwstr/>
      </vt:variant>
      <vt:variant>
        <vt:lpwstr>_Toc21610226</vt:lpwstr>
      </vt:variant>
      <vt:variant>
        <vt:i4>1048630</vt:i4>
      </vt:variant>
      <vt:variant>
        <vt:i4>200</vt:i4>
      </vt:variant>
      <vt:variant>
        <vt:i4>0</vt:i4>
      </vt:variant>
      <vt:variant>
        <vt:i4>5</vt:i4>
      </vt:variant>
      <vt:variant>
        <vt:lpwstr/>
      </vt:variant>
      <vt:variant>
        <vt:lpwstr>_Toc21610225</vt:lpwstr>
      </vt:variant>
      <vt:variant>
        <vt:i4>1114166</vt:i4>
      </vt:variant>
      <vt:variant>
        <vt:i4>194</vt:i4>
      </vt:variant>
      <vt:variant>
        <vt:i4>0</vt:i4>
      </vt:variant>
      <vt:variant>
        <vt:i4>5</vt:i4>
      </vt:variant>
      <vt:variant>
        <vt:lpwstr/>
      </vt:variant>
      <vt:variant>
        <vt:lpwstr>_Toc21610224</vt:lpwstr>
      </vt:variant>
      <vt:variant>
        <vt:i4>1441846</vt:i4>
      </vt:variant>
      <vt:variant>
        <vt:i4>188</vt:i4>
      </vt:variant>
      <vt:variant>
        <vt:i4>0</vt:i4>
      </vt:variant>
      <vt:variant>
        <vt:i4>5</vt:i4>
      </vt:variant>
      <vt:variant>
        <vt:lpwstr/>
      </vt:variant>
      <vt:variant>
        <vt:lpwstr>_Toc21610223</vt:lpwstr>
      </vt:variant>
      <vt:variant>
        <vt:i4>1507382</vt:i4>
      </vt:variant>
      <vt:variant>
        <vt:i4>182</vt:i4>
      </vt:variant>
      <vt:variant>
        <vt:i4>0</vt:i4>
      </vt:variant>
      <vt:variant>
        <vt:i4>5</vt:i4>
      </vt:variant>
      <vt:variant>
        <vt:lpwstr/>
      </vt:variant>
      <vt:variant>
        <vt:lpwstr>_Toc21610222</vt:lpwstr>
      </vt:variant>
      <vt:variant>
        <vt:i4>1310774</vt:i4>
      </vt:variant>
      <vt:variant>
        <vt:i4>176</vt:i4>
      </vt:variant>
      <vt:variant>
        <vt:i4>0</vt:i4>
      </vt:variant>
      <vt:variant>
        <vt:i4>5</vt:i4>
      </vt:variant>
      <vt:variant>
        <vt:lpwstr/>
      </vt:variant>
      <vt:variant>
        <vt:lpwstr>_Toc21610221</vt:lpwstr>
      </vt:variant>
      <vt:variant>
        <vt:i4>1376310</vt:i4>
      </vt:variant>
      <vt:variant>
        <vt:i4>170</vt:i4>
      </vt:variant>
      <vt:variant>
        <vt:i4>0</vt:i4>
      </vt:variant>
      <vt:variant>
        <vt:i4>5</vt:i4>
      </vt:variant>
      <vt:variant>
        <vt:lpwstr/>
      </vt:variant>
      <vt:variant>
        <vt:lpwstr>_Toc21610220</vt:lpwstr>
      </vt:variant>
      <vt:variant>
        <vt:i4>1835061</vt:i4>
      </vt:variant>
      <vt:variant>
        <vt:i4>164</vt:i4>
      </vt:variant>
      <vt:variant>
        <vt:i4>0</vt:i4>
      </vt:variant>
      <vt:variant>
        <vt:i4>5</vt:i4>
      </vt:variant>
      <vt:variant>
        <vt:lpwstr/>
      </vt:variant>
      <vt:variant>
        <vt:lpwstr>_Toc21610219</vt:lpwstr>
      </vt:variant>
      <vt:variant>
        <vt:i4>1900597</vt:i4>
      </vt:variant>
      <vt:variant>
        <vt:i4>158</vt:i4>
      </vt:variant>
      <vt:variant>
        <vt:i4>0</vt:i4>
      </vt:variant>
      <vt:variant>
        <vt:i4>5</vt:i4>
      </vt:variant>
      <vt:variant>
        <vt:lpwstr/>
      </vt:variant>
      <vt:variant>
        <vt:lpwstr>_Toc21610218</vt:lpwstr>
      </vt:variant>
      <vt:variant>
        <vt:i4>1179701</vt:i4>
      </vt:variant>
      <vt:variant>
        <vt:i4>152</vt:i4>
      </vt:variant>
      <vt:variant>
        <vt:i4>0</vt:i4>
      </vt:variant>
      <vt:variant>
        <vt:i4>5</vt:i4>
      </vt:variant>
      <vt:variant>
        <vt:lpwstr/>
      </vt:variant>
      <vt:variant>
        <vt:lpwstr>_Toc21610217</vt:lpwstr>
      </vt:variant>
      <vt:variant>
        <vt:i4>1245237</vt:i4>
      </vt:variant>
      <vt:variant>
        <vt:i4>146</vt:i4>
      </vt:variant>
      <vt:variant>
        <vt:i4>0</vt:i4>
      </vt:variant>
      <vt:variant>
        <vt:i4>5</vt:i4>
      </vt:variant>
      <vt:variant>
        <vt:lpwstr/>
      </vt:variant>
      <vt:variant>
        <vt:lpwstr>_Toc21610216</vt:lpwstr>
      </vt:variant>
      <vt:variant>
        <vt:i4>1048629</vt:i4>
      </vt:variant>
      <vt:variant>
        <vt:i4>140</vt:i4>
      </vt:variant>
      <vt:variant>
        <vt:i4>0</vt:i4>
      </vt:variant>
      <vt:variant>
        <vt:i4>5</vt:i4>
      </vt:variant>
      <vt:variant>
        <vt:lpwstr/>
      </vt:variant>
      <vt:variant>
        <vt:lpwstr>_Toc21610215</vt:lpwstr>
      </vt:variant>
      <vt:variant>
        <vt:i4>1114165</vt:i4>
      </vt:variant>
      <vt:variant>
        <vt:i4>134</vt:i4>
      </vt:variant>
      <vt:variant>
        <vt:i4>0</vt:i4>
      </vt:variant>
      <vt:variant>
        <vt:i4>5</vt:i4>
      </vt:variant>
      <vt:variant>
        <vt:lpwstr/>
      </vt:variant>
      <vt:variant>
        <vt:lpwstr>_Toc21610214</vt:lpwstr>
      </vt:variant>
      <vt:variant>
        <vt:i4>1441845</vt:i4>
      </vt:variant>
      <vt:variant>
        <vt:i4>128</vt:i4>
      </vt:variant>
      <vt:variant>
        <vt:i4>0</vt:i4>
      </vt:variant>
      <vt:variant>
        <vt:i4>5</vt:i4>
      </vt:variant>
      <vt:variant>
        <vt:lpwstr/>
      </vt:variant>
      <vt:variant>
        <vt:lpwstr>_Toc21610213</vt:lpwstr>
      </vt:variant>
      <vt:variant>
        <vt:i4>1507381</vt:i4>
      </vt:variant>
      <vt:variant>
        <vt:i4>122</vt:i4>
      </vt:variant>
      <vt:variant>
        <vt:i4>0</vt:i4>
      </vt:variant>
      <vt:variant>
        <vt:i4>5</vt:i4>
      </vt:variant>
      <vt:variant>
        <vt:lpwstr/>
      </vt:variant>
      <vt:variant>
        <vt:lpwstr>_Toc21610212</vt:lpwstr>
      </vt:variant>
      <vt:variant>
        <vt:i4>1310773</vt:i4>
      </vt:variant>
      <vt:variant>
        <vt:i4>116</vt:i4>
      </vt:variant>
      <vt:variant>
        <vt:i4>0</vt:i4>
      </vt:variant>
      <vt:variant>
        <vt:i4>5</vt:i4>
      </vt:variant>
      <vt:variant>
        <vt:lpwstr/>
      </vt:variant>
      <vt:variant>
        <vt:lpwstr>_Toc21610211</vt:lpwstr>
      </vt:variant>
      <vt:variant>
        <vt:i4>1376309</vt:i4>
      </vt:variant>
      <vt:variant>
        <vt:i4>110</vt:i4>
      </vt:variant>
      <vt:variant>
        <vt:i4>0</vt:i4>
      </vt:variant>
      <vt:variant>
        <vt:i4>5</vt:i4>
      </vt:variant>
      <vt:variant>
        <vt:lpwstr/>
      </vt:variant>
      <vt:variant>
        <vt:lpwstr>_Toc21610210</vt:lpwstr>
      </vt:variant>
      <vt:variant>
        <vt:i4>1835060</vt:i4>
      </vt:variant>
      <vt:variant>
        <vt:i4>104</vt:i4>
      </vt:variant>
      <vt:variant>
        <vt:i4>0</vt:i4>
      </vt:variant>
      <vt:variant>
        <vt:i4>5</vt:i4>
      </vt:variant>
      <vt:variant>
        <vt:lpwstr/>
      </vt:variant>
      <vt:variant>
        <vt:lpwstr>_Toc21610209</vt:lpwstr>
      </vt:variant>
      <vt:variant>
        <vt:i4>1900596</vt:i4>
      </vt:variant>
      <vt:variant>
        <vt:i4>98</vt:i4>
      </vt:variant>
      <vt:variant>
        <vt:i4>0</vt:i4>
      </vt:variant>
      <vt:variant>
        <vt:i4>5</vt:i4>
      </vt:variant>
      <vt:variant>
        <vt:lpwstr/>
      </vt:variant>
      <vt:variant>
        <vt:lpwstr>_Toc21610208</vt:lpwstr>
      </vt:variant>
      <vt:variant>
        <vt:i4>1179700</vt:i4>
      </vt:variant>
      <vt:variant>
        <vt:i4>92</vt:i4>
      </vt:variant>
      <vt:variant>
        <vt:i4>0</vt:i4>
      </vt:variant>
      <vt:variant>
        <vt:i4>5</vt:i4>
      </vt:variant>
      <vt:variant>
        <vt:lpwstr/>
      </vt:variant>
      <vt:variant>
        <vt:lpwstr>_Toc21610207</vt:lpwstr>
      </vt:variant>
      <vt:variant>
        <vt:i4>1245236</vt:i4>
      </vt:variant>
      <vt:variant>
        <vt:i4>86</vt:i4>
      </vt:variant>
      <vt:variant>
        <vt:i4>0</vt:i4>
      </vt:variant>
      <vt:variant>
        <vt:i4>5</vt:i4>
      </vt:variant>
      <vt:variant>
        <vt:lpwstr/>
      </vt:variant>
      <vt:variant>
        <vt:lpwstr>_Toc21610206</vt:lpwstr>
      </vt:variant>
      <vt:variant>
        <vt:i4>1048628</vt:i4>
      </vt:variant>
      <vt:variant>
        <vt:i4>80</vt:i4>
      </vt:variant>
      <vt:variant>
        <vt:i4>0</vt:i4>
      </vt:variant>
      <vt:variant>
        <vt:i4>5</vt:i4>
      </vt:variant>
      <vt:variant>
        <vt:lpwstr/>
      </vt:variant>
      <vt:variant>
        <vt:lpwstr>_Toc21610205</vt:lpwstr>
      </vt:variant>
      <vt:variant>
        <vt:i4>1114164</vt:i4>
      </vt:variant>
      <vt:variant>
        <vt:i4>74</vt:i4>
      </vt:variant>
      <vt:variant>
        <vt:i4>0</vt:i4>
      </vt:variant>
      <vt:variant>
        <vt:i4>5</vt:i4>
      </vt:variant>
      <vt:variant>
        <vt:lpwstr/>
      </vt:variant>
      <vt:variant>
        <vt:lpwstr>_Toc21610204</vt:lpwstr>
      </vt:variant>
      <vt:variant>
        <vt:i4>1441844</vt:i4>
      </vt:variant>
      <vt:variant>
        <vt:i4>68</vt:i4>
      </vt:variant>
      <vt:variant>
        <vt:i4>0</vt:i4>
      </vt:variant>
      <vt:variant>
        <vt:i4>5</vt:i4>
      </vt:variant>
      <vt:variant>
        <vt:lpwstr/>
      </vt:variant>
      <vt:variant>
        <vt:lpwstr>_Toc21610203</vt:lpwstr>
      </vt:variant>
      <vt:variant>
        <vt:i4>1507380</vt:i4>
      </vt:variant>
      <vt:variant>
        <vt:i4>62</vt:i4>
      </vt:variant>
      <vt:variant>
        <vt:i4>0</vt:i4>
      </vt:variant>
      <vt:variant>
        <vt:i4>5</vt:i4>
      </vt:variant>
      <vt:variant>
        <vt:lpwstr/>
      </vt:variant>
      <vt:variant>
        <vt:lpwstr>_Toc21610202</vt:lpwstr>
      </vt:variant>
      <vt:variant>
        <vt:i4>1310772</vt:i4>
      </vt:variant>
      <vt:variant>
        <vt:i4>56</vt:i4>
      </vt:variant>
      <vt:variant>
        <vt:i4>0</vt:i4>
      </vt:variant>
      <vt:variant>
        <vt:i4>5</vt:i4>
      </vt:variant>
      <vt:variant>
        <vt:lpwstr/>
      </vt:variant>
      <vt:variant>
        <vt:lpwstr>_Toc21610201</vt:lpwstr>
      </vt:variant>
      <vt:variant>
        <vt:i4>1376308</vt:i4>
      </vt:variant>
      <vt:variant>
        <vt:i4>50</vt:i4>
      </vt:variant>
      <vt:variant>
        <vt:i4>0</vt:i4>
      </vt:variant>
      <vt:variant>
        <vt:i4>5</vt:i4>
      </vt:variant>
      <vt:variant>
        <vt:lpwstr/>
      </vt:variant>
      <vt:variant>
        <vt:lpwstr>_Toc21610200</vt:lpwstr>
      </vt:variant>
      <vt:variant>
        <vt:i4>2031677</vt:i4>
      </vt:variant>
      <vt:variant>
        <vt:i4>44</vt:i4>
      </vt:variant>
      <vt:variant>
        <vt:i4>0</vt:i4>
      </vt:variant>
      <vt:variant>
        <vt:i4>5</vt:i4>
      </vt:variant>
      <vt:variant>
        <vt:lpwstr/>
      </vt:variant>
      <vt:variant>
        <vt:lpwstr>_Toc21610199</vt:lpwstr>
      </vt:variant>
      <vt:variant>
        <vt:i4>1966141</vt:i4>
      </vt:variant>
      <vt:variant>
        <vt:i4>38</vt:i4>
      </vt:variant>
      <vt:variant>
        <vt:i4>0</vt:i4>
      </vt:variant>
      <vt:variant>
        <vt:i4>5</vt:i4>
      </vt:variant>
      <vt:variant>
        <vt:lpwstr/>
      </vt:variant>
      <vt:variant>
        <vt:lpwstr>_Toc21610198</vt:lpwstr>
      </vt:variant>
      <vt:variant>
        <vt:i4>1114173</vt:i4>
      </vt:variant>
      <vt:variant>
        <vt:i4>32</vt:i4>
      </vt:variant>
      <vt:variant>
        <vt:i4>0</vt:i4>
      </vt:variant>
      <vt:variant>
        <vt:i4>5</vt:i4>
      </vt:variant>
      <vt:variant>
        <vt:lpwstr/>
      </vt:variant>
      <vt:variant>
        <vt:lpwstr>_Toc21610197</vt:lpwstr>
      </vt:variant>
      <vt:variant>
        <vt:i4>1048637</vt:i4>
      </vt:variant>
      <vt:variant>
        <vt:i4>26</vt:i4>
      </vt:variant>
      <vt:variant>
        <vt:i4>0</vt:i4>
      </vt:variant>
      <vt:variant>
        <vt:i4>5</vt:i4>
      </vt:variant>
      <vt:variant>
        <vt:lpwstr/>
      </vt:variant>
      <vt:variant>
        <vt:lpwstr>_Toc21610196</vt:lpwstr>
      </vt:variant>
      <vt:variant>
        <vt:i4>1245245</vt:i4>
      </vt:variant>
      <vt:variant>
        <vt:i4>20</vt:i4>
      </vt:variant>
      <vt:variant>
        <vt:i4>0</vt:i4>
      </vt:variant>
      <vt:variant>
        <vt:i4>5</vt:i4>
      </vt:variant>
      <vt:variant>
        <vt:lpwstr/>
      </vt:variant>
      <vt:variant>
        <vt:lpwstr>_Toc21610195</vt:lpwstr>
      </vt:variant>
      <vt:variant>
        <vt:i4>1179709</vt:i4>
      </vt:variant>
      <vt:variant>
        <vt:i4>14</vt:i4>
      </vt:variant>
      <vt:variant>
        <vt:i4>0</vt:i4>
      </vt:variant>
      <vt:variant>
        <vt:i4>5</vt:i4>
      </vt:variant>
      <vt:variant>
        <vt:lpwstr/>
      </vt:variant>
      <vt:variant>
        <vt:lpwstr>_Toc21610194</vt:lpwstr>
      </vt:variant>
      <vt:variant>
        <vt:i4>1376317</vt:i4>
      </vt:variant>
      <vt:variant>
        <vt:i4>8</vt:i4>
      </vt:variant>
      <vt:variant>
        <vt:i4>0</vt:i4>
      </vt:variant>
      <vt:variant>
        <vt:i4>5</vt:i4>
      </vt:variant>
      <vt:variant>
        <vt:lpwstr/>
      </vt:variant>
      <vt:variant>
        <vt:lpwstr>_Toc21610193</vt:lpwstr>
      </vt:variant>
      <vt:variant>
        <vt:i4>1310781</vt:i4>
      </vt:variant>
      <vt:variant>
        <vt:i4>2</vt:i4>
      </vt:variant>
      <vt:variant>
        <vt:i4>0</vt:i4>
      </vt:variant>
      <vt:variant>
        <vt:i4>5</vt:i4>
      </vt:variant>
      <vt:variant>
        <vt:lpwstr/>
      </vt:variant>
      <vt:variant>
        <vt:lpwstr>_Toc21610192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ЗАО «ТЕХСТРОМПРОЕКТ»</dc:title>
  <dc:creator>Ещё 1 Администратор</dc:creator>
  <cp:lastModifiedBy>Пользователь Hewlett Packard</cp:lastModifiedBy>
  <cp:revision>10</cp:revision>
  <cp:lastPrinted>2020-10-09T06:24:00Z</cp:lastPrinted>
  <dcterms:created xsi:type="dcterms:W3CDTF">2020-10-09T05:32:00Z</dcterms:created>
  <dcterms:modified xsi:type="dcterms:W3CDTF">2020-12-10T06:45:00Z</dcterms:modified>
</cp:coreProperties>
</file>