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77" w:rsidRDefault="008B7F77" w:rsidP="008B7F77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textWrapping" w:clear="all"/>
      </w:r>
    </w:p>
    <w:p w:rsidR="008B7F77" w:rsidRDefault="008B7F77" w:rsidP="008B7F7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8B7F77" w:rsidRDefault="008B7F77" w:rsidP="008B7F7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8B7F77" w:rsidRDefault="008B7F77" w:rsidP="008B7F7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8B7F77" w:rsidRDefault="008B7F77" w:rsidP="008B7F7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8B7F77" w:rsidRDefault="008B7F77" w:rsidP="008B7F7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8B7F77" w:rsidRDefault="008B7F77" w:rsidP="008B7F7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8B7F77" w:rsidRDefault="008B7F77" w:rsidP="008B7F7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8B7F77" w:rsidRDefault="008B7F77" w:rsidP="008B7F7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8B7F77" w:rsidRDefault="008B7F77" w:rsidP="008B7F77">
      <w:pPr>
        <w:tabs>
          <w:tab w:val="center" w:pos="4677"/>
          <w:tab w:val="right" w:pos="9355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B7F77" w:rsidRDefault="008B7F77" w:rsidP="008B7F77">
      <w:pPr>
        <w:tabs>
          <w:tab w:val="center" w:pos="4677"/>
          <w:tab w:val="right" w:pos="9355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24.05.2017                                                                          № 11-п</w:t>
      </w:r>
    </w:p>
    <w:p w:rsidR="008B7F77" w:rsidRDefault="008B7F77" w:rsidP="008B7F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</w:t>
      </w:r>
    </w:p>
    <w:p w:rsidR="00380557" w:rsidRPr="00380557" w:rsidRDefault="00380557" w:rsidP="003805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80557">
        <w:rPr>
          <w:rFonts w:ascii="Arial" w:hAnsi="Arial" w:cs="Arial"/>
          <w:b/>
          <w:sz w:val="32"/>
          <w:szCs w:val="32"/>
        </w:rPr>
        <w:t xml:space="preserve">«Об отмене постановления от 04.12.2013 № 23-п «Об определении на территории Алексеевского сельсовета </w:t>
      </w:r>
      <w:proofErr w:type="spellStart"/>
      <w:r w:rsidRPr="00380557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Pr="00380557">
        <w:rPr>
          <w:rFonts w:ascii="Arial" w:hAnsi="Arial" w:cs="Arial"/>
          <w:b/>
          <w:sz w:val="32"/>
          <w:szCs w:val="32"/>
        </w:rPr>
        <w:t xml:space="preserve"> района Оренбургской области границ,  прилегающих к некоторым организациям и объектам территорий, на которых не допускается розничная</w:t>
      </w:r>
      <w:r>
        <w:rPr>
          <w:rFonts w:ascii="Arial" w:hAnsi="Arial" w:cs="Arial"/>
          <w:b/>
          <w:sz w:val="32"/>
          <w:szCs w:val="32"/>
        </w:rPr>
        <w:t xml:space="preserve"> продажа алкогольной продукции»</w:t>
      </w:r>
    </w:p>
    <w:p w:rsidR="008B7F77" w:rsidRDefault="008B7F77" w:rsidP="008B7F77"/>
    <w:p w:rsidR="008B7F77" w:rsidRPr="00C3061C" w:rsidRDefault="00C3061C" w:rsidP="00C3061C">
      <w:pPr>
        <w:pStyle w:val="ConsPlusCell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Согласно Федеральному закону</w:t>
      </w:r>
      <w:r w:rsidRPr="00C3061C">
        <w:rPr>
          <w:sz w:val="24"/>
          <w:szCs w:val="24"/>
        </w:rPr>
        <w:t xml:space="preserve"> от  03.07.2016  № 261</w:t>
      </w:r>
      <w:r w:rsidR="008B7F77" w:rsidRPr="00C3061C">
        <w:rPr>
          <w:sz w:val="24"/>
          <w:szCs w:val="24"/>
        </w:rPr>
        <w:t>–</w:t>
      </w:r>
      <w:r w:rsidRPr="00C3061C">
        <w:rPr>
          <w:sz w:val="24"/>
          <w:szCs w:val="24"/>
        </w:rPr>
        <w:t xml:space="preserve"> </w:t>
      </w:r>
      <w:r w:rsidR="008B7F77" w:rsidRPr="00C3061C">
        <w:rPr>
          <w:sz w:val="24"/>
          <w:szCs w:val="24"/>
        </w:rPr>
        <w:t xml:space="preserve">ФЗ    </w:t>
      </w:r>
      <w:r w:rsidRPr="00C3061C">
        <w:rPr>
          <w:sz w:val="24"/>
          <w:szCs w:val="24"/>
        </w:rPr>
        <w:t xml:space="preserve">«О внесении изменений в Федеральный закон </w:t>
      </w:r>
      <w:r w:rsidR="008B7F77" w:rsidRPr="00C3061C">
        <w:rPr>
          <w:sz w:val="24"/>
          <w:szCs w:val="24"/>
        </w:rPr>
        <w:t>«О государственном регулировании производства и оборота этилового спирта, алкогольной  и спиртосодержащей продукции и об ограничении потребления (распития) алкогольной продукции»</w:t>
      </w:r>
      <w:r w:rsidRPr="00C3061C">
        <w:rPr>
          <w:sz w:val="24"/>
          <w:szCs w:val="24"/>
        </w:rPr>
        <w:t xml:space="preserve"> и отдельные законодательные акты Российской Федерации»</w:t>
      </w:r>
      <w:r w:rsidR="008B7F77" w:rsidRPr="00C3061C">
        <w:rPr>
          <w:sz w:val="24"/>
          <w:szCs w:val="24"/>
        </w:rPr>
        <w:t>, руководствуясь Уставом муниципального образования Алексеевский сельсовет</w:t>
      </w:r>
      <w:r>
        <w:rPr>
          <w:sz w:val="24"/>
          <w:szCs w:val="24"/>
        </w:rPr>
        <w:t xml:space="preserve">, </w:t>
      </w:r>
      <w:r w:rsidR="008B7F77" w:rsidRPr="00C3061C">
        <w:rPr>
          <w:sz w:val="24"/>
          <w:szCs w:val="24"/>
        </w:rPr>
        <w:t xml:space="preserve"> постановляю:</w:t>
      </w:r>
    </w:p>
    <w:p w:rsidR="00C3061C" w:rsidRPr="00C3061C" w:rsidRDefault="008B7F77" w:rsidP="00C3061C">
      <w:pPr>
        <w:pStyle w:val="msonormalbullet2gif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C3061C">
        <w:rPr>
          <w:rFonts w:ascii="Arial" w:hAnsi="Arial" w:cs="Arial"/>
        </w:rPr>
        <w:t xml:space="preserve">1. </w:t>
      </w:r>
      <w:r w:rsidR="00C3061C">
        <w:rPr>
          <w:rFonts w:ascii="Arial" w:hAnsi="Arial" w:cs="Arial"/>
        </w:rPr>
        <w:t>О</w:t>
      </w:r>
      <w:r w:rsidR="00C3061C" w:rsidRPr="00C3061C">
        <w:rPr>
          <w:rFonts w:ascii="Arial" w:hAnsi="Arial" w:cs="Arial"/>
        </w:rPr>
        <w:t xml:space="preserve">тменить  </w:t>
      </w:r>
      <w:r w:rsidR="00C3061C">
        <w:rPr>
          <w:rFonts w:ascii="Arial" w:hAnsi="Arial" w:cs="Arial"/>
          <w:bCs/>
        </w:rPr>
        <w:t>постановлени</w:t>
      </w:r>
      <w:r w:rsidR="00C3061C" w:rsidRPr="00C3061C">
        <w:rPr>
          <w:rFonts w:ascii="Arial" w:hAnsi="Arial" w:cs="Arial"/>
          <w:bCs/>
        </w:rPr>
        <w:t xml:space="preserve">е от 04.12.2013 № 23-п </w:t>
      </w:r>
    </w:p>
    <w:tbl>
      <w:tblPr>
        <w:tblW w:w="14196" w:type="dxa"/>
        <w:tblInd w:w="-176" w:type="dxa"/>
        <w:tblLayout w:type="fixed"/>
        <w:tblLook w:val="0000"/>
      </w:tblPr>
      <w:tblGrid>
        <w:gridCol w:w="9356"/>
        <w:gridCol w:w="4840"/>
      </w:tblGrid>
      <w:tr w:rsidR="00C3061C" w:rsidRPr="00C3061C" w:rsidTr="009844C3">
        <w:tc>
          <w:tcPr>
            <w:tcW w:w="9356" w:type="dxa"/>
          </w:tcPr>
          <w:p w:rsidR="00C3061C" w:rsidRPr="00C3061C" w:rsidRDefault="00C3061C" w:rsidP="00C3061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3061C">
              <w:rPr>
                <w:rFonts w:ascii="Arial" w:hAnsi="Arial" w:cs="Arial"/>
                <w:sz w:val="24"/>
                <w:szCs w:val="24"/>
              </w:rPr>
              <w:t>«</w:t>
            </w:r>
            <w:r w:rsidRPr="00C3061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Об определении на территории Алексеевского  сельсовета </w:t>
            </w:r>
            <w:proofErr w:type="spellStart"/>
            <w:r w:rsidRPr="00C3061C">
              <w:rPr>
                <w:rFonts w:ascii="Arial" w:hAnsi="Arial" w:cs="Arial"/>
                <w:bCs/>
                <w:iCs/>
                <w:sz w:val="24"/>
                <w:szCs w:val="24"/>
              </w:rPr>
              <w:t>Асекеевского</w:t>
            </w:r>
            <w:proofErr w:type="spellEnd"/>
            <w:r w:rsidRPr="00C3061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района Оренбургской области границ прилегающих к некоторым организациям и объектам территорий, на которых не допускается розничная продажа алкогольной продукции»</w:t>
            </w:r>
          </w:p>
        </w:tc>
        <w:tc>
          <w:tcPr>
            <w:tcW w:w="4840" w:type="dxa"/>
          </w:tcPr>
          <w:p w:rsidR="00C3061C" w:rsidRPr="00C3061C" w:rsidRDefault="00C3061C" w:rsidP="00C3061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3061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</w:t>
            </w:r>
          </w:p>
          <w:p w:rsidR="00C3061C" w:rsidRPr="00C3061C" w:rsidRDefault="00C3061C" w:rsidP="00C3061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3061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                                     </w:t>
            </w:r>
          </w:p>
          <w:p w:rsidR="00C3061C" w:rsidRPr="00C3061C" w:rsidRDefault="00C3061C" w:rsidP="00C3061C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</w:pPr>
          </w:p>
          <w:p w:rsidR="00C3061C" w:rsidRPr="00C3061C" w:rsidRDefault="00C3061C" w:rsidP="00C3061C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</w:pPr>
          </w:p>
        </w:tc>
      </w:tr>
    </w:tbl>
    <w:p w:rsidR="008B7F77" w:rsidRPr="00C3061C" w:rsidRDefault="00C3061C" w:rsidP="00C3061C">
      <w:pPr>
        <w:pStyle w:val="msonospacingbullet1gi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</w:t>
      </w:r>
      <w:r w:rsidR="004E1C44">
        <w:rPr>
          <w:rFonts w:ascii="Arial" w:hAnsi="Arial" w:cs="Arial"/>
        </w:rPr>
        <w:t xml:space="preserve">. Контроль за исполнение </w:t>
      </w:r>
      <w:r w:rsidR="008B7F77" w:rsidRPr="00C3061C">
        <w:rPr>
          <w:rFonts w:ascii="Arial" w:hAnsi="Arial" w:cs="Arial"/>
        </w:rPr>
        <w:t xml:space="preserve"> данного постановления оставляю за собой.</w:t>
      </w:r>
    </w:p>
    <w:p w:rsidR="008B7F77" w:rsidRPr="00C3061C" w:rsidRDefault="00C3061C" w:rsidP="00C3061C">
      <w:pPr>
        <w:pStyle w:val="msonospacingbullet3gi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B7F77" w:rsidRPr="00C3061C">
        <w:rPr>
          <w:rFonts w:ascii="Arial" w:hAnsi="Arial" w:cs="Arial"/>
        </w:rPr>
        <w:t>. Настоящее постановление вступает в силу после его официального опубликования (обнародования).</w:t>
      </w:r>
    </w:p>
    <w:p w:rsidR="008B7F77" w:rsidRDefault="008B7F77" w:rsidP="008B7F77">
      <w:pPr>
        <w:pStyle w:val="a3"/>
        <w:spacing w:before="0" w:beforeAutospacing="0" w:after="0" w:afterAutospacing="0"/>
        <w:contextualSpacing/>
        <w:jc w:val="right"/>
        <w:rPr>
          <w:rFonts w:ascii="Arial" w:hAnsi="Arial" w:cs="Arial"/>
          <w:b/>
          <w:bCs/>
        </w:rPr>
      </w:pPr>
    </w:p>
    <w:p w:rsidR="008B7F77" w:rsidRDefault="008B7F77" w:rsidP="008B7F77">
      <w:pPr>
        <w:pStyle w:val="a3"/>
        <w:spacing w:before="0" w:beforeAutospacing="0" w:after="0" w:afterAutospacing="0"/>
        <w:contextualSpacing/>
        <w:jc w:val="right"/>
        <w:rPr>
          <w:rFonts w:ascii="Arial" w:hAnsi="Arial" w:cs="Arial"/>
          <w:b/>
          <w:bCs/>
        </w:rPr>
      </w:pPr>
    </w:p>
    <w:p w:rsidR="00C3061C" w:rsidRDefault="00C3061C" w:rsidP="008B7F77">
      <w:pPr>
        <w:pStyle w:val="a3"/>
        <w:spacing w:before="0" w:beforeAutospacing="0" w:after="0" w:afterAutospacing="0"/>
        <w:contextualSpacing/>
        <w:jc w:val="right"/>
        <w:rPr>
          <w:rFonts w:ascii="Arial" w:hAnsi="Arial" w:cs="Arial"/>
          <w:b/>
          <w:bCs/>
        </w:rPr>
      </w:pPr>
    </w:p>
    <w:p w:rsidR="008B7F77" w:rsidRDefault="008B7F77" w:rsidP="008B7F77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b/>
          <w:bCs/>
        </w:rPr>
      </w:pPr>
    </w:p>
    <w:p w:rsidR="008B7F77" w:rsidRDefault="00C3061C" w:rsidP="008B7F7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</w:t>
      </w:r>
      <w:r w:rsidR="008B7F77">
        <w:rPr>
          <w:rFonts w:ascii="Arial" w:hAnsi="Arial" w:cs="Arial"/>
          <w:sz w:val="24"/>
          <w:szCs w:val="24"/>
        </w:rPr>
        <w:t>образова</w:t>
      </w:r>
      <w:r>
        <w:rPr>
          <w:rFonts w:ascii="Arial" w:hAnsi="Arial" w:cs="Arial"/>
          <w:sz w:val="24"/>
          <w:szCs w:val="24"/>
        </w:rPr>
        <w:t xml:space="preserve">ния               </w:t>
      </w:r>
      <w:r w:rsidR="008B7F7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8B7F77">
        <w:rPr>
          <w:rFonts w:ascii="Arial" w:hAnsi="Arial" w:cs="Arial"/>
          <w:sz w:val="24"/>
          <w:szCs w:val="24"/>
        </w:rPr>
        <w:t xml:space="preserve">                      С.А.Курочкин</w:t>
      </w:r>
    </w:p>
    <w:p w:rsidR="008B7F77" w:rsidRDefault="008B7F77" w:rsidP="008B7F77">
      <w:pPr>
        <w:pStyle w:val="msonormalbullet1gif"/>
        <w:spacing w:before="0" w:beforeAutospacing="0" w:after="0" w:afterAutospacing="0"/>
        <w:ind w:firstLine="709"/>
        <w:rPr>
          <w:rFonts w:ascii="Arial" w:hAnsi="Arial" w:cs="Arial"/>
          <w:b/>
          <w:bCs/>
          <w:i/>
          <w:iCs/>
        </w:rPr>
      </w:pPr>
    </w:p>
    <w:p w:rsidR="008B7F77" w:rsidRDefault="008B7F77" w:rsidP="008B7F77">
      <w:pPr>
        <w:pStyle w:val="msonormalbullet2gif"/>
        <w:spacing w:before="0" w:beforeAutospacing="0" w:after="0" w:afterAutospacing="0"/>
        <w:ind w:firstLine="709"/>
        <w:rPr>
          <w:rFonts w:ascii="Arial" w:hAnsi="Arial" w:cs="Arial"/>
          <w:b/>
          <w:bCs/>
          <w:i/>
          <w:iCs/>
        </w:rPr>
      </w:pPr>
    </w:p>
    <w:p w:rsidR="00C30ED9" w:rsidRDefault="00C30ED9" w:rsidP="008B7F77">
      <w:pPr>
        <w:spacing w:after="0" w:line="240" w:lineRule="auto"/>
      </w:pPr>
    </w:p>
    <w:sectPr w:rsidR="00C30ED9" w:rsidSect="0042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F77"/>
    <w:rsid w:val="00380557"/>
    <w:rsid w:val="00425EBD"/>
    <w:rsid w:val="004E1C44"/>
    <w:rsid w:val="005B2666"/>
    <w:rsid w:val="008B7F77"/>
    <w:rsid w:val="00C3061C"/>
    <w:rsid w:val="00C30ED9"/>
    <w:rsid w:val="00DE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8B7F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ÐžÑÐ½Ð¾Ð²Ð½Ð¾Ð¹ Ñ‚ÐµÐºÑÑ‚ Ð—Ð½Ð°Ðº1"/>
    <w:link w:val="5"/>
    <w:uiPriority w:val="99"/>
    <w:semiHidden/>
    <w:locked/>
    <w:rsid w:val="008B7F77"/>
    <w:rPr>
      <w:sz w:val="14"/>
    </w:rPr>
  </w:style>
  <w:style w:type="paragraph" w:customStyle="1" w:styleId="5">
    <w:name w:val="ÐžÑÐ½Ð¾Ð²Ð½Ð¾Ð¹ Ñ‚ÐµÐºÑÑ‚ (5)"/>
    <w:basedOn w:val="a"/>
    <w:link w:val="1"/>
    <w:uiPriority w:val="99"/>
    <w:semiHidden/>
    <w:rsid w:val="008B7F77"/>
    <w:pPr>
      <w:autoSpaceDE w:val="0"/>
      <w:autoSpaceDN w:val="0"/>
      <w:adjustRightInd w:val="0"/>
      <w:spacing w:before="420" w:after="0" w:line="240" w:lineRule="atLeast"/>
    </w:pPr>
    <w:rPr>
      <w:sz w:val="14"/>
    </w:rPr>
  </w:style>
  <w:style w:type="paragraph" w:customStyle="1" w:styleId="msonormalbullet2gif">
    <w:name w:val="msonormalbullet2.gif"/>
    <w:basedOn w:val="a"/>
    <w:uiPriority w:val="99"/>
    <w:rsid w:val="008B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8B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bullet1gif">
    <w:name w:val="msonospacingbullet1.gif"/>
    <w:basedOn w:val="a"/>
    <w:uiPriority w:val="99"/>
    <w:rsid w:val="008B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bullet3gif">
    <w:name w:val="msonospacingbullet3.gif"/>
    <w:basedOn w:val="a"/>
    <w:uiPriority w:val="99"/>
    <w:rsid w:val="008B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8B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F7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8B7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3E20-BEDE-4C9A-8BC7-0B2B35C6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6</cp:revision>
  <cp:lastPrinted>2017-05-24T11:11:00Z</cp:lastPrinted>
  <dcterms:created xsi:type="dcterms:W3CDTF">2017-05-24T10:51:00Z</dcterms:created>
  <dcterms:modified xsi:type="dcterms:W3CDTF">2017-05-29T06:14:00Z</dcterms:modified>
</cp:coreProperties>
</file>