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C69" w:rsidRDefault="001F6C69" w:rsidP="001F6C69">
      <w:pPr>
        <w:spacing w:after="0"/>
        <w:rPr>
          <w:rFonts w:ascii="Times New Roman" w:hAnsi="Times New Roman" w:cs="Times New Roman"/>
          <w:b/>
          <w:caps/>
          <w:sz w:val="32"/>
          <w:szCs w:val="32"/>
        </w:rPr>
      </w:pPr>
    </w:p>
    <w:p w:rsidR="00765B54" w:rsidRDefault="00765B54" w:rsidP="00765B54">
      <w:pPr>
        <w:spacing w:after="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>АДМИНИСТРАЦИЯ</w:t>
      </w:r>
    </w:p>
    <w:p w:rsidR="00765B54" w:rsidRDefault="00765B54" w:rsidP="00765B54">
      <w:pPr>
        <w:spacing w:after="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>МУНИЦИПАЛЬНОГО ОБРАЗОВАНИЯ</w:t>
      </w:r>
    </w:p>
    <w:p w:rsidR="00765B54" w:rsidRDefault="00765B54" w:rsidP="00765B54">
      <w:pPr>
        <w:spacing w:after="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 xml:space="preserve">АЛЕКСЕЕВСКИЙ СЕЛЬСОВЕТ </w:t>
      </w:r>
    </w:p>
    <w:p w:rsidR="00765B54" w:rsidRDefault="00765B54" w:rsidP="00765B54">
      <w:pPr>
        <w:spacing w:after="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>АСЕКЕЕВСКОГО РАЙОНА</w:t>
      </w:r>
    </w:p>
    <w:p w:rsidR="00765B54" w:rsidRDefault="00765B54" w:rsidP="00765B54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>ОРЕНБУРГСКОЙ ОБЛАСТИ</w:t>
      </w:r>
    </w:p>
    <w:p w:rsidR="00765B54" w:rsidRDefault="00765B54" w:rsidP="00765B54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65B54" w:rsidRPr="00C41B56" w:rsidRDefault="00765B54" w:rsidP="00C41B56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>ПОСТАНОВЛЕНИЕ</w:t>
      </w:r>
    </w:p>
    <w:p w:rsidR="001649EB" w:rsidRDefault="001F6C69" w:rsidP="001649EB">
      <w:pPr>
        <w:spacing w:line="300" w:lineRule="auto"/>
        <w:ind w:right="-185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>05.11</w:t>
      </w:r>
      <w:r w:rsidR="00765B54">
        <w:rPr>
          <w:rFonts w:ascii="Times New Roman" w:hAnsi="Times New Roman" w:cs="Times New Roman"/>
          <w:b/>
          <w:caps/>
          <w:sz w:val="32"/>
          <w:szCs w:val="32"/>
        </w:rPr>
        <w:t xml:space="preserve">.2013   </w:t>
      </w:r>
      <w:r w:rsidR="00765B54">
        <w:rPr>
          <w:rFonts w:ascii="Times New Roman" w:hAnsi="Times New Roman" w:cs="Times New Roman"/>
          <w:b/>
          <w:caps/>
          <w:sz w:val="32"/>
          <w:szCs w:val="32"/>
        </w:rPr>
        <w:tab/>
        <w:t xml:space="preserve">                        </w:t>
      </w:r>
      <w:r w:rsidR="00765B54">
        <w:rPr>
          <w:rFonts w:ascii="Times New Roman" w:hAnsi="Times New Roman" w:cs="Times New Roman"/>
          <w:b/>
          <w:caps/>
          <w:sz w:val="32"/>
          <w:szCs w:val="32"/>
        </w:rPr>
        <w:tab/>
      </w:r>
      <w:r w:rsidR="00765B54">
        <w:rPr>
          <w:rFonts w:ascii="Times New Roman" w:hAnsi="Times New Roman" w:cs="Times New Roman"/>
          <w:b/>
          <w:caps/>
          <w:sz w:val="32"/>
          <w:szCs w:val="32"/>
        </w:rPr>
        <w:tab/>
        <w:t xml:space="preserve">                                       № </w:t>
      </w:r>
      <w:r>
        <w:rPr>
          <w:rFonts w:ascii="Times New Roman" w:hAnsi="Times New Roman" w:cs="Times New Roman"/>
          <w:b/>
          <w:caps/>
          <w:sz w:val="32"/>
          <w:szCs w:val="32"/>
        </w:rPr>
        <w:t>18-П</w:t>
      </w:r>
    </w:p>
    <w:p w:rsidR="0037367B" w:rsidRDefault="001649EB" w:rsidP="0037367B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1649EB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О создании и организации деятельности муниципальной пожарной охраны, порядке взаимоотношений муниципальной пожарной охраны с другими видами пожарной охраны на территории сельского </w:t>
      </w:r>
      <w:r w:rsidRPr="001649EB">
        <w:rPr>
          <w:rFonts w:ascii="Times New Roman" w:hAnsi="Times New Roman"/>
          <w:b/>
          <w:color w:val="000000"/>
          <w:sz w:val="32"/>
          <w:szCs w:val="32"/>
        </w:rPr>
        <w:t>поселения</w:t>
      </w:r>
    </w:p>
    <w:p w:rsidR="0037367B" w:rsidRDefault="0037367B" w:rsidP="0037367B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37367B" w:rsidRPr="00C41B56" w:rsidRDefault="0037367B" w:rsidP="0037367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41B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41B56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1649EB" w:rsidRPr="00C41B56">
        <w:rPr>
          <w:rFonts w:ascii="Times New Roman" w:hAnsi="Times New Roman" w:cs="Times New Roman"/>
          <w:sz w:val="28"/>
          <w:szCs w:val="28"/>
        </w:rPr>
        <w:t>В целях улучшения положения с обеспечением пожарной безопасности на территории се</w:t>
      </w:r>
      <w:r w:rsidRPr="00C41B56">
        <w:rPr>
          <w:rFonts w:ascii="Times New Roman" w:hAnsi="Times New Roman" w:cs="Times New Roman"/>
          <w:sz w:val="28"/>
          <w:szCs w:val="28"/>
        </w:rPr>
        <w:t>льског</w:t>
      </w:r>
      <w:r w:rsidR="00980F6C" w:rsidRPr="00C41B56">
        <w:rPr>
          <w:rFonts w:ascii="Times New Roman" w:hAnsi="Times New Roman" w:cs="Times New Roman"/>
          <w:sz w:val="28"/>
          <w:szCs w:val="28"/>
        </w:rPr>
        <w:t>о поселения Алексеевский</w:t>
      </w:r>
      <w:r w:rsidRPr="00C41B5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649EB" w:rsidRPr="00C41B56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hyperlink r:id="rId6" w:history="1">
        <w:r w:rsidR="001649EB" w:rsidRPr="00C41B56">
          <w:rPr>
            <w:rStyle w:val="a3"/>
            <w:rFonts w:ascii="Times New Roman" w:hAnsi="Times New Roman" w:cs="Times New Roman"/>
            <w:b w:val="0"/>
            <w:sz w:val="28"/>
            <w:szCs w:val="28"/>
          </w:rPr>
          <w:t>Федеральным законом</w:t>
        </w:r>
      </w:hyperlink>
      <w:r w:rsidR="001649EB" w:rsidRPr="00C41B56">
        <w:rPr>
          <w:rFonts w:ascii="Times New Roman" w:hAnsi="Times New Roman" w:cs="Times New Roman"/>
          <w:sz w:val="28"/>
          <w:szCs w:val="28"/>
        </w:rPr>
        <w:t xml:space="preserve"> от 21 декабря </w:t>
      </w:r>
      <w:smartTag w:uri="urn:schemas-microsoft-com:office:smarttags" w:element="metricconverter">
        <w:smartTagPr>
          <w:attr w:name="ProductID" w:val="1994 г"/>
        </w:smartTagPr>
        <w:r w:rsidR="001649EB" w:rsidRPr="00C41B56">
          <w:rPr>
            <w:rFonts w:ascii="Times New Roman" w:hAnsi="Times New Roman" w:cs="Times New Roman"/>
            <w:sz w:val="28"/>
            <w:szCs w:val="28"/>
          </w:rPr>
          <w:t>1994 г</w:t>
        </w:r>
      </w:smartTag>
      <w:r w:rsidR="001649EB" w:rsidRPr="00C41B56">
        <w:rPr>
          <w:rFonts w:ascii="Times New Roman" w:hAnsi="Times New Roman" w:cs="Times New Roman"/>
          <w:sz w:val="28"/>
          <w:szCs w:val="28"/>
        </w:rPr>
        <w:t xml:space="preserve">. № 69-ФЗ «О пожарной безопасности», </w:t>
      </w:r>
      <w:hyperlink r:id="rId7" w:history="1">
        <w:r w:rsidR="001649EB" w:rsidRPr="00C41B56">
          <w:rPr>
            <w:rStyle w:val="a3"/>
            <w:rFonts w:ascii="Times New Roman" w:hAnsi="Times New Roman" w:cs="Times New Roman"/>
            <w:b w:val="0"/>
            <w:sz w:val="28"/>
            <w:szCs w:val="28"/>
          </w:rPr>
          <w:t>Федеральным законом</w:t>
        </w:r>
      </w:hyperlink>
      <w:r w:rsidR="001649EB" w:rsidRPr="00C41B56">
        <w:rPr>
          <w:rFonts w:ascii="Times New Roman" w:hAnsi="Times New Roman" w:cs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</w:t>
      </w:r>
      <w:r w:rsidR="00980F6C" w:rsidRPr="00C41B56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1649EB" w:rsidRPr="00C41B56">
        <w:rPr>
          <w:rFonts w:ascii="Times New Roman" w:hAnsi="Times New Roman" w:cs="Times New Roman"/>
          <w:sz w:val="28"/>
          <w:szCs w:val="28"/>
        </w:rPr>
        <w:t xml:space="preserve"> </w:t>
      </w:r>
      <w:r w:rsidR="00980F6C" w:rsidRPr="00C41B56">
        <w:rPr>
          <w:rFonts w:ascii="Times New Roman" w:hAnsi="Times New Roman" w:cs="Times New Roman"/>
          <w:b/>
          <w:sz w:val="28"/>
          <w:szCs w:val="28"/>
        </w:rPr>
        <w:t>5</w:t>
      </w:r>
      <w:r w:rsidR="001649EB" w:rsidRPr="00C41B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49EB" w:rsidRPr="00C41B56">
        <w:rPr>
          <w:rFonts w:ascii="Times New Roman" w:hAnsi="Times New Roman" w:cs="Times New Roman"/>
          <w:sz w:val="28"/>
          <w:szCs w:val="28"/>
        </w:rPr>
        <w:t>Устава сельского поселения</w:t>
      </w:r>
      <w:r w:rsidR="00980F6C" w:rsidRPr="00C41B56">
        <w:rPr>
          <w:rFonts w:ascii="Times New Roman" w:hAnsi="Times New Roman" w:cs="Times New Roman"/>
          <w:sz w:val="28"/>
          <w:szCs w:val="28"/>
        </w:rPr>
        <w:t xml:space="preserve"> Алексеевский сельсовет</w:t>
      </w:r>
      <w:r w:rsidR="001649EB" w:rsidRPr="00C41B56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37367B" w:rsidRPr="00C41B56" w:rsidRDefault="001649EB" w:rsidP="0037367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1. Утвердить Положение о создании муниципальной пожарной охраны в сельском</w:t>
      </w:r>
      <w:r w:rsidRPr="00C41B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1B56">
        <w:rPr>
          <w:rFonts w:ascii="Times New Roman" w:hAnsi="Times New Roman" w:cs="Times New Roman"/>
          <w:sz w:val="28"/>
          <w:szCs w:val="28"/>
        </w:rPr>
        <w:t>поселении (</w:t>
      </w:r>
      <w:hyperlink r:id="rId8" w:anchor="sub_1000" w:history="1">
        <w:r w:rsidRPr="00C41B56">
          <w:rPr>
            <w:rStyle w:val="a3"/>
            <w:rFonts w:ascii="Times New Roman" w:hAnsi="Times New Roman" w:cs="Times New Roman"/>
            <w:b w:val="0"/>
            <w:sz w:val="28"/>
            <w:szCs w:val="28"/>
          </w:rPr>
          <w:t>Приложение № 1</w:t>
        </w:r>
      </w:hyperlink>
      <w:r w:rsidRPr="00C41B56">
        <w:rPr>
          <w:rFonts w:ascii="Times New Roman" w:hAnsi="Times New Roman" w:cs="Times New Roman"/>
          <w:sz w:val="28"/>
          <w:szCs w:val="28"/>
        </w:rPr>
        <w:t>).</w:t>
      </w:r>
    </w:p>
    <w:p w:rsidR="0037367B" w:rsidRPr="00C41B56" w:rsidRDefault="001649EB" w:rsidP="0037367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2. Утвердить штатное расписание подразделения муниципальной пожарной охраны сельского поселения  (</w:t>
      </w:r>
      <w:hyperlink r:id="rId9" w:anchor="sub_2000" w:history="1">
        <w:r w:rsidRPr="00C41B56">
          <w:rPr>
            <w:rStyle w:val="a3"/>
            <w:rFonts w:ascii="Times New Roman" w:hAnsi="Times New Roman" w:cs="Times New Roman"/>
            <w:b w:val="0"/>
            <w:sz w:val="28"/>
            <w:szCs w:val="28"/>
          </w:rPr>
          <w:t>Приложение № 2</w:t>
        </w:r>
      </w:hyperlink>
      <w:r w:rsidRPr="00C41B56">
        <w:rPr>
          <w:rFonts w:ascii="Times New Roman" w:hAnsi="Times New Roman" w:cs="Times New Roman"/>
          <w:sz w:val="28"/>
          <w:szCs w:val="28"/>
        </w:rPr>
        <w:t>).</w:t>
      </w:r>
    </w:p>
    <w:p w:rsidR="0037367B" w:rsidRPr="00C41B56" w:rsidRDefault="001649EB" w:rsidP="0037367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3. Утвердить квалификационные требования, предъявляемые к работникам муниципальной пожарной охраны (</w:t>
      </w:r>
      <w:r w:rsidRPr="00C41B56">
        <w:rPr>
          <w:rStyle w:val="a3"/>
          <w:rFonts w:ascii="Times New Roman" w:hAnsi="Times New Roman" w:cs="Times New Roman"/>
          <w:b w:val="0"/>
          <w:sz w:val="28"/>
          <w:szCs w:val="28"/>
        </w:rPr>
        <w:t>Приложение № 3</w:t>
      </w:r>
      <w:r w:rsidRPr="00C41B56">
        <w:rPr>
          <w:rFonts w:ascii="Times New Roman" w:hAnsi="Times New Roman" w:cs="Times New Roman"/>
          <w:sz w:val="28"/>
          <w:szCs w:val="28"/>
        </w:rPr>
        <w:t>).</w:t>
      </w:r>
    </w:p>
    <w:p w:rsidR="0037367B" w:rsidRPr="00C41B56" w:rsidRDefault="001649EB" w:rsidP="0037367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4. Разработать пакет организационных документов по созданию, обеспечению и комплектованию муниципальной пожарной охраны на территории сельского поселения.</w:t>
      </w:r>
    </w:p>
    <w:p w:rsidR="0037367B" w:rsidRPr="00C41B56" w:rsidRDefault="001649EB" w:rsidP="0037367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5. Разработать и представить на утверждение порядок взаимодействия муниципальной пожарной охраны сельского поселения с другими видами пожарной охраны и службами взаимодействия.</w:t>
      </w:r>
    </w:p>
    <w:p w:rsidR="0037367B" w:rsidRPr="00C41B56" w:rsidRDefault="001649EB" w:rsidP="0037367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 xml:space="preserve">6. Предусмотреть финансовые средства в бюджете сельского поселения </w:t>
      </w:r>
      <w:r w:rsidR="00980F6C" w:rsidRPr="00C41B56">
        <w:rPr>
          <w:rFonts w:ascii="Times New Roman" w:hAnsi="Times New Roman" w:cs="Times New Roman"/>
          <w:sz w:val="28"/>
          <w:szCs w:val="28"/>
        </w:rPr>
        <w:t>Алексеевский сельсовет 2014</w:t>
      </w:r>
      <w:r w:rsidRPr="00C41B56">
        <w:rPr>
          <w:rFonts w:ascii="Times New Roman" w:hAnsi="Times New Roman" w:cs="Times New Roman"/>
          <w:sz w:val="28"/>
          <w:szCs w:val="28"/>
        </w:rPr>
        <w:t xml:space="preserve"> года на материально-техническое обеспечение муниципальной пожарной охраны, а также средства на выплату заработной платы, в соответствии с действующим законодательством Российской Федерации.</w:t>
      </w:r>
    </w:p>
    <w:p w:rsidR="0037367B" w:rsidRPr="00C41B56" w:rsidRDefault="001649EB" w:rsidP="0037367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lastRenderedPageBreak/>
        <w:t>7. Определить место дислокации, здание и помещения подразделения муниципальной пожарной охраны на территории сельского поселения.</w:t>
      </w:r>
    </w:p>
    <w:p w:rsidR="0037367B" w:rsidRPr="00C41B56" w:rsidRDefault="001649EB" w:rsidP="0037367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 xml:space="preserve">8. В течение </w:t>
      </w:r>
      <w:r w:rsidR="00980F6C" w:rsidRPr="00C41B56">
        <w:rPr>
          <w:rFonts w:ascii="Times New Roman" w:hAnsi="Times New Roman" w:cs="Times New Roman"/>
          <w:sz w:val="28"/>
          <w:szCs w:val="28"/>
        </w:rPr>
        <w:t>1</w:t>
      </w:r>
      <w:r w:rsidRPr="00C41B56">
        <w:rPr>
          <w:rFonts w:ascii="Times New Roman" w:hAnsi="Times New Roman" w:cs="Times New Roman"/>
          <w:sz w:val="28"/>
          <w:szCs w:val="28"/>
        </w:rPr>
        <w:t xml:space="preserve"> квартала 201</w:t>
      </w:r>
      <w:r w:rsidR="00980F6C" w:rsidRPr="00C41B56">
        <w:rPr>
          <w:rFonts w:ascii="Times New Roman" w:hAnsi="Times New Roman" w:cs="Times New Roman"/>
          <w:sz w:val="28"/>
          <w:szCs w:val="28"/>
        </w:rPr>
        <w:t>4</w:t>
      </w:r>
      <w:r w:rsidRPr="00C41B56">
        <w:rPr>
          <w:rFonts w:ascii="Times New Roman" w:hAnsi="Times New Roman" w:cs="Times New Roman"/>
          <w:sz w:val="28"/>
          <w:szCs w:val="28"/>
        </w:rPr>
        <w:t xml:space="preserve"> года организовать работу по созданию муниципальной пожарной охраны сельского поселения, подбор кандидатов и комплектование подразделения личным составом.</w:t>
      </w:r>
    </w:p>
    <w:p w:rsidR="001649EB" w:rsidRDefault="001649EB" w:rsidP="001F6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9. Контроль за исполнением настоящего постановления оставляю за собой.</w:t>
      </w:r>
    </w:p>
    <w:p w:rsidR="00C41B56" w:rsidRDefault="00C41B56" w:rsidP="001F6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B56" w:rsidRDefault="00C41B56" w:rsidP="001F6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9EB" w:rsidRPr="00C41B56" w:rsidRDefault="00C41B56" w:rsidP="00C41B56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</w:t>
      </w:r>
      <w:r w:rsidR="00980F6C" w:rsidRPr="00C41B5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ниципального </w:t>
      </w:r>
      <w:r w:rsidR="00980F6C" w:rsidRPr="00C41B56">
        <w:rPr>
          <w:rFonts w:ascii="Times New Roman" w:hAnsi="Times New Roman" w:cs="Times New Roman"/>
          <w:sz w:val="28"/>
          <w:szCs w:val="28"/>
        </w:rPr>
        <w:t xml:space="preserve">образования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980F6C" w:rsidRPr="00C41B56">
        <w:rPr>
          <w:rFonts w:ascii="Times New Roman" w:hAnsi="Times New Roman" w:cs="Times New Roman"/>
          <w:sz w:val="28"/>
          <w:szCs w:val="28"/>
        </w:rPr>
        <w:t>С.А.Курочкин</w:t>
      </w:r>
      <w:r w:rsidR="001649EB" w:rsidRPr="00C41B56">
        <w:rPr>
          <w:rFonts w:ascii="Times New Roman" w:hAnsi="Times New Roman" w:cs="Times New Roman"/>
          <w:sz w:val="28"/>
          <w:szCs w:val="28"/>
        </w:rPr>
        <w:br w:type="page"/>
      </w:r>
    </w:p>
    <w:p w:rsidR="00FC20CC" w:rsidRPr="00C41B56" w:rsidRDefault="00FC20CC" w:rsidP="00FC20CC">
      <w:pPr>
        <w:keepNext/>
        <w:keepLines/>
        <w:spacing w:after="0" w:line="240" w:lineRule="auto"/>
        <w:jc w:val="right"/>
        <w:rPr>
          <w:color w:val="000000"/>
          <w:sz w:val="28"/>
          <w:szCs w:val="28"/>
        </w:rPr>
      </w:pPr>
      <w:r w:rsidRPr="00C41B56">
        <w:rPr>
          <w:rStyle w:val="a4"/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:rsidR="00FC20CC" w:rsidRPr="00C41B56" w:rsidRDefault="00FC20CC" w:rsidP="00FC20CC">
      <w:pPr>
        <w:keepNext/>
        <w:keepLines/>
        <w:spacing w:after="0" w:line="240" w:lineRule="auto"/>
        <w:ind w:firstLine="709"/>
        <w:jc w:val="right"/>
        <w:rPr>
          <w:rStyle w:val="a3"/>
          <w:bCs w:val="0"/>
          <w:sz w:val="28"/>
          <w:szCs w:val="28"/>
        </w:rPr>
      </w:pPr>
      <w:r w:rsidRPr="00C41B56">
        <w:rPr>
          <w:rStyle w:val="a4"/>
          <w:rFonts w:ascii="Times New Roman" w:hAnsi="Times New Roman" w:cs="Times New Roman"/>
          <w:bCs/>
          <w:sz w:val="28"/>
          <w:szCs w:val="28"/>
        </w:rPr>
        <w:t xml:space="preserve">к </w:t>
      </w:r>
      <w:r w:rsidRPr="00C41B56">
        <w:rPr>
          <w:rStyle w:val="a3"/>
          <w:rFonts w:ascii="Times New Roman" w:hAnsi="Times New Roman"/>
          <w:sz w:val="28"/>
          <w:szCs w:val="28"/>
        </w:rPr>
        <w:t xml:space="preserve">постановлению </w:t>
      </w:r>
    </w:p>
    <w:p w:rsidR="00FC20CC" w:rsidRPr="00C41B56" w:rsidRDefault="00FC20CC" w:rsidP="00FC20CC">
      <w:pPr>
        <w:keepNext/>
        <w:keepLines/>
        <w:spacing w:after="0" w:line="240" w:lineRule="auto"/>
        <w:ind w:firstLine="709"/>
        <w:jc w:val="right"/>
        <w:rPr>
          <w:rStyle w:val="a3"/>
          <w:rFonts w:ascii="Times New Roman" w:hAnsi="Times New Roman" w:cs="Times New Roman"/>
          <w:bCs w:val="0"/>
          <w:sz w:val="28"/>
          <w:szCs w:val="28"/>
        </w:rPr>
      </w:pPr>
      <w:r w:rsidRPr="00C41B56">
        <w:rPr>
          <w:rStyle w:val="a3"/>
          <w:rFonts w:ascii="Times New Roman" w:hAnsi="Times New Roman"/>
          <w:sz w:val="28"/>
          <w:szCs w:val="28"/>
        </w:rPr>
        <w:t>администрации</w:t>
      </w:r>
    </w:p>
    <w:p w:rsidR="00FC20CC" w:rsidRPr="00C41B56" w:rsidRDefault="00FC20CC" w:rsidP="00FC20CC">
      <w:pPr>
        <w:keepNext/>
        <w:keepLines/>
        <w:spacing w:after="0" w:line="240" w:lineRule="auto"/>
        <w:ind w:firstLine="709"/>
        <w:jc w:val="right"/>
        <w:rPr>
          <w:rStyle w:val="a3"/>
          <w:rFonts w:ascii="Times New Roman" w:hAnsi="Times New Roman"/>
          <w:bCs w:val="0"/>
          <w:sz w:val="28"/>
          <w:szCs w:val="28"/>
        </w:rPr>
      </w:pPr>
      <w:r w:rsidRPr="00C41B56">
        <w:rPr>
          <w:rStyle w:val="a3"/>
          <w:rFonts w:ascii="Times New Roman" w:hAnsi="Times New Roman"/>
          <w:sz w:val="28"/>
          <w:szCs w:val="28"/>
        </w:rPr>
        <w:t>муниципального образования</w:t>
      </w:r>
    </w:p>
    <w:p w:rsidR="00FC20CC" w:rsidRPr="00C41B56" w:rsidRDefault="00FC20CC" w:rsidP="00FC20CC">
      <w:pPr>
        <w:keepNext/>
        <w:keepLines/>
        <w:spacing w:after="0" w:line="240" w:lineRule="auto"/>
        <w:ind w:firstLine="709"/>
        <w:jc w:val="right"/>
        <w:rPr>
          <w:color w:val="000000"/>
          <w:sz w:val="28"/>
          <w:szCs w:val="28"/>
        </w:rPr>
      </w:pPr>
      <w:r w:rsidRPr="00C41B56">
        <w:rPr>
          <w:rStyle w:val="a3"/>
          <w:rFonts w:ascii="Times New Roman" w:hAnsi="Times New Roman"/>
          <w:sz w:val="28"/>
          <w:szCs w:val="28"/>
        </w:rPr>
        <w:t>Алексеевский сельсовет</w:t>
      </w:r>
    </w:p>
    <w:p w:rsidR="001F6C69" w:rsidRPr="00C41B56" w:rsidRDefault="001F6C69" w:rsidP="001F6C69">
      <w:pPr>
        <w:keepNext/>
        <w:keepLines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41B56">
        <w:rPr>
          <w:rStyle w:val="a4"/>
          <w:rFonts w:ascii="Times New Roman" w:hAnsi="Times New Roman" w:cs="Times New Roman"/>
          <w:bCs/>
          <w:sz w:val="28"/>
          <w:szCs w:val="28"/>
        </w:rPr>
        <w:t>от 05.11.2013  г. № 18-П</w:t>
      </w:r>
    </w:p>
    <w:p w:rsidR="001649EB" w:rsidRPr="00C41B56" w:rsidRDefault="001649EB" w:rsidP="001649EB">
      <w:pPr>
        <w:pStyle w:val="1"/>
        <w:keepNext/>
        <w:keepLines/>
        <w:spacing w:before="0" w:after="0"/>
        <w:rPr>
          <w:rFonts w:ascii="Times New Roman" w:hAnsi="Times New Roman"/>
          <w:color w:val="000000"/>
          <w:sz w:val="28"/>
          <w:szCs w:val="28"/>
        </w:rPr>
      </w:pPr>
      <w:r w:rsidRPr="00C41B56">
        <w:rPr>
          <w:rFonts w:ascii="Times New Roman" w:hAnsi="Times New Roman"/>
          <w:color w:val="000000"/>
          <w:sz w:val="28"/>
          <w:szCs w:val="28"/>
        </w:rPr>
        <w:t>Положение</w:t>
      </w:r>
      <w:r w:rsidRPr="00C41B56">
        <w:rPr>
          <w:rFonts w:ascii="Times New Roman" w:hAnsi="Times New Roman"/>
          <w:color w:val="000000"/>
          <w:sz w:val="28"/>
          <w:szCs w:val="28"/>
        </w:rPr>
        <w:br/>
        <w:t>о создании муниципальной пожарной охраны в сельском</w:t>
      </w:r>
      <w:r w:rsidRPr="00C41B56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C41B56">
        <w:rPr>
          <w:rFonts w:ascii="Times New Roman" w:hAnsi="Times New Roman"/>
          <w:color w:val="000000"/>
          <w:sz w:val="28"/>
          <w:szCs w:val="28"/>
        </w:rPr>
        <w:t>поселении</w:t>
      </w:r>
    </w:p>
    <w:p w:rsidR="001649EB" w:rsidRPr="00C41B56" w:rsidRDefault="001649EB" w:rsidP="001649EB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649EB" w:rsidRPr="00C41B56" w:rsidRDefault="001649EB" w:rsidP="001649EB">
      <w:pPr>
        <w:pStyle w:val="1"/>
        <w:keepNext/>
        <w:keepLines/>
        <w:spacing w:before="0" w:after="0"/>
        <w:rPr>
          <w:rFonts w:ascii="Times New Roman" w:hAnsi="Times New Roman"/>
          <w:b w:val="0"/>
          <w:color w:val="000000"/>
          <w:sz w:val="28"/>
          <w:szCs w:val="28"/>
        </w:rPr>
      </w:pPr>
      <w:r w:rsidRPr="00C41B56">
        <w:rPr>
          <w:rFonts w:ascii="Times New Roman" w:hAnsi="Times New Roman"/>
          <w:b w:val="0"/>
          <w:color w:val="000000"/>
          <w:sz w:val="28"/>
          <w:szCs w:val="28"/>
        </w:rPr>
        <w:t>Общие положения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 xml:space="preserve">1. </w:t>
      </w:r>
      <w:r w:rsidRPr="00C41B56">
        <w:rPr>
          <w:rStyle w:val="a4"/>
          <w:rFonts w:ascii="Times New Roman" w:hAnsi="Times New Roman" w:cs="Times New Roman"/>
          <w:b w:val="0"/>
          <w:sz w:val="28"/>
          <w:szCs w:val="28"/>
        </w:rPr>
        <w:t>Муниципальная пожарная охрана</w:t>
      </w:r>
      <w:r w:rsidRPr="00C41B56">
        <w:rPr>
          <w:rFonts w:ascii="Times New Roman" w:hAnsi="Times New Roman" w:cs="Times New Roman"/>
          <w:sz w:val="28"/>
          <w:szCs w:val="28"/>
        </w:rPr>
        <w:t xml:space="preserve"> (далее - МПО) - совокупность созданных в установленном порядке органов управления, подразделений и - организаций, предназначенных для организации профилактики пожаров, их тушения и проведения возложенных на них аварийно-спасательных работ.</w:t>
      </w:r>
    </w:p>
    <w:p w:rsidR="001649EB" w:rsidRPr="00C41B56" w:rsidRDefault="001649EB" w:rsidP="001649EB">
      <w:pPr>
        <w:keepNext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 xml:space="preserve">2. Организационно-правовой формой МПО является муниципальное учреждение (название) муниципального образования сельского поселения  </w:t>
      </w:r>
      <w:r w:rsidR="00FC20CC" w:rsidRPr="00C41B56">
        <w:rPr>
          <w:rFonts w:ascii="Times New Roman" w:hAnsi="Times New Roman" w:cs="Times New Roman"/>
          <w:sz w:val="28"/>
          <w:szCs w:val="28"/>
        </w:rPr>
        <w:t>Алексеевский сельсовет</w:t>
      </w:r>
      <w:r w:rsidRPr="00C41B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49EB" w:rsidRPr="00C41B56" w:rsidRDefault="001649EB" w:rsidP="001649EB">
      <w:pPr>
        <w:keepNext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 xml:space="preserve">Учредителем является администрация сельского поселения </w:t>
      </w:r>
      <w:r w:rsidR="00FC20CC" w:rsidRPr="00C41B56">
        <w:rPr>
          <w:rFonts w:ascii="Times New Roman" w:hAnsi="Times New Roman" w:cs="Times New Roman"/>
          <w:sz w:val="28"/>
          <w:szCs w:val="28"/>
        </w:rPr>
        <w:t>Алексеевский сельсовет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 xml:space="preserve">3. В своей деятельности МПО руководствуется </w:t>
      </w:r>
      <w:r w:rsidRPr="00C41B56">
        <w:rPr>
          <w:rStyle w:val="a3"/>
          <w:rFonts w:ascii="Times New Roman" w:hAnsi="Times New Roman" w:cs="Times New Roman"/>
          <w:b w:val="0"/>
          <w:sz w:val="28"/>
          <w:szCs w:val="28"/>
        </w:rPr>
        <w:t>Конституцией</w:t>
      </w:r>
      <w:r w:rsidRPr="00C41B56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субъекта Российской Федерации и муниципальными правовыми актами органов местного самоуправления.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 xml:space="preserve">4. МПО осуществляет свою деятельность под руководством администрации муниципального образования сельского поселения  </w:t>
      </w:r>
      <w:r w:rsidR="00FC20CC" w:rsidRPr="00C41B56">
        <w:rPr>
          <w:rFonts w:ascii="Times New Roman" w:hAnsi="Times New Roman" w:cs="Times New Roman"/>
          <w:sz w:val="28"/>
          <w:szCs w:val="28"/>
        </w:rPr>
        <w:t>Алексеевский сельсовет</w:t>
      </w:r>
      <w:r w:rsidRPr="00C41B56">
        <w:rPr>
          <w:rFonts w:ascii="Times New Roman" w:hAnsi="Times New Roman" w:cs="Times New Roman"/>
          <w:sz w:val="28"/>
          <w:szCs w:val="28"/>
        </w:rPr>
        <w:t xml:space="preserve"> через органы, специально уполномоченные решать задачи обеспечения пожарной безопасности.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МПО может привлекаться на тушение пожаров и проведение аварийно-спасательных работ: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в соответствии с планом привлечения сил и средств на тушение пожаров и проведения аварийно-спасательных работ в муниципальном образовании;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за границы территории района выезда в соответствии с планами взаимодействия с соответствующими административными образованиями, а также по решению на то уполномоченных лиц органов местного самоуправления.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5. МПО принимает участие в разработке муниципальных правовых актов, регламентирующих вопросы пожарной безопасности и в исполнении органами местного самоуправления муниципального образования полномочий в области пожарной безопасности.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lastRenderedPageBreak/>
        <w:t>6. МПО в установленном порядке взаимодействует с организациями МЧС России и другими организациями при выполнении стоящих перед подразделением задач.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7. Для осуществления возложенных на МПО задач и функций за ней закрепляются объекты, а также пожарное оборудование и снаряжение, предназначенное для обеспечения тушения пожаров на праве оперативного управления.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8. Финансовое обеспечение МПО осуществляется в установленном порядке за счет средств бюджета сельского поселения</w:t>
      </w:r>
      <w:r w:rsidR="00FC20CC" w:rsidRPr="00C41B56">
        <w:rPr>
          <w:rFonts w:ascii="Times New Roman" w:hAnsi="Times New Roman" w:cs="Times New Roman"/>
          <w:sz w:val="28"/>
          <w:szCs w:val="28"/>
        </w:rPr>
        <w:t xml:space="preserve"> Алексеевский сельсовет</w:t>
      </w:r>
      <w:r w:rsidRPr="00C41B56">
        <w:rPr>
          <w:rFonts w:ascii="Times New Roman" w:hAnsi="Times New Roman" w:cs="Times New Roman"/>
          <w:sz w:val="28"/>
          <w:szCs w:val="28"/>
        </w:rPr>
        <w:t>, получаемых от осуществления разрешенной предпринимательской и иной приносящей доход деятельности.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9. МПО вправе осуществлять предпринимательскую и иную приносящую доход деятельность, разрешенную для пожарной и аварийно-спасательных служб законодательством Российской Федерации.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 xml:space="preserve">10. Материально-техническое обеспечение МПО осуществляется за счет материально-технических ресурсов сельского поселения  </w:t>
      </w:r>
      <w:r w:rsidR="00FC20CC" w:rsidRPr="00C41B56">
        <w:rPr>
          <w:rFonts w:ascii="Times New Roman" w:hAnsi="Times New Roman" w:cs="Times New Roman"/>
          <w:sz w:val="28"/>
          <w:szCs w:val="28"/>
        </w:rPr>
        <w:t>Алексеевский сельсовет</w:t>
      </w:r>
      <w:r w:rsidRPr="00C41B56">
        <w:rPr>
          <w:rFonts w:ascii="Times New Roman" w:hAnsi="Times New Roman" w:cs="Times New Roman"/>
          <w:sz w:val="28"/>
          <w:szCs w:val="28"/>
        </w:rPr>
        <w:t>, организаций и иных источников, разрешенных законодательством Российской Федерации.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 xml:space="preserve">11. Контроль за деятельностью МПО, использованием по назначению и сохранностью имущества, находящегося в оперативном управлении МПО, полученных им финансовых и материальных средств осуществляется в установленном порядке администрацией муниципального образования сельского поселения </w:t>
      </w:r>
      <w:r w:rsidR="00FC20CC" w:rsidRPr="00C41B56">
        <w:rPr>
          <w:rFonts w:ascii="Times New Roman" w:hAnsi="Times New Roman" w:cs="Times New Roman"/>
          <w:sz w:val="28"/>
          <w:szCs w:val="28"/>
        </w:rPr>
        <w:t xml:space="preserve">Алексеевский сельсовет </w:t>
      </w:r>
      <w:r w:rsidRPr="00C41B56">
        <w:rPr>
          <w:rFonts w:ascii="Times New Roman" w:hAnsi="Times New Roman" w:cs="Times New Roman"/>
          <w:sz w:val="28"/>
          <w:szCs w:val="28"/>
        </w:rPr>
        <w:t>в пределах их компетенции.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9EB" w:rsidRPr="00C41B56" w:rsidRDefault="001649EB" w:rsidP="001649EB">
      <w:pPr>
        <w:pStyle w:val="1"/>
        <w:keepNext/>
        <w:keepLines/>
        <w:spacing w:before="0" w:after="0"/>
        <w:ind w:firstLine="709"/>
        <w:rPr>
          <w:rFonts w:ascii="Times New Roman" w:hAnsi="Times New Roman"/>
          <w:b w:val="0"/>
          <w:color w:val="000000"/>
          <w:sz w:val="28"/>
          <w:szCs w:val="28"/>
        </w:rPr>
      </w:pPr>
      <w:r w:rsidRPr="00C41B56">
        <w:rPr>
          <w:rFonts w:ascii="Times New Roman" w:hAnsi="Times New Roman"/>
          <w:b w:val="0"/>
          <w:color w:val="000000"/>
          <w:sz w:val="28"/>
          <w:szCs w:val="28"/>
        </w:rPr>
        <w:t>Основные задачи МПО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12. Основными задачами МПО являются: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поддержание сил и средств в постоянной готовности к выполнению возложенных на нее задач;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разработка документов по вопросам организации тушения пожаров и проведения аварийно-спасательных работ, в соответствии с полномочиями на территориях районов выезда;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организация и осуществление профилактики пожаров;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спасение людей и имущества при пожарах;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организация и осуществление тушения пожаров и проведения аварийно-спасательных работ в чрезвычайных ситуациях природного и техногенного характера, на территориях районов выезда в соответствии с полномочиями;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создание и совершенствование материально-технической базы, осуществление профессиональной подготовки личного состава, осуществление мероприятий по реабилитации, социальной и правовой защите работников МПО и членов их семей.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lastRenderedPageBreak/>
        <w:t>К действиям по предупреждению, ликвидации социально-политических межнациональных конфликтов и массовых беспорядков МПО не привлекается.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9EB" w:rsidRPr="00C41B56" w:rsidRDefault="001649EB" w:rsidP="001649EB">
      <w:pPr>
        <w:pStyle w:val="1"/>
        <w:keepNext/>
        <w:keepLines/>
        <w:spacing w:before="0" w:after="0"/>
        <w:ind w:firstLine="709"/>
        <w:rPr>
          <w:rFonts w:ascii="Times New Roman" w:hAnsi="Times New Roman"/>
          <w:b w:val="0"/>
          <w:color w:val="000000"/>
          <w:sz w:val="28"/>
          <w:szCs w:val="28"/>
        </w:rPr>
      </w:pPr>
      <w:r w:rsidRPr="00C41B56">
        <w:rPr>
          <w:rFonts w:ascii="Times New Roman" w:hAnsi="Times New Roman"/>
          <w:b w:val="0"/>
          <w:color w:val="000000"/>
          <w:sz w:val="28"/>
          <w:szCs w:val="28"/>
        </w:rPr>
        <w:t>Основные функции МПО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 xml:space="preserve">13. В систему МПО входят: 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органы управления;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подразделения и организации, предназначенные для организации профилактики пожаров, их тушения и проведения возложенных на них аварийно-спасательных работ.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14. МПО в соответствии с возложенными на нее задачами: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принимает участие в установленном порядке в тушении пожаров и проведении аварийно-спасательных работ на территории района выезда;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привлекается к тушению лесных и торфяных пожаров и проведению поисково-спасательных и аварийно-спасательных работ;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выполняет специальные инженерно-технические работы при тушении пожаров и ликвидации чрезвычайных ситуаций;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оказывает на пожарах и проведении поисково-спасательных и аварийно-спасательных работ первую доврачебную помощь пострадавшим;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разрабатывает документы по вопросам организации профилактики и тушения пожаров и проведения аварийно-спасательных работ в пределах компетенции;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участвует в разработке и корректировке документов предварительного планирования действий по тушению пожаров и проведению аварийно-спасательных работ в населенных пунктах и потенциально опасных и особо важных предприятиях, расположенных в районе выезда;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организует специальное первоначальное обучение, профессиональную специальную и физическую подготовку личного состава;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готовит и обеспечивает проведение аттестации личного состава в установленном порядке;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проводит в установленном порядке пожарно-тактические учения (занятия), изучение и исследование характерных пожаров, аварийно-спасательных работ;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проводит работу по внедрению эффективных приемов и способов тушения пожаров, ведению аварийно-спасательных работ;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участвует в разработке мероприятий по подготовке населения к действиям в условиях чрезвычайных ситуаций;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проводит противопожарную пропаганду и обучение населения мерам пожарной безопасности, действиям в случае пожара и других чрезвычайных ситуаций;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участвует в подготовке пожарных, спасателей и добровольных пожарных обществ;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lastRenderedPageBreak/>
        <w:t>организует и осуществляет взаимодействие с подразделениями всех видов пожарной охраны;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участвует в организации системы обучения работников организаций различных форм собственности, расположенных на территории муниципального образования мерам пожарной безопасности;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оказывает помощь Государственному пожарному надзору в профилактике пожаров;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участвует в разработке, издании и распространении наглядно-изобразительной продукции, тематической литературы, документальных и учебных фильмов, направленных на предупреждение пожаров, гибели и травмирования людей при них;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осуществляет взаимодействие со средствами массовой информации в сфере информирования населения о состоянии пожарной безопасности, чрезвычайных ситуациях в муниципальном образовании и их последствиях;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осуществляет взаимодействие с органами социальной защиты по вопросам соблюдения мер пожарной безопасности соответствующим контингентом, требующим внимания органов социальной защиты муниципального образования;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осуществляет взаимодействие с правоохранительными органами муниципального образования в области обеспечения пожарной безопасности и ликвидации чрезвычайных ситуаций;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анализирует работу по противопожарной пропаганде и обучению населения, проводимой органами местного самоуправления, собственниками (руководителями) предприятий и разрабатывает предложения по улучшению ее эффективности;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осуществляет учет мероприятий, проводимых по вопросам противопожарной пропаганды и обучения населения;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ведет учет средств массовой информации муниципального образования; ведет учет организаций, осуществляющих обучение населения муниципального образования мерам пожарной безопасности;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организует работу юных пожарных, участвует в подготовке команд к участию в соревнованиях, тематических мероприятиях, слетах и т.д.;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осуществляет взаимодействие с отделом образования по вопросу обучения детей мерам пожарной безопасности, оказывает методическую и практическую помощь работникам образовательных учреждений в организации преподавания предмета «Основы безопасности жизнедеятельности»;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осуществляет противопожарное обеспечение спасательных и других аварийно-восстановительных работ;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привлекает, в случае необходимости, добровольных пожарных и спасателей общественных спасательных формирований, имеющих соответствующую подготовку, подтвержденную в аттестационном порядке, а также граждан с их согласия к участию в тушении пожаров и проведению аварийно-спасательных работ;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lastRenderedPageBreak/>
        <w:t>информирует органы местного самоуправления, территориальные органы Государственной противопожарной службы (далее - ГПС), руководителей организаций о фактах нарушений мер пожарной безопасности, которые могут привести к пожарам, авариям и катастрофам техногенного характера, а также при проведении оздоровительных, культурных, спортивных и других массовых мероприятий;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анализирует состояние травматизма и заболеваемости среди личного состава, разрабатывает профилактические мероприятия по улучшению охраны труда и техники безопасности;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участвует в соревнованиях по пожарно-спасательному и другим видам спорта;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анализирует и прогнозирует состояние пожарной безопасности на территории муниципального образования, готовит в установленном порядке предложения по ее совершенствованию;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осуществляет планирование и контроль за реализацией плановых мероприятий, требований нормативных актов в области обеспечения пожарной безопасности;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ведет учет пожаров и последствий от них на территории муниципального образования;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определяет потребности в приобретении пожарной, аварийно-спасательной специальной и другой техники, оборудования и снаряжения, средств связи в соответствии с нормами, утвержденными МЧС России для подразделений ГПС, а также установленными законодательством Российской Федерации;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обеспечивает поддержание в постоянной готовности к тушению пожаров и проведению аварийно-спасательных работ пожарной и аварийно-спасательной техники, пожарно-технического вооружения, оборудования и средств связи;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организует эксплуатацию зданий, сооружений, пожарной, аварийно-спасательной, специальной и другой техники, оборудования, снаряжения, средств связи закрепленного на праве оперативного управления;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организует и проводит мероприятия совместно с Государственной инспекцией безопасности дорожного движения Министерства внутренних дел Российской Федерации по предупреждению дорожно-транспортных происшествий;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ведет учет лимитной и штатной численности личного состава, анализ и подготовку предложений по совершенствованию структуры и рациональному использованию имеющейся численности;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контролирует работу по подбору, расстановке, обучению и закреплению кадров, разработке мероприятий по повышению профессионального мастерства личного состава, формированию резерва для выдвижения на вышестоящие должности, организацию работы с лицами, зачисленными в этот резерв;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lastRenderedPageBreak/>
        <w:t>решает в установленном порядке вопросы, связанные с назначением на должности и освобождением от должности сотрудников;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рассматривает ходатайства и готовит соответствующие материалы на представление личного состава МПО к государственным и ведомственным наградам;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организует воспитательную работу, проводит мероприятия по укреплению дисциплины среди личного состава и соблюдению законности, поддержанию связи с органами исполнительной власти, профсоюзами, страховыми компаниями и другими заинтересованными организациями по вопросам правовой и социальной защиты личного состава;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вносит в установленном порядке предложения по изменению (уточнению) объемов и направлений использования бюджетных ассигнований, выделяемых из соответствующих бюджетов;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осуществляет в установленном порядке контроль за использованием по назначению и сохранностью имущества, находящегося в оперативном управлении;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использует находящееся в его оперативном управлении имущество в соответствии с его целями и задачами своей деятельности.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9EB" w:rsidRPr="00C41B56" w:rsidRDefault="001649EB" w:rsidP="001649EB">
      <w:pPr>
        <w:pStyle w:val="1"/>
        <w:keepNext/>
        <w:keepLines/>
        <w:spacing w:before="0" w:after="0"/>
        <w:ind w:firstLine="709"/>
        <w:rPr>
          <w:rFonts w:ascii="Times New Roman" w:hAnsi="Times New Roman"/>
          <w:b w:val="0"/>
          <w:color w:val="000000"/>
          <w:sz w:val="28"/>
          <w:szCs w:val="28"/>
        </w:rPr>
      </w:pPr>
      <w:bookmarkStart w:id="0" w:name="sub_400"/>
      <w:r w:rsidRPr="00C41B56">
        <w:rPr>
          <w:rFonts w:ascii="Times New Roman" w:hAnsi="Times New Roman"/>
          <w:b w:val="0"/>
          <w:color w:val="000000"/>
          <w:sz w:val="28"/>
          <w:szCs w:val="28"/>
        </w:rPr>
        <w:t>Руководство МПО</w:t>
      </w:r>
    </w:p>
    <w:bookmarkEnd w:id="0"/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15. МПО возглавляет начальник.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Начальник МПО назначается на должность и освобождается от должности главой муниципального образования по согласованию с территориальным органом ГПС.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При руководстве работами по тушению пожаров и проведению аварийно-спасательных работ начальник МПО пользуется правами и полномочиями, установленными федеральным законодательством Российской Федерации.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Начальник МПО обязан: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знать оперативную обстановку, связанную с пожарами;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знать месторасположение потенциально опасных объектов, конструктивные особенности зданий и сооружений, а также пожарную опасность технологических процессов производства, технические и оперативно-тактические характеристики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специальной техники, порядок ее использования, дислокацию поисково-спасательных служб и подразделений пожарной охраны;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знать руководящие документы, а также основные положения стандартов, норм и правил, содержащих требования по применению сил и средств ГПС, а также в области пожарной безопасности и осуществлению мероприятий по предупреждению пожаров, гибели и травмирования людей при них;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lastRenderedPageBreak/>
        <w:t>принимать участие в разработке документов предварительного планирования применения поисково-спасательных сил и средств при тушении пожаров и проведения аварийно-спасательных работ на потенциально опасных объектах, находящихся в зоне обслуживания МПО;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изучать и знать деловые и морально-психологические качества личного состава МПО;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организовывать работу и контролировать состояние дежурных сил и средств МПО;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устанавливать полномочия своим заместителям и руководителям (начальникам) подразделений МПО;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обеспечивать при разработке и проведении противопожарных мероприятий и поисково-спасательных работ взаимодействие с аварийно-спасательными формированиями, надзорными органами и службами правоохранительных органов;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организовывать и контролировать содержание пожарно-технического вооружения и эксплуатацию зданий, сооружений, спасательной и пожарной техники, аварийно-спасательного инструмента, хозяйственно-финансовую деятельность и материально-техническое обеспечение МПО;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проводить мероприятия по развитию материально-технической базы МПО;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обеспечивать подбор и расстановку кадров, их воспитание и профессиональную подготовку;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организовывать работу по проведению служебной аттестации личного состава;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осуществлять контроль за целевым использованием и сохранностью имущества находящегося в оперативном управлении МПО;</w:t>
      </w:r>
    </w:p>
    <w:p w:rsidR="001649EB" w:rsidRPr="00C41B56" w:rsidRDefault="001649EB" w:rsidP="00FC20CC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обеспечивать расходование финансовых и материальных средств по целевому назначению в соответствии с законодательством Российской Федерации, утвержденным в установленном порядке сметами доходов и расходов, соблюдая финансово-бюджетную дисциплину и обеспечивая экономию средств.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16. Начальник МПО имеет право: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проводить плановые и внеплановые проверки состояния готовности МПО; ходатайствовать в установленном порядке о награждении работников МПО за отвагу и личное мужество, проявленные при участии в тушении пожаров и проведении аварийно-спасательных работ, государственными наградами Российской Федерации наградами МЧС России, а также по другим видам поощрения;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определять способы тушения пожаров и проведения аварийно-спасательных работ, исходя из складывающейся обстановки;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представлять МПО в органах местного самоуправления;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применять в установленном порядке и в пределах своей компетенции поощрения налагать дисциплинарные взыскания на личный состав МПО;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lastRenderedPageBreak/>
        <w:t>организовывать и проводить совещания, семинары, конференции, учебные и иные сборы личного состава;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при тушении пожара и проведении аварийно-спасательных работ в соответствии обстановкой принимать решения, ограничивающие права должностных лиц и граждан на территории, где осуществляются действия при тушении пожара и ликвидации чрезвычайных ситуаций.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9EB" w:rsidRPr="00C41B56" w:rsidRDefault="001649EB" w:rsidP="001649EB">
      <w:pPr>
        <w:pStyle w:val="1"/>
        <w:keepNext/>
        <w:keepLines/>
        <w:spacing w:before="0" w:after="0"/>
        <w:ind w:firstLine="709"/>
        <w:rPr>
          <w:rFonts w:ascii="Times New Roman" w:hAnsi="Times New Roman"/>
          <w:b w:val="0"/>
          <w:color w:val="000000"/>
          <w:sz w:val="28"/>
          <w:szCs w:val="28"/>
        </w:rPr>
      </w:pPr>
      <w:bookmarkStart w:id="1" w:name="sub_500"/>
      <w:r w:rsidRPr="00C41B56">
        <w:rPr>
          <w:rFonts w:ascii="Times New Roman" w:hAnsi="Times New Roman"/>
          <w:b w:val="0"/>
          <w:color w:val="000000"/>
          <w:sz w:val="28"/>
          <w:szCs w:val="28"/>
        </w:rPr>
        <w:t>Трудовые отношения в МПО</w:t>
      </w:r>
    </w:p>
    <w:bookmarkEnd w:id="1"/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17. В МПО принимаются граждане Российской Федерации не моложе 18 лет, способные по своим личным и деловым качествам, образованию и состоянию здоровья выполнять обязанности, возложенные на МПО. Работники осуществляют свою деятельность на основе трудового договора.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На работников МПО распространяется законодательство Российской Федерации о труде и социальном страховании.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18. Работники МПО в целях защиты своих профессиональных, социальных и иных прав и законных интересов могут объединяться или вступать на добровольной основе и в соответствии с действующим законодательством в профессиональные союзы, ассоциации, объединения пожарной охраны.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9EB" w:rsidRPr="00C41B56" w:rsidRDefault="001649EB" w:rsidP="001649EB">
      <w:pPr>
        <w:pStyle w:val="1"/>
        <w:keepNext/>
        <w:keepLines/>
        <w:spacing w:before="0" w:after="0"/>
        <w:ind w:firstLine="709"/>
        <w:rPr>
          <w:rFonts w:ascii="Times New Roman" w:hAnsi="Times New Roman"/>
          <w:b w:val="0"/>
          <w:color w:val="000000"/>
          <w:sz w:val="28"/>
          <w:szCs w:val="28"/>
        </w:rPr>
      </w:pPr>
      <w:bookmarkStart w:id="2" w:name="sub_600"/>
      <w:r w:rsidRPr="00C41B56">
        <w:rPr>
          <w:rFonts w:ascii="Times New Roman" w:hAnsi="Times New Roman"/>
          <w:b w:val="0"/>
          <w:color w:val="000000"/>
          <w:sz w:val="28"/>
          <w:szCs w:val="28"/>
        </w:rPr>
        <w:t>Реорганизация и ликвидация МПО</w:t>
      </w:r>
    </w:p>
    <w:bookmarkEnd w:id="2"/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19. Реорганизация и ликвидация МПО осуществляется в порядке, предусмотренном законодательством Российской Федерации.</w:t>
      </w:r>
    </w:p>
    <w:p w:rsidR="001649EB" w:rsidRPr="00C41B56" w:rsidRDefault="001649EB" w:rsidP="001649EB">
      <w:pPr>
        <w:pStyle w:val="1"/>
        <w:keepNext/>
        <w:keepLines/>
        <w:spacing w:before="0" w:after="0"/>
        <w:ind w:firstLine="709"/>
        <w:rPr>
          <w:rFonts w:ascii="Times New Roman" w:hAnsi="Times New Roman"/>
          <w:b w:val="0"/>
          <w:color w:val="000000"/>
          <w:sz w:val="28"/>
          <w:szCs w:val="28"/>
        </w:rPr>
      </w:pPr>
      <w:bookmarkStart w:id="3" w:name="sub_700"/>
      <w:r w:rsidRPr="00C41B56">
        <w:rPr>
          <w:rFonts w:ascii="Times New Roman" w:hAnsi="Times New Roman"/>
          <w:b w:val="0"/>
          <w:color w:val="000000"/>
          <w:sz w:val="28"/>
          <w:szCs w:val="28"/>
        </w:rPr>
        <w:t>Организация взаимодействия МПО с другими видами пожарной охраны</w:t>
      </w:r>
    </w:p>
    <w:bookmarkEnd w:id="3"/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20. Порядок взаимодействия МПО с другими видами пожарной охраны определяется законодательством Российской Федерации.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21. Взаимодействие может осуществляться по следующим основным принципам: организация совместной деятельности в соответствии с установленными полномочиями и компетенцией;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22"/>
      <w:r w:rsidRPr="00C41B56">
        <w:rPr>
          <w:rFonts w:ascii="Times New Roman" w:hAnsi="Times New Roman" w:cs="Times New Roman"/>
          <w:sz w:val="28"/>
          <w:szCs w:val="28"/>
        </w:rPr>
        <w:t>22. Обеспечение единого подхода к уровню требований, предъявляемых при осуществлении контроля за обеспечением пожарной безопасности.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23"/>
      <w:bookmarkEnd w:id="4"/>
      <w:r w:rsidRPr="00C41B56">
        <w:rPr>
          <w:rFonts w:ascii="Times New Roman" w:hAnsi="Times New Roman" w:cs="Times New Roman"/>
          <w:sz w:val="28"/>
          <w:szCs w:val="28"/>
        </w:rPr>
        <w:t>23. Основным направлением взаимодействия является осуществление совместных действий по предупреждению и тушению пожаров на территории муниципального образования.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24"/>
      <w:bookmarkEnd w:id="5"/>
      <w:r w:rsidRPr="00C41B56">
        <w:rPr>
          <w:rFonts w:ascii="Times New Roman" w:hAnsi="Times New Roman" w:cs="Times New Roman"/>
          <w:sz w:val="28"/>
          <w:szCs w:val="28"/>
        </w:rPr>
        <w:t>24. В соответствии с основными принципами взаимодействия МПО с другими видами пожарной охраны могут:</w:t>
      </w:r>
    </w:p>
    <w:bookmarkEnd w:id="6"/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осуществляться комплексные проверки состояния пожарной безопасности организаций (объектов);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lastRenderedPageBreak/>
        <w:t>образовываться совместные комиссии по расследованию пожаров с человеческими жертвами и крупным материальным ущербом;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осуществляться обмен информацией о пожарах и их последствиях на территории муниципального образования;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разрабатываться и согласовываться с руководителями муниципальных образований порядок привлечения подразделений пожарной охраны для ликвидации пожаров и проведения аварийно-спасательных работ в данных муниципальных образованиях, а также на территории соседних муниципальных образований;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проводиться совместные пожарно-тактические учения в организациях (объектах) с отработкой взаимодействия со всеми службами жизнеобеспечения организации (объекта).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9EB" w:rsidRPr="00C41B56" w:rsidRDefault="001649EB" w:rsidP="001649EB">
      <w:pPr>
        <w:pStyle w:val="1"/>
        <w:keepNext/>
        <w:keepLines/>
        <w:spacing w:before="0" w:after="0"/>
        <w:ind w:firstLine="709"/>
        <w:rPr>
          <w:rFonts w:ascii="Times New Roman" w:hAnsi="Times New Roman"/>
          <w:b w:val="0"/>
          <w:color w:val="000000"/>
          <w:sz w:val="28"/>
          <w:szCs w:val="28"/>
        </w:rPr>
      </w:pPr>
      <w:bookmarkStart w:id="7" w:name="sub_800"/>
      <w:r w:rsidRPr="00C41B56">
        <w:rPr>
          <w:rFonts w:ascii="Times New Roman" w:hAnsi="Times New Roman"/>
          <w:b w:val="0"/>
          <w:color w:val="000000"/>
          <w:sz w:val="28"/>
          <w:szCs w:val="28"/>
        </w:rPr>
        <w:t>Осуществление контроля деятельности подразделений МПО</w:t>
      </w:r>
    </w:p>
    <w:bookmarkEnd w:id="7"/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25"/>
      <w:r w:rsidRPr="00C41B56">
        <w:rPr>
          <w:rFonts w:ascii="Times New Roman" w:hAnsi="Times New Roman" w:cs="Times New Roman"/>
          <w:sz w:val="28"/>
          <w:szCs w:val="28"/>
        </w:rPr>
        <w:t>25. Контроль деятельности подразделений МПО может осуществлять орган управления МПО в пределах своей компетенции.</w:t>
      </w:r>
    </w:p>
    <w:bookmarkEnd w:id="8"/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В отдельных случаях, установленных нормативными правовыми актами Российской Федерации, контроль может осуществляться сотрудниками ГПС.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26"/>
      <w:r w:rsidRPr="00C41B56">
        <w:rPr>
          <w:rFonts w:ascii="Times New Roman" w:hAnsi="Times New Roman" w:cs="Times New Roman"/>
          <w:sz w:val="28"/>
          <w:szCs w:val="28"/>
        </w:rPr>
        <w:t>26. Проверки могут организовываться и проводиться по всем направлениям служебной деятельности подразделений МПО.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27"/>
      <w:bookmarkEnd w:id="9"/>
      <w:r w:rsidRPr="00C41B56">
        <w:rPr>
          <w:rFonts w:ascii="Times New Roman" w:hAnsi="Times New Roman" w:cs="Times New Roman"/>
          <w:sz w:val="28"/>
          <w:szCs w:val="28"/>
        </w:rPr>
        <w:t>27. Результаты проверок оформляются в виде справок, которые должны содержать также выводы и предложения по устранению выявленных недостатков.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028"/>
      <w:bookmarkEnd w:id="10"/>
      <w:r w:rsidRPr="00C41B56">
        <w:rPr>
          <w:rFonts w:ascii="Times New Roman" w:hAnsi="Times New Roman" w:cs="Times New Roman"/>
          <w:sz w:val="28"/>
          <w:szCs w:val="28"/>
        </w:rPr>
        <w:t>28. Должностные лица МПО за неисполнение или ненадлежащее исполнение возложенных на них прав и обязанностей несут ответственность согласно трудового и уголовного законодательства Российской Федерации.</w:t>
      </w:r>
    </w:p>
    <w:bookmarkEnd w:id="11"/>
    <w:p w:rsidR="001649EB" w:rsidRPr="00C41B56" w:rsidRDefault="001649EB" w:rsidP="001F6C6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20CC" w:rsidRPr="00C41B56" w:rsidRDefault="00FC20CC" w:rsidP="00FC20CC">
      <w:pPr>
        <w:keepNext/>
        <w:keepLines/>
        <w:spacing w:after="0" w:line="240" w:lineRule="auto"/>
        <w:jc w:val="right"/>
        <w:rPr>
          <w:color w:val="000000"/>
          <w:sz w:val="28"/>
          <w:szCs w:val="28"/>
        </w:rPr>
      </w:pPr>
      <w:r w:rsidRPr="00C41B56">
        <w:rPr>
          <w:rStyle w:val="a4"/>
          <w:rFonts w:ascii="Times New Roman" w:hAnsi="Times New Roman" w:cs="Times New Roman"/>
          <w:bCs/>
          <w:sz w:val="28"/>
          <w:szCs w:val="28"/>
        </w:rPr>
        <w:t>Приложение № 2</w:t>
      </w:r>
    </w:p>
    <w:p w:rsidR="00FC20CC" w:rsidRPr="00C41B56" w:rsidRDefault="00FC20CC" w:rsidP="00FC20CC">
      <w:pPr>
        <w:keepNext/>
        <w:keepLines/>
        <w:spacing w:after="0" w:line="240" w:lineRule="auto"/>
        <w:ind w:firstLine="709"/>
        <w:jc w:val="right"/>
        <w:rPr>
          <w:rStyle w:val="a3"/>
          <w:bCs w:val="0"/>
          <w:sz w:val="28"/>
          <w:szCs w:val="28"/>
        </w:rPr>
      </w:pPr>
      <w:r w:rsidRPr="00C41B56">
        <w:rPr>
          <w:rStyle w:val="a4"/>
          <w:rFonts w:ascii="Times New Roman" w:hAnsi="Times New Roman" w:cs="Times New Roman"/>
          <w:bCs/>
          <w:sz w:val="28"/>
          <w:szCs w:val="28"/>
        </w:rPr>
        <w:t xml:space="preserve">к </w:t>
      </w:r>
      <w:r w:rsidRPr="00C41B56">
        <w:rPr>
          <w:rStyle w:val="a3"/>
          <w:rFonts w:ascii="Times New Roman" w:hAnsi="Times New Roman"/>
          <w:sz w:val="28"/>
          <w:szCs w:val="28"/>
        </w:rPr>
        <w:t xml:space="preserve">постановлению </w:t>
      </w:r>
    </w:p>
    <w:p w:rsidR="00FC20CC" w:rsidRPr="00C41B56" w:rsidRDefault="00FC20CC" w:rsidP="00FC20CC">
      <w:pPr>
        <w:keepNext/>
        <w:keepLines/>
        <w:spacing w:after="0" w:line="240" w:lineRule="auto"/>
        <w:ind w:firstLine="709"/>
        <w:jc w:val="right"/>
        <w:rPr>
          <w:rStyle w:val="a3"/>
          <w:rFonts w:ascii="Times New Roman" w:hAnsi="Times New Roman" w:cs="Times New Roman"/>
          <w:bCs w:val="0"/>
          <w:sz w:val="28"/>
          <w:szCs w:val="28"/>
        </w:rPr>
      </w:pPr>
      <w:r w:rsidRPr="00C41B56">
        <w:rPr>
          <w:rStyle w:val="a3"/>
          <w:rFonts w:ascii="Times New Roman" w:hAnsi="Times New Roman"/>
          <w:sz w:val="28"/>
          <w:szCs w:val="28"/>
        </w:rPr>
        <w:t>администрации</w:t>
      </w:r>
    </w:p>
    <w:p w:rsidR="00FC20CC" w:rsidRPr="00C41B56" w:rsidRDefault="00FC20CC" w:rsidP="00FC20CC">
      <w:pPr>
        <w:keepNext/>
        <w:keepLines/>
        <w:spacing w:after="0" w:line="240" w:lineRule="auto"/>
        <w:ind w:firstLine="709"/>
        <w:jc w:val="right"/>
        <w:rPr>
          <w:rStyle w:val="a3"/>
          <w:rFonts w:ascii="Times New Roman" w:hAnsi="Times New Roman"/>
          <w:bCs w:val="0"/>
          <w:sz w:val="28"/>
          <w:szCs w:val="28"/>
        </w:rPr>
      </w:pPr>
      <w:r w:rsidRPr="00C41B56">
        <w:rPr>
          <w:rStyle w:val="a3"/>
          <w:rFonts w:ascii="Times New Roman" w:hAnsi="Times New Roman"/>
          <w:sz w:val="28"/>
          <w:szCs w:val="28"/>
        </w:rPr>
        <w:t>муниципального образования</w:t>
      </w:r>
    </w:p>
    <w:p w:rsidR="00FC20CC" w:rsidRPr="00C41B56" w:rsidRDefault="00FC20CC" w:rsidP="00FC20CC">
      <w:pPr>
        <w:keepNext/>
        <w:keepLines/>
        <w:spacing w:after="0" w:line="240" w:lineRule="auto"/>
        <w:ind w:firstLine="709"/>
        <w:jc w:val="right"/>
        <w:rPr>
          <w:color w:val="000000"/>
          <w:sz w:val="28"/>
          <w:szCs w:val="28"/>
        </w:rPr>
      </w:pPr>
      <w:r w:rsidRPr="00C41B56">
        <w:rPr>
          <w:rStyle w:val="a3"/>
          <w:rFonts w:ascii="Times New Roman" w:hAnsi="Times New Roman"/>
          <w:sz w:val="28"/>
          <w:szCs w:val="28"/>
        </w:rPr>
        <w:t>Алексеевский сельсовет</w:t>
      </w:r>
    </w:p>
    <w:p w:rsidR="001F6C69" w:rsidRPr="00C41B56" w:rsidRDefault="001F6C69" w:rsidP="001F6C69">
      <w:pPr>
        <w:keepNext/>
        <w:keepLines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41B56">
        <w:rPr>
          <w:rStyle w:val="a4"/>
          <w:rFonts w:ascii="Times New Roman" w:hAnsi="Times New Roman" w:cs="Times New Roman"/>
          <w:bCs/>
          <w:sz w:val="28"/>
          <w:szCs w:val="28"/>
        </w:rPr>
        <w:t>от 05.11.2013  г. № 18-П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9EB" w:rsidRPr="00C41B56" w:rsidRDefault="001649EB" w:rsidP="001649EB">
      <w:pPr>
        <w:pStyle w:val="1"/>
        <w:keepNext/>
        <w:keepLines/>
        <w:spacing w:before="0" w:after="0"/>
        <w:rPr>
          <w:rFonts w:ascii="Times New Roman" w:hAnsi="Times New Roman"/>
          <w:color w:val="000000"/>
          <w:sz w:val="28"/>
          <w:szCs w:val="28"/>
        </w:rPr>
      </w:pPr>
      <w:r w:rsidRPr="00C41B56">
        <w:rPr>
          <w:rFonts w:ascii="Times New Roman" w:hAnsi="Times New Roman"/>
          <w:color w:val="000000"/>
          <w:sz w:val="28"/>
          <w:szCs w:val="28"/>
        </w:rPr>
        <w:t>Штатное расписание</w:t>
      </w:r>
      <w:r w:rsidRPr="00C41B56">
        <w:rPr>
          <w:rFonts w:ascii="Times New Roman" w:hAnsi="Times New Roman"/>
          <w:color w:val="000000"/>
          <w:sz w:val="28"/>
          <w:szCs w:val="28"/>
        </w:rPr>
        <w:br/>
        <w:t>подразделения муниципальной пожарной охраны</w:t>
      </w:r>
      <w:r w:rsidRPr="00C41B56">
        <w:rPr>
          <w:rFonts w:ascii="Times New Roman" w:hAnsi="Times New Roman"/>
          <w:color w:val="000000"/>
          <w:sz w:val="28"/>
          <w:szCs w:val="28"/>
        </w:rPr>
        <w:br/>
        <w:t>сельского</w:t>
      </w:r>
      <w:r w:rsidRPr="00C41B56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C41B56">
        <w:rPr>
          <w:rFonts w:ascii="Times New Roman" w:hAnsi="Times New Roman"/>
          <w:color w:val="000000"/>
          <w:sz w:val="28"/>
          <w:szCs w:val="28"/>
        </w:rPr>
        <w:t>поселения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97"/>
        <w:gridCol w:w="1448"/>
        <w:gridCol w:w="1327"/>
        <w:gridCol w:w="1313"/>
        <w:gridCol w:w="686"/>
      </w:tblGrid>
      <w:tr w:rsidR="001649EB" w:rsidRPr="00C41B56"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41B56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41B56">
              <w:rPr>
                <w:rFonts w:ascii="Times New Roman" w:eastAsia="Calibri" w:hAnsi="Times New Roman" w:cs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41B56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должностей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41B56">
              <w:rPr>
                <w:rFonts w:ascii="Times New Roman" w:eastAsia="Calibri" w:hAnsi="Times New Roman" w:cs="Times New Roman"/>
                <w:sz w:val="28"/>
                <w:szCs w:val="28"/>
              </w:rPr>
              <w:t>Код</w:t>
            </w:r>
          </w:p>
        </w:tc>
      </w:tr>
      <w:tr w:rsidR="001649EB" w:rsidRPr="00C41B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9EB" w:rsidRPr="00C41B56" w:rsidRDefault="001649EB" w:rsidP="001649E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9EB" w:rsidRPr="00C41B56" w:rsidRDefault="001649EB" w:rsidP="001649E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41B56">
              <w:rPr>
                <w:rFonts w:ascii="Times New Roman" w:eastAsia="Calibri" w:hAnsi="Times New Roman" w:cs="Times New Roman"/>
                <w:sz w:val="28"/>
                <w:szCs w:val="28"/>
              </w:rPr>
              <w:t>Разряд  пожарно-</w:t>
            </w:r>
            <w:r w:rsidRPr="00C41B5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спасательной части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9EB" w:rsidRPr="00C41B56" w:rsidRDefault="001649EB" w:rsidP="001649E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649EB" w:rsidRPr="00C41B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9EB" w:rsidRPr="00C41B56" w:rsidRDefault="001649EB" w:rsidP="001649E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9EB" w:rsidRPr="00C41B56" w:rsidRDefault="001649EB" w:rsidP="001649E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41B56">
              <w:rPr>
                <w:rFonts w:ascii="Times New Roman" w:eastAsia="Calibri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41B56">
              <w:rPr>
                <w:rFonts w:ascii="Times New Roman" w:eastAsia="Calibri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9EB" w:rsidRPr="00C41B56" w:rsidRDefault="001649EB" w:rsidP="001649E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649EB" w:rsidRPr="00C41B5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41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Руководство                 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649EB" w:rsidRPr="00C41B5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41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части             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41B56">
              <w:rPr>
                <w:rFonts w:ascii="Times New Roman" w:eastAsia="Calibri" w:hAnsi="Times New Roman" w:cs="Times New Roman"/>
                <w:sz w:val="28"/>
                <w:szCs w:val="28"/>
              </w:rPr>
              <w:t>работник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649EB" w:rsidRPr="00C41B5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41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Инструктор профилактики     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41B56">
              <w:rPr>
                <w:rFonts w:ascii="Times New Roman" w:eastAsia="Calibri" w:hAnsi="Times New Roman" w:cs="Times New Roman"/>
                <w:sz w:val="28"/>
                <w:szCs w:val="28"/>
              </w:rPr>
              <w:t>работник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649EB" w:rsidRPr="00C41B5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41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Старший водитель            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41B56">
              <w:rPr>
                <w:rFonts w:ascii="Times New Roman" w:eastAsia="Calibri" w:hAnsi="Times New Roman" w:cs="Times New Roman"/>
                <w:sz w:val="28"/>
                <w:szCs w:val="28"/>
              </w:rPr>
              <w:t>работник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649EB" w:rsidRPr="00C41B5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41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Караулы (дежурные смены)    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649EB" w:rsidRPr="00C41B5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41B56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караула (дежурный смены)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41B56">
              <w:rPr>
                <w:rFonts w:ascii="Times New Roman" w:eastAsia="Calibri" w:hAnsi="Times New Roman" w:cs="Times New Roman"/>
                <w:sz w:val="28"/>
                <w:szCs w:val="28"/>
              </w:rPr>
              <w:t>работник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649EB" w:rsidRPr="00C41B5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41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Мастер - пожарный           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41B56">
              <w:rPr>
                <w:rFonts w:ascii="Times New Roman" w:eastAsia="Calibri" w:hAnsi="Times New Roman" w:cs="Times New Roman"/>
                <w:sz w:val="28"/>
                <w:szCs w:val="28"/>
              </w:rPr>
              <w:t>работник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649EB" w:rsidRPr="00C41B5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41B56">
              <w:rPr>
                <w:rFonts w:ascii="Times New Roman" w:eastAsia="Calibri" w:hAnsi="Times New Roman" w:cs="Times New Roman"/>
                <w:sz w:val="28"/>
                <w:szCs w:val="28"/>
              </w:rPr>
              <w:t>Техника в боевом расчете/резерве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649EB" w:rsidRPr="00C41B5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41B56">
              <w:rPr>
                <w:rFonts w:ascii="Times New Roman" w:eastAsia="Calibri" w:hAnsi="Times New Roman" w:cs="Times New Roman"/>
                <w:sz w:val="28"/>
                <w:szCs w:val="28"/>
              </w:rPr>
              <w:t>Пожарная автоцистерна на шасси повышенной проходимости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649EB" w:rsidRPr="00C41B5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41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Автоподъемник или автолестница                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649EB" w:rsidRPr="00C41B5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41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Аварийно-спасательный автомобиль                  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649EB" w:rsidRPr="00C41B5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41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Осветительная установка     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649EB" w:rsidRPr="00C41B5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41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Легковой автомобиль         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649EB" w:rsidRPr="00C41B5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41B56">
              <w:rPr>
                <w:rFonts w:ascii="Times New Roman" w:eastAsia="Calibri" w:hAnsi="Times New Roman" w:cs="Times New Roman"/>
                <w:sz w:val="28"/>
                <w:szCs w:val="28"/>
              </w:rPr>
              <w:t>Грузовой автомобиль с тентом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EB" w:rsidRPr="00C41B56" w:rsidRDefault="001649EB" w:rsidP="001649E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Style w:val="a4"/>
          <w:rFonts w:ascii="Times New Roman" w:eastAsia="DejaVu Sans" w:hAnsi="Times New Roman" w:cs="Times New Roman"/>
          <w:b w:val="0"/>
          <w:kern w:val="2"/>
          <w:sz w:val="28"/>
          <w:szCs w:val="28"/>
          <w:lang w:eastAsia="en-US"/>
        </w:rPr>
      </w:pPr>
    </w:p>
    <w:p w:rsidR="00FC20CC" w:rsidRPr="00C41B56" w:rsidRDefault="001649EB" w:rsidP="00FC20CC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1B56">
        <w:rPr>
          <w:rStyle w:val="a4"/>
          <w:rFonts w:ascii="Times New Roman" w:hAnsi="Times New Roman" w:cs="Times New Roman"/>
          <w:b w:val="0"/>
          <w:sz w:val="28"/>
          <w:szCs w:val="28"/>
        </w:rPr>
        <w:t>Примечание:</w:t>
      </w:r>
      <w:r w:rsidRPr="00C41B56">
        <w:rPr>
          <w:rFonts w:ascii="Times New Roman" w:hAnsi="Times New Roman" w:cs="Times New Roman"/>
          <w:sz w:val="28"/>
          <w:szCs w:val="28"/>
        </w:rPr>
        <w:t xml:space="preserve"> Штатное расписание подразделения МПО разрабатывается с учетом возложенных на него задач и местных особенностей.</w:t>
      </w:r>
    </w:p>
    <w:p w:rsidR="001F6C69" w:rsidRPr="00C41B56" w:rsidRDefault="001F6C69" w:rsidP="001F6C69">
      <w:pPr>
        <w:keepNext/>
        <w:keepLines/>
        <w:spacing w:after="0" w:line="240" w:lineRule="auto"/>
        <w:jc w:val="right"/>
        <w:rPr>
          <w:rStyle w:val="a4"/>
          <w:rFonts w:ascii="Times New Roman" w:hAnsi="Times New Roman" w:cs="Times New Roman"/>
          <w:sz w:val="28"/>
          <w:szCs w:val="28"/>
        </w:rPr>
      </w:pPr>
    </w:p>
    <w:p w:rsidR="001F6C69" w:rsidRPr="00C41B56" w:rsidRDefault="001F6C69" w:rsidP="001F6C69">
      <w:pPr>
        <w:keepNext/>
        <w:keepLines/>
        <w:spacing w:after="0" w:line="240" w:lineRule="auto"/>
        <w:jc w:val="right"/>
        <w:rPr>
          <w:rStyle w:val="a4"/>
          <w:rFonts w:ascii="Times New Roman" w:hAnsi="Times New Roman" w:cs="Times New Roman"/>
          <w:sz w:val="28"/>
          <w:szCs w:val="28"/>
        </w:rPr>
      </w:pPr>
    </w:p>
    <w:p w:rsidR="001F6C69" w:rsidRPr="00C41B56" w:rsidRDefault="001F6C69" w:rsidP="001F6C69">
      <w:pPr>
        <w:keepNext/>
        <w:keepLines/>
        <w:spacing w:after="0" w:line="240" w:lineRule="auto"/>
        <w:jc w:val="right"/>
        <w:rPr>
          <w:rStyle w:val="a4"/>
          <w:rFonts w:ascii="Times New Roman" w:hAnsi="Times New Roman" w:cs="Times New Roman"/>
          <w:sz w:val="28"/>
          <w:szCs w:val="28"/>
        </w:rPr>
      </w:pPr>
    </w:p>
    <w:p w:rsidR="00FC20CC" w:rsidRPr="00C41B56" w:rsidRDefault="00FC20CC" w:rsidP="001F6C69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41B56">
        <w:rPr>
          <w:rStyle w:val="a4"/>
          <w:rFonts w:ascii="Times New Roman" w:hAnsi="Times New Roman" w:cs="Times New Roman"/>
          <w:bCs/>
          <w:sz w:val="28"/>
          <w:szCs w:val="28"/>
        </w:rPr>
        <w:t>Приложение № 3</w:t>
      </w:r>
    </w:p>
    <w:p w:rsidR="00FC20CC" w:rsidRPr="00C41B56" w:rsidRDefault="00FC20CC" w:rsidP="00FC20CC">
      <w:pPr>
        <w:keepNext/>
        <w:keepLines/>
        <w:spacing w:after="0" w:line="240" w:lineRule="auto"/>
        <w:ind w:firstLine="709"/>
        <w:jc w:val="right"/>
        <w:rPr>
          <w:rStyle w:val="a3"/>
          <w:bCs w:val="0"/>
          <w:sz w:val="28"/>
          <w:szCs w:val="28"/>
        </w:rPr>
      </w:pPr>
      <w:r w:rsidRPr="00C41B56">
        <w:rPr>
          <w:rStyle w:val="a4"/>
          <w:rFonts w:ascii="Times New Roman" w:hAnsi="Times New Roman" w:cs="Times New Roman"/>
          <w:bCs/>
          <w:sz w:val="28"/>
          <w:szCs w:val="28"/>
        </w:rPr>
        <w:t xml:space="preserve">к </w:t>
      </w:r>
      <w:r w:rsidRPr="00C41B56">
        <w:rPr>
          <w:rStyle w:val="a3"/>
          <w:rFonts w:ascii="Times New Roman" w:hAnsi="Times New Roman"/>
          <w:sz w:val="28"/>
          <w:szCs w:val="28"/>
        </w:rPr>
        <w:t xml:space="preserve">постановлению </w:t>
      </w:r>
    </w:p>
    <w:p w:rsidR="00FC20CC" w:rsidRPr="00C41B56" w:rsidRDefault="00FC20CC" w:rsidP="00FC20CC">
      <w:pPr>
        <w:keepNext/>
        <w:keepLines/>
        <w:spacing w:after="0" w:line="240" w:lineRule="auto"/>
        <w:ind w:firstLine="709"/>
        <w:jc w:val="right"/>
        <w:rPr>
          <w:rStyle w:val="a3"/>
          <w:rFonts w:ascii="Times New Roman" w:hAnsi="Times New Roman" w:cs="Times New Roman"/>
          <w:bCs w:val="0"/>
          <w:sz w:val="28"/>
          <w:szCs w:val="28"/>
        </w:rPr>
      </w:pPr>
      <w:r w:rsidRPr="00C41B56">
        <w:rPr>
          <w:rStyle w:val="a3"/>
          <w:rFonts w:ascii="Times New Roman" w:hAnsi="Times New Roman"/>
          <w:sz w:val="28"/>
          <w:szCs w:val="28"/>
        </w:rPr>
        <w:t>администрации</w:t>
      </w:r>
    </w:p>
    <w:p w:rsidR="00FC20CC" w:rsidRPr="00C41B56" w:rsidRDefault="00FC20CC" w:rsidP="00FC20CC">
      <w:pPr>
        <w:keepNext/>
        <w:keepLines/>
        <w:spacing w:after="0" w:line="240" w:lineRule="auto"/>
        <w:ind w:firstLine="709"/>
        <w:jc w:val="right"/>
        <w:rPr>
          <w:rStyle w:val="a3"/>
          <w:rFonts w:ascii="Times New Roman" w:hAnsi="Times New Roman"/>
          <w:bCs w:val="0"/>
          <w:sz w:val="28"/>
          <w:szCs w:val="28"/>
        </w:rPr>
      </w:pPr>
      <w:r w:rsidRPr="00C41B56">
        <w:rPr>
          <w:rStyle w:val="a3"/>
          <w:rFonts w:ascii="Times New Roman" w:hAnsi="Times New Roman"/>
          <w:sz w:val="28"/>
          <w:szCs w:val="28"/>
        </w:rPr>
        <w:t>муниципального образования</w:t>
      </w:r>
    </w:p>
    <w:p w:rsidR="00FC20CC" w:rsidRPr="00C41B56" w:rsidRDefault="00FC20CC" w:rsidP="00FC20CC">
      <w:pPr>
        <w:keepNext/>
        <w:keepLines/>
        <w:spacing w:after="0" w:line="240" w:lineRule="auto"/>
        <w:ind w:firstLine="709"/>
        <w:jc w:val="right"/>
        <w:rPr>
          <w:color w:val="000000"/>
          <w:sz w:val="28"/>
          <w:szCs w:val="28"/>
        </w:rPr>
      </w:pPr>
      <w:r w:rsidRPr="00C41B56">
        <w:rPr>
          <w:rStyle w:val="a3"/>
          <w:rFonts w:ascii="Times New Roman" w:hAnsi="Times New Roman"/>
          <w:sz w:val="28"/>
          <w:szCs w:val="28"/>
        </w:rPr>
        <w:t>Алексеевский сельсовет</w:t>
      </w:r>
    </w:p>
    <w:p w:rsidR="00FC20CC" w:rsidRPr="00C41B56" w:rsidRDefault="00FC20CC" w:rsidP="00FC20CC">
      <w:pPr>
        <w:keepNext/>
        <w:keepLines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41B56">
        <w:rPr>
          <w:rStyle w:val="a4"/>
          <w:rFonts w:ascii="Times New Roman" w:hAnsi="Times New Roman" w:cs="Times New Roman"/>
          <w:bCs/>
          <w:sz w:val="28"/>
          <w:szCs w:val="28"/>
        </w:rPr>
        <w:t xml:space="preserve">от </w:t>
      </w:r>
      <w:r w:rsidR="001F6C69" w:rsidRPr="00C41B56">
        <w:rPr>
          <w:rStyle w:val="a4"/>
          <w:rFonts w:ascii="Times New Roman" w:hAnsi="Times New Roman" w:cs="Times New Roman"/>
          <w:bCs/>
          <w:sz w:val="28"/>
          <w:szCs w:val="28"/>
        </w:rPr>
        <w:t>05.11</w:t>
      </w:r>
      <w:r w:rsidRPr="00C41B56">
        <w:rPr>
          <w:rStyle w:val="a4"/>
          <w:rFonts w:ascii="Times New Roman" w:hAnsi="Times New Roman" w:cs="Times New Roman"/>
          <w:bCs/>
          <w:sz w:val="28"/>
          <w:szCs w:val="28"/>
        </w:rPr>
        <w:t xml:space="preserve">.2013  г. № </w:t>
      </w:r>
      <w:r w:rsidR="001F6C69" w:rsidRPr="00C41B56">
        <w:rPr>
          <w:rStyle w:val="a4"/>
          <w:rFonts w:ascii="Times New Roman" w:hAnsi="Times New Roman" w:cs="Times New Roman"/>
          <w:bCs/>
          <w:sz w:val="28"/>
          <w:szCs w:val="28"/>
        </w:rPr>
        <w:t>18-П</w:t>
      </w:r>
    </w:p>
    <w:p w:rsidR="00FC20CC" w:rsidRPr="00C41B56" w:rsidRDefault="00FC20CC" w:rsidP="00FC20CC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649EB" w:rsidRPr="00C41B56" w:rsidRDefault="001649EB" w:rsidP="001649EB">
      <w:pPr>
        <w:pStyle w:val="1"/>
        <w:keepNext/>
        <w:keepLines/>
        <w:spacing w:before="0" w:after="0"/>
        <w:rPr>
          <w:rFonts w:ascii="Times New Roman" w:hAnsi="Times New Roman"/>
          <w:color w:val="000000"/>
          <w:sz w:val="28"/>
          <w:szCs w:val="28"/>
        </w:rPr>
      </w:pPr>
      <w:r w:rsidRPr="00C41B56">
        <w:rPr>
          <w:rFonts w:ascii="Times New Roman" w:hAnsi="Times New Roman"/>
          <w:color w:val="000000"/>
          <w:sz w:val="28"/>
          <w:szCs w:val="28"/>
        </w:rPr>
        <w:t>Квалификационные требования,</w:t>
      </w:r>
      <w:r w:rsidRPr="00C41B56">
        <w:rPr>
          <w:rFonts w:ascii="Times New Roman" w:hAnsi="Times New Roman"/>
          <w:color w:val="000000"/>
          <w:sz w:val="28"/>
          <w:szCs w:val="28"/>
        </w:rPr>
        <w:br/>
        <w:t>предъявляемые к работникам муниципальной пожарной охраны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К работникам МПО предъявляются такие же требования, что и к работникам ГПС, с учетом организации службы регламентируемой законодательством Российской Федерации и муниципальными правовыми актами.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 xml:space="preserve">Каждый работник МПО должен 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знать: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lastRenderedPageBreak/>
        <w:t>законодательство, решения органов государственной власти и местного самоуправления в области обеспечения пожарной безопасности, нормативные акты и документы МЧС России, нормативы, правила и стандарты, действующие в сфере обеспечения пожарной безопасности с учетом должностной и функциональной компетенции;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структуру, функции, задачи, формы и методы работы ГПС; основы управления и организации труда, делопроизводства в подразделениях МПО и по исполняемой должности;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организацию газодымозащитной службы (далее - ГДЗС) в подразделениях, устройство, правила эксплуатации и обслуживания средств индивидуальной защиты органов дыхания (далее - СИЗОД);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задачи и функции технической службы и службы связи; основы кадровой работы;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основные тактико-технические характеристики и тактические возможности пожарного подразделения;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опасные факторы пожара и последствия их воздействия на людей, приемы и способы прекращения горения;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особенности пожарной опасности, пожароопасные и другие опасные свойства веществ, материалов, конструкций и оборудования на закрепленном участке (районе, секторе, зоне) работы; методику изучения пожаров;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правила охраны труда при несении службы и тушении пожаров и проведении аварийно-спасательных работ;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средства и методы оказания первой доврачебной помощи.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уметь: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применять на практике законодательство, регулирующее отношения в области борьбы с пожарами, стандарты, нормы и правила пожарной безопасности;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анализировать оперативно-служебную деятельность, действия подразделений по тушению пожаров и проведения аварийно-спасательных работ по исполняемой должности, разрабатывать и осуществлять мероприятия по их совершенствованию;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работать в СИЗОД, с пожарно-техническим вооружением и аварийно-спасательным инструментом и оборудованием;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готовить к работе и применять закрепленную пожарную и аварийно-спасательную технику основного (специального) назначения и средства связи;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проверять и оценивать состояние систем противопожарной защиты и противопожарною водоснабжения;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грамотно составлять (оформлять) служебные документы, организовывать и вести учет и отчетность в объеме исполняемых по должности обязанностей;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оказывать первую доврачебную помощь;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выполнять нормативы по пожарно-строевой и физической подготовке;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lastRenderedPageBreak/>
        <w:t>проводить испытание пожарно-технического вооружения и аварийно-спасательного инструмента и оборудования;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иметь навыки: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в разработке документов службы;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работы в СИЗОД: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в исполнении обязанностей должностных лиц на пожаре и при проведении аварийно-спасательных работ;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в обнаружении и устранении неисправностей при обслуживании и эксплуатации закрепленной основной (специальной) техники (оборудования) и средств связи;</w:t>
      </w:r>
    </w:p>
    <w:p w:rsidR="001649EB" w:rsidRPr="00C41B56" w:rsidRDefault="001649EB" w:rsidP="001649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56">
        <w:rPr>
          <w:rFonts w:ascii="Times New Roman" w:hAnsi="Times New Roman" w:cs="Times New Roman"/>
          <w:sz w:val="28"/>
          <w:szCs w:val="28"/>
        </w:rPr>
        <w:t>в пользовании первичными средствами пожаротушении.</w:t>
      </w:r>
    </w:p>
    <w:p w:rsidR="001649EB" w:rsidRPr="00C41B56" w:rsidRDefault="001649EB" w:rsidP="001649EB">
      <w:pPr>
        <w:keepNext/>
        <w:keepLines/>
        <w:spacing w:line="360" w:lineRule="auto"/>
        <w:jc w:val="both"/>
        <w:rPr>
          <w:sz w:val="28"/>
          <w:szCs w:val="28"/>
        </w:rPr>
      </w:pPr>
    </w:p>
    <w:p w:rsidR="00CD45BB" w:rsidRPr="00C41B56" w:rsidRDefault="001649EB" w:rsidP="001649EB">
      <w:pPr>
        <w:rPr>
          <w:sz w:val="28"/>
          <w:szCs w:val="28"/>
        </w:rPr>
      </w:pPr>
      <w:r w:rsidRPr="00C41B56">
        <w:rPr>
          <w:sz w:val="28"/>
          <w:szCs w:val="28"/>
        </w:rPr>
        <w:br w:type="page"/>
      </w:r>
    </w:p>
    <w:sectPr w:rsidR="00CD45BB" w:rsidRPr="00C41B56" w:rsidSect="00496A62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234" w:rsidRDefault="00EB3234" w:rsidP="00651A7C">
      <w:pPr>
        <w:spacing w:after="0" w:line="240" w:lineRule="auto"/>
      </w:pPr>
      <w:r>
        <w:separator/>
      </w:r>
    </w:p>
  </w:endnote>
  <w:endnote w:type="continuationSeparator" w:id="1">
    <w:p w:rsidR="00EB3234" w:rsidRDefault="00EB3234" w:rsidP="0065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60844"/>
    </w:sdtPr>
    <w:sdtContent>
      <w:p w:rsidR="00651A7C" w:rsidRDefault="00EA5FC4">
        <w:pPr>
          <w:pStyle w:val="a7"/>
          <w:jc w:val="right"/>
        </w:pPr>
        <w:fldSimple w:instr=" PAGE   \* MERGEFORMAT ">
          <w:r w:rsidR="00C41B56">
            <w:rPr>
              <w:noProof/>
            </w:rPr>
            <w:t>3</w:t>
          </w:r>
        </w:fldSimple>
      </w:p>
    </w:sdtContent>
  </w:sdt>
  <w:p w:rsidR="00651A7C" w:rsidRDefault="00651A7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234" w:rsidRDefault="00EB3234" w:rsidP="00651A7C">
      <w:pPr>
        <w:spacing w:after="0" w:line="240" w:lineRule="auto"/>
      </w:pPr>
      <w:r>
        <w:separator/>
      </w:r>
    </w:p>
  </w:footnote>
  <w:footnote w:type="continuationSeparator" w:id="1">
    <w:p w:rsidR="00EB3234" w:rsidRDefault="00EB3234" w:rsidP="00651A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65B54"/>
    <w:rsid w:val="001649EB"/>
    <w:rsid w:val="001F6C69"/>
    <w:rsid w:val="0037367B"/>
    <w:rsid w:val="00496A62"/>
    <w:rsid w:val="005F5190"/>
    <w:rsid w:val="006433B0"/>
    <w:rsid w:val="00651A7C"/>
    <w:rsid w:val="00765B54"/>
    <w:rsid w:val="0092141D"/>
    <w:rsid w:val="00980F6C"/>
    <w:rsid w:val="00C41B56"/>
    <w:rsid w:val="00CD45BB"/>
    <w:rsid w:val="00EA5FC4"/>
    <w:rsid w:val="00EB3234"/>
    <w:rsid w:val="00F67A8D"/>
    <w:rsid w:val="00FC2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A62"/>
  </w:style>
  <w:style w:type="paragraph" w:styleId="1">
    <w:name w:val="heading 1"/>
    <w:basedOn w:val="a"/>
    <w:next w:val="a"/>
    <w:link w:val="10"/>
    <w:qFormat/>
    <w:rsid w:val="001649E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49EB"/>
    <w:rPr>
      <w:rFonts w:ascii="Arial" w:eastAsia="Calibri" w:hAnsi="Arial" w:cs="Times New Roman"/>
      <w:b/>
      <w:bCs/>
      <w:color w:val="26282F"/>
      <w:sz w:val="24"/>
      <w:szCs w:val="24"/>
    </w:rPr>
  </w:style>
  <w:style w:type="character" w:customStyle="1" w:styleId="a3">
    <w:name w:val="Гипертекстовая ссылка"/>
    <w:rsid w:val="001649EB"/>
    <w:rPr>
      <w:b/>
      <w:bCs/>
      <w:color w:val="106BBE"/>
      <w:sz w:val="26"/>
      <w:szCs w:val="26"/>
    </w:rPr>
  </w:style>
  <w:style w:type="character" w:customStyle="1" w:styleId="a4">
    <w:name w:val="Цветовое выделение"/>
    <w:rsid w:val="001649EB"/>
    <w:rPr>
      <w:b/>
      <w:bCs w:val="0"/>
      <w:color w:val="000080"/>
    </w:rPr>
  </w:style>
  <w:style w:type="paragraph" w:styleId="a5">
    <w:name w:val="header"/>
    <w:basedOn w:val="a"/>
    <w:link w:val="a6"/>
    <w:uiPriority w:val="99"/>
    <w:semiHidden/>
    <w:unhideWhenUsed/>
    <w:rsid w:val="00651A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51A7C"/>
  </w:style>
  <w:style w:type="paragraph" w:styleId="a7">
    <w:name w:val="footer"/>
    <w:basedOn w:val="a"/>
    <w:link w:val="a8"/>
    <w:uiPriority w:val="99"/>
    <w:unhideWhenUsed/>
    <w:rsid w:val="00651A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1A7C"/>
  </w:style>
  <w:style w:type="paragraph" w:styleId="a9">
    <w:name w:val="Balloon Text"/>
    <w:basedOn w:val="a"/>
    <w:link w:val="aa"/>
    <w:uiPriority w:val="99"/>
    <w:semiHidden/>
    <w:unhideWhenUsed/>
    <w:rsid w:val="00C41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1B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_\&#1052;&#1086;&#1080;%20&#1076;&#1086;&#1082;&#1091;&#1084;&#1077;&#1085;&#1090;&#1099;\&#1076;&#1086;&#1082;&#1091;&#1084;\&#1043;&#1054;\&#1053;&#1055;&#1040;%20%20&#1087;&#1086;%20&#1043;&#1054;&#1063;&#1057;%20&#1086;&#1073;&#1088;&#1072;&#1079;&#1094;&#1099;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86367.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0003955.0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file:///C:\Documents%20and%20Settings\_\&#1052;&#1086;&#1080;%20&#1076;&#1086;&#1082;&#1091;&#1084;&#1077;&#1085;&#1090;&#1099;\&#1076;&#1086;&#1082;&#1091;&#1084;\&#1043;&#1054;\&#1053;&#1055;&#1040;%20%20&#1087;&#1086;%20&#1043;&#1054;&#1063;&#1057;%20&#1086;&#1073;&#1088;&#1072;&#1079;&#1094;&#1099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3819</Words>
  <Characters>21769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25537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13</cp:revision>
  <cp:lastPrinted>2016-02-11T12:02:00Z</cp:lastPrinted>
  <dcterms:created xsi:type="dcterms:W3CDTF">2013-11-10T06:10:00Z</dcterms:created>
  <dcterms:modified xsi:type="dcterms:W3CDTF">2016-02-11T12:04:00Z</dcterms:modified>
</cp:coreProperties>
</file>