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16" w:rsidRDefault="00CA6516" w:rsidP="00626B2B">
      <w:pPr>
        <w:spacing w:after="0"/>
        <w:rPr>
          <w:rFonts w:ascii="Times New Roman" w:hAnsi="Times New Roman" w:cs="Times New Roman"/>
          <w:b/>
          <w:caps/>
          <w:sz w:val="32"/>
          <w:szCs w:val="32"/>
        </w:rPr>
      </w:pPr>
    </w:p>
    <w:p w:rsidR="0060055A" w:rsidRDefault="0060055A" w:rsidP="0060055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60055A" w:rsidRDefault="0060055A" w:rsidP="0060055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МУНИЦИПАЛЬНОГО ОБРАЗОВАНИЯ</w:t>
      </w:r>
    </w:p>
    <w:p w:rsidR="0060055A" w:rsidRDefault="0060055A" w:rsidP="0060055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АЛЕКСЕЕВСКИЙ СЕЛЬСОВЕТ </w:t>
      </w:r>
    </w:p>
    <w:p w:rsidR="0060055A" w:rsidRDefault="0060055A" w:rsidP="0060055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АСЕКЕЕВСКОГО РАЙОНА</w:t>
      </w:r>
    </w:p>
    <w:p w:rsidR="0060055A" w:rsidRDefault="0060055A" w:rsidP="0060055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ОРЕНБУРГСКОЙ ОБЛАСТИ</w:t>
      </w:r>
    </w:p>
    <w:p w:rsidR="0060055A" w:rsidRDefault="0060055A" w:rsidP="0060055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0055A" w:rsidRDefault="0060055A" w:rsidP="0060055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60055A" w:rsidRDefault="0060055A" w:rsidP="0060055A">
      <w:pPr>
        <w:spacing w:after="0" w:line="30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0055A" w:rsidRDefault="00CA6516" w:rsidP="00CA6516">
      <w:pPr>
        <w:spacing w:line="300" w:lineRule="auto"/>
        <w:ind w:right="-185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01.11</w:t>
      </w:r>
      <w:r w:rsidR="0060055A">
        <w:rPr>
          <w:rFonts w:ascii="Times New Roman" w:hAnsi="Times New Roman" w:cs="Times New Roman"/>
          <w:b/>
          <w:caps/>
          <w:sz w:val="32"/>
          <w:szCs w:val="32"/>
        </w:rPr>
        <w:t xml:space="preserve">.2013   </w:t>
      </w:r>
      <w:r w:rsidR="0060055A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</w:t>
      </w:r>
      <w:r w:rsidR="0060055A">
        <w:rPr>
          <w:rFonts w:ascii="Times New Roman" w:hAnsi="Times New Roman" w:cs="Times New Roman"/>
          <w:b/>
          <w:caps/>
          <w:sz w:val="32"/>
          <w:szCs w:val="32"/>
        </w:rPr>
        <w:tab/>
      </w:r>
      <w:r w:rsidR="0060055A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  </w:t>
      </w:r>
      <w:r w:rsidR="0060055A"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№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16-П</w:t>
      </w:r>
    </w:p>
    <w:p w:rsidR="0060055A" w:rsidRDefault="0060055A" w:rsidP="0060055A">
      <w:pPr>
        <w:spacing w:line="300" w:lineRule="auto"/>
        <w:ind w:right="-18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005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575F" w:rsidRPr="0060055A">
        <w:rPr>
          <w:rFonts w:ascii="Times New Roman" w:hAnsi="Times New Roman" w:cs="Times New Roman"/>
          <w:b/>
          <w:sz w:val="32"/>
          <w:szCs w:val="32"/>
        </w:rPr>
        <w:t xml:space="preserve">«О порядке создания, хранения, использования и восполнения резерва материальных ресурсов для ликвидации чрезвычайных ситуаций» </w:t>
      </w:r>
    </w:p>
    <w:p w:rsidR="0060055A" w:rsidRPr="0060055A" w:rsidRDefault="005F575F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60055A">
          <w:rPr>
            <w:rFonts w:ascii="Times New Roman" w:hAnsi="Times New Roman" w:cs="Times New Roman"/>
            <w:sz w:val="24"/>
            <w:szCs w:val="24"/>
          </w:rPr>
          <w:t>1994 г</w:t>
        </w:r>
      </w:smartTag>
      <w:r w:rsidRPr="0060055A">
        <w:rPr>
          <w:rFonts w:ascii="Times New Roman" w:hAnsi="Times New Roman" w:cs="Times New Roman"/>
          <w:sz w:val="24"/>
          <w:szCs w:val="24"/>
        </w:rPr>
        <w:t xml:space="preserve">. № 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</w:t>
      </w:r>
      <w:smartTag w:uri="urn:schemas-microsoft-com:office:smarttags" w:element="metricconverter">
        <w:smartTagPr>
          <w:attr w:name="ProductID" w:val="1996 г"/>
        </w:smartTagPr>
        <w:r w:rsidRPr="0060055A">
          <w:rPr>
            <w:rFonts w:ascii="Times New Roman" w:hAnsi="Times New Roman" w:cs="Times New Roman"/>
            <w:sz w:val="24"/>
            <w:szCs w:val="24"/>
          </w:rPr>
          <w:t>1996 г</w:t>
        </w:r>
      </w:smartTag>
      <w:r w:rsidRPr="0060055A">
        <w:rPr>
          <w:rFonts w:ascii="Times New Roman" w:hAnsi="Times New Roman" w:cs="Times New Roman"/>
          <w:sz w:val="24"/>
          <w:szCs w:val="24"/>
        </w:rPr>
        <w:t xml:space="preserve">. № 1340 «О Порядке создания и использования резервов материальных ресурсов для ликвидации чрезвычайных ситуаций природного и техногенного характера», в целях своевременного и качественного обеспечения мероприятий по ликвидации чрезвычайных ситуаций и защите населения на территории сельского поселения </w:t>
      </w:r>
      <w:r w:rsidR="0060055A">
        <w:rPr>
          <w:rFonts w:ascii="Times New Roman" w:hAnsi="Times New Roman" w:cs="Times New Roman"/>
          <w:sz w:val="24"/>
          <w:szCs w:val="24"/>
        </w:rPr>
        <w:t xml:space="preserve">Алексеевский сельсовет </w:t>
      </w:r>
      <w:r w:rsidRPr="0060055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0055A" w:rsidRPr="0060055A" w:rsidRDefault="005F575F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1. Утвердить «Порядок создания, хранения, использования и восполнения резерва материальных ресурсов для ликвидации чрезвычайных ситуаций администрации сельского поселения </w:t>
      </w:r>
      <w:r w:rsidR="0060055A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 xml:space="preserve"> (Приложение № 1).</w:t>
      </w:r>
    </w:p>
    <w:p w:rsidR="0060055A" w:rsidRPr="0060055A" w:rsidRDefault="005F575F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2. Утвердить «Номенклатуру и объемы резерва материальных ресурсов для ликвидации чрезвычайных ситуаций администрации сельского поселения  </w:t>
      </w:r>
      <w:r w:rsidR="0060055A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 xml:space="preserve"> (Приложение № 2).</w:t>
      </w:r>
    </w:p>
    <w:p w:rsidR="0060055A" w:rsidRPr="0060055A" w:rsidRDefault="005F575F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3. Создание, хранение и восполнение резерва материальных ресурсов для ликвидации чрезвычайных ситуаций администрации сельского поселения  </w:t>
      </w:r>
      <w:r w:rsidR="0060055A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 xml:space="preserve"> производить за счет средств бюджета сельского поселения.</w:t>
      </w:r>
    </w:p>
    <w:p w:rsidR="0060055A" w:rsidRPr="0060055A" w:rsidRDefault="005F575F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4. Рекомендовать руководителям предприятий, организаций и учреждений сельского поселения создать соответствующие резервы материальных ресурсов для ликвидации чрезвычайных ситуаций.</w:t>
      </w:r>
    </w:p>
    <w:p w:rsidR="0060055A" w:rsidRPr="0060055A" w:rsidRDefault="005F575F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5. </w:t>
      </w:r>
      <w:r w:rsidR="0060055A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60055A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</w:t>
      </w:r>
      <w:r w:rsidR="0060055A">
        <w:rPr>
          <w:rFonts w:ascii="Times New Roman" w:hAnsi="Times New Roman" w:cs="Times New Roman"/>
          <w:sz w:val="24"/>
          <w:szCs w:val="24"/>
        </w:rPr>
        <w:t xml:space="preserve">Алексеевский сельсовет Курочкину С.А. </w:t>
      </w:r>
      <w:r w:rsidRPr="0060055A">
        <w:rPr>
          <w:rFonts w:ascii="Times New Roman" w:hAnsi="Times New Roman" w:cs="Times New Roman"/>
          <w:sz w:val="24"/>
          <w:szCs w:val="24"/>
        </w:rPr>
        <w:t>довести настоящее постановление до сведения всех заинтересованных лиц.</w:t>
      </w:r>
    </w:p>
    <w:p w:rsidR="0060055A" w:rsidRDefault="0060055A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575F" w:rsidRPr="0060055A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</w:t>
      </w:r>
      <w:r w:rsidR="00626B2B">
        <w:rPr>
          <w:rFonts w:ascii="Times New Roman" w:hAnsi="Times New Roman" w:cs="Times New Roman"/>
          <w:sz w:val="24"/>
          <w:szCs w:val="24"/>
        </w:rPr>
        <w:t>.</w:t>
      </w:r>
    </w:p>
    <w:p w:rsidR="00626B2B" w:rsidRPr="0060055A" w:rsidRDefault="00626B2B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после обнародования.</w:t>
      </w:r>
    </w:p>
    <w:p w:rsidR="0060055A" w:rsidRPr="0060055A" w:rsidRDefault="0060055A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55A" w:rsidRPr="0060055A" w:rsidRDefault="0060055A" w:rsidP="0060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55A" w:rsidRDefault="0060055A" w:rsidP="00600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75F" w:rsidRPr="0060055A" w:rsidRDefault="0060055A" w:rsidP="0060055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</w:t>
      </w:r>
      <w:r w:rsidRPr="0060055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бразования        </w:t>
      </w:r>
      <w:r w:rsidRPr="0060055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055A">
        <w:rPr>
          <w:rFonts w:ascii="Times New Roman" w:hAnsi="Times New Roman" w:cs="Times New Roman"/>
          <w:sz w:val="24"/>
          <w:szCs w:val="24"/>
        </w:rPr>
        <w:t xml:space="preserve">                      С.А.Курочкин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</w:p>
    <w:p w:rsidR="0060055A" w:rsidRDefault="0060055A" w:rsidP="0060055A">
      <w:pPr>
        <w:keepNext/>
        <w:keepLines/>
        <w:spacing w:after="0" w:line="240" w:lineRule="auto"/>
        <w:rPr>
          <w:color w:val="000000"/>
          <w:sz w:val="32"/>
          <w:szCs w:val="32"/>
        </w:rPr>
      </w:pPr>
      <w:r>
        <w:rPr>
          <w:rStyle w:val="a5"/>
          <w:b w:val="0"/>
          <w:bCs/>
        </w:rPr>
        <w:t xml:space="preserve">                                                                                                                                          </w:t>
      </w:r>
      <w:r>
        <w:rPr>
          <w:rStyle w:val="a5"/>
          <w:rFonts w:ascii="Times New Roman" w:hAnsi="Times New Roman" w:cs="Times New Roman"/>
          <w:bCs/>
          <w:sz w:val="32"/>
          <w:szCs w:val="32"/>
        </w:rPr>
        <w:t>Приложение № 1</w:t>
      </w:r>
    </w:p>
    <w:p w:rsidR="0060055A" w:rsidRDefault="0060055A" w:rsidP="0060055A">
      <w:pPr>
        <w:keepNext/>
        <w:keepLines/>
        <w:spacing w:after="0" w:line="240" w:lineRule="auto"/>
        <w:ind w:firstLine="709"/>
        <w:jc w:val="right"/>
        <w:rPr>
          <w:rStyle w:val="a4"/>
          <w:bCs w:val="0"/>
          <w:sz w:val="32"/>
          <w:szCs w:val="32"/>
        </w:rPr>
      </w:pPr>
      <w:r>
        <w:rPr>
          <w:rStyle w:val="a5"/>
          <w:rFonts w:ascii="Times New Roman" w:hAnsi="Times New Roman" w:cs="Times New Roman"/>
          <w:bCs/>
          <w:sz w:val="32"/>
          <w:szCs w:val="32"/>
        </w:rPr>
        <w:t xml:space="preserve">к </w:t>
      </w:r>
      <w:r>
        <w:rPr>
          <w:rStyle w:val="a4"/>
          <w:rFonts w:ascii="Times New Roman" w:hAnsi="Times New Roman"/>
          <w:sz w:val="32"/>
          <w:szCs w:val="32"/>
        </w:rPr>
        <w:t xml:space="preserve">постановлению </w:t>
      </w:r>
    </w:p>
    <w:p w:rsidR="0060055A" w:rsidRDefault="0060055A" w:rsidP="0060055A">
      <w:pPr>
        <w:keepNext/>
        <w:keepLines/>
        <w:spacing w:after="0" w:line="240" w:lineRule="auto"/>
        <w:ind w:firstLine="709"/>
        <w:jc w:val="right"/>
        <w:rPr>
          <w:rStyle w:val="a4"/>
          <w:rFonts w:ascii="Times New Roman" w:hAnsi="Times New Roman" w:cs="Times New Roman"/>
          <w:bCs w:val="0"/>
          <w:sz w:val="32"/>
          <w:szCs w:val="32"/>
        </w:rPr>
      </w:pPr>
      <w:r>
        <w:rPr>
          <w:rStyle w:val="a4"/>
          <w:rFonts w:ascii="Times New Roman" w:hAnsi="Times New Roman"/>
          <w:sz w:val="32"/>
          <w:szCs w:val="32"/>
        </w:rPr>
        <w:t>администрации</w:t>
      </w:r>
    </w:p>
    <w:p w:rsidR="0060055A" w:rsidRDefault="0060055A" w:rsidP="0060055A">
      <w:pPr>
        <w:keepNext/>
        <w:keepLines/>
        <w:spacing w:after="0" w:line="240" w:lineRule="auto"/>
        <w:ind w:firstLine="709"/>
        <w:jc w:val="right"/>
        <w:rPr>
          <w:rStyle w:val="a4"/>
          <w:rFonts w:ascii="Times New Roman" w:hAnsi="Times New Roman"/>
          <w:bCs w:val="0"/>
          <w:sz w:val="32"/>
          <w:szCs w:val="32"/>
        </w:rPr>
      </w:pPr>
      <w:r>
        <w:rPr>
          <w:rStyle w:val="a4"/>
          <w:rFonts w:ascii="Times New Roman" w:hAnsi="Times New Roman"/>
          <w:sz w:val="32"/>
          <w:szCs w:val="32"/>
        </w:rPr>
        <w:t>муниципального образования</w:t>
      </w:r>
    </w:p>
    <w:p w:rsidR="0060055A" w:rsidRDefault="0060055A" w:rsidP="0060055A">
      <w:pPr>
        <w:keepNext/>
        <w:keepLines/>
        <w:spacing w:after="0" w:line="240" w:lineRule="auto"/>
        <w:ind w:firstLine="709"/>
        <w:jc w:val="right"/>
        <w:rPr>
          <w:color w:val="000000"/>
        </w:rPr>
      </w:pPr>
      <w:r>
        <w:rPr>
          <w:rStyle w:val="a4"/>
          <w:rFonts w:ascii="Times New Roman" w:hAnsi="Times New Roman"/>
          <w:sz w:val="32"/>
          <w:szCs w:val="32"/>
        </w:rPr>
        <w:t>Алексеевский сельсовет</w:t>
      </w:r>
    </w:p>
    <w:p w:rsidR="0060055A" w:rsidRDefault="0060055A" w:rsidP="0060055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bCs/>
          <w:sz w:val="32"/>
          <w:szCs w:val="32"/>
        </w:rPr>
        <w:t xml:space="preserve">от </w:t>
      </w:r>
      <w:r w:rsidR="00CA6516">
        <w:rPr>
          <w:rStyle w:val="a5"/>
          <w:rFonts w:ascii="Times New Roman" w:hAnsi="Times New Roman" w:cs="Times New Roman"/>
          <w:bCs/>
          <w:sz w:val="32"/>
          <w:szCs w:val="32"/>
        </w:rPr>
        <w:t>01.11</w:t>
      </w:r>
      <w:r>
        <w:rPr>
          <w:rStyle w:val="a5"/>
          <w:rFonts w:ascii="Times New Roman" w:hAnsi="Times New Roman" w:cs="Times New Roman"/>
          <w:bCs/>
          <w:sz w:val="32"/>
          <w:szCs w:val="32"/>
        </w:rPr>
        <w:t xml:space="preserve"> .2013  г. № </w:t>
      </w:r>
      <w:r w:rsidR="00CA6516">
        <w:rPr>
          <w:rStyle w:val="a5"/>
          <w:rFonts w:ascii="Times New Roman" w:hAnsi="Times New Roman" w:cs="Times New Roman"/>
          <w:bCs/>
          <w:sz w:val="32"/>
          <w:szCs w:val="32"/>
        </w:rPr>
        <w:t>16-П</w:t>
      </w:r>
    </w:p>
    <w:p w:rsidR="005F575F" w:rsidRDefault="005F575F" w:rsidP="0060055A">
      <w:pPr>
        <w:keepNext/>
        <w:keepLines/>
        <w:ind w:firstLine="720"/>
        <w:jc w:val="right"/>
      </w:pPr>
    </w:p>
    <w:p w:rsidR="005F575F" w:rsidRDefault="005F575F" w:rsidP="005F575F">
      <w:pPr>
        <w:keepNext/>
        <w:keepLines/>
        <w:spacing w:line="360" w:lineRule="auto"/>
        <w:ind w:firstLine="709"/>
        <w:jc w:val="both"/>
      </w:pPr>
    </w:p>
    <w:p w:rsidR="005F575F" w:rsidRPr="0060055A" w:rsidRDefault="005F575F" w:rsidP="005F575F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55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F575F" w:rsidRPr="0060055A" w:rsidRDefault="005F575F" w:rsidP="0060055A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55A">
        <w:rPr>
          <w:rFonts w:ascii="Times New Roman" w:hAnsi="Times New Roman" w:cs="Times New Roman"/>
          <w:b/>
          <w:sz w:val="28"/>
          <w:szCs w:val="28"/>
        </w:rPr>
        <w:t xml:space="preserve">создания, хранения, использования и восполнения резерва материальных ресурсов администрации сельского поселения  </w:t>
      </w:r>
      <w:r w:rsidR="0060055A">
        <w:rPr>
          <w:rFonts w:ascii="Times New Roman" w:hAnsi="Times New Roman" w:cs="Times New Roman"/>
          <w:b/>
          <w:sz w:val="28"/>
          <w:szCs w:val="28"/>
        </w:rPr>
        <w:t>Алексеевский сельсовет</w:t>
      </w:r>
      <w:r w:rsidRPr="0060055A">
        <w:rPr>
          <w:rFonts w:ascii="Times New Roman" w:hAnsi="Times New Roman" w:cs="Times New Roman"/>
          <w:b/>
          <w:sz w:val="28"/>
          <w:szCs w:val="28"/>
        </w:rPr>
        <w:t xml:space="preserve"> для ликвидации чрезвычайных ситуаций 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60055A">
          <w:rPr>
            <w:rFonts w:ascii="Times New Roman" w:hAnsi="Times New Roman" w:cs="Times New Roman"/>
            <w:sz w:val="24"/>
            <w:szCs w:val="24"/>
          </w:rPr>
          <w:t>1994 г</w:t>
        </w:r>
      </w:smartTag>
      <w:r w:rsidRPr="0060055A">
        <w:rPr>
          <w:rFonts w:ascii="Times New Roman" w:hAnsi="Times New Roman" w:cs="Times New Roman"/>
          <w:sz w:val="24"/>
          <w:szCs w:val="24"/>
        </w:rPr>
        <w:t xml:space="preserve">. № 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</w:t>
      </w:r>
      <w:smartTag w:uri="urn:schemas-microsoft-com:office:smarttags" w:element="metricconverter">
        <w:smartTagPr>
          <w:attr w:name="ProductID" w:val="1996 г"/>
        </w:smartTagPr>
        <w:r w:rsidRPr="0060055A">
          <w:rPr>
            <w:rFonts w:ascii="Times New Roman" w:hAnsi="Times New Roman" w:cs="Times New Roman"/>
            <w:sz w:val="24"/>
            <w:szCs w:val="24"/>
          </w:rPr>
          <w:t>1996 г</w:t>
        </w:r>
      </w:smartTag>
      <w:r w:rsidRPr="0060055A">
        <w:rPr>
          <w:rFonts w:ascii="Times New Roman" w:hAnsi="Times New Roman" w:cs="Times New Roman"/>
          <w:sz w:val="24"/>
          <w:szCs w:val="24"/>
        </w:rPr>
        <w:t>. № 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(далее - резерв) на территории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>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2. 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Использование Резерва, на иные цели, не связанные с ликвидацией чрезвычайных ситуаций, допускается в исключительных случаях, только на основании решений, принятых администрацией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>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3. Резерв включает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4. Номенклатура и объемы материальных ресурсов резерва утверждаются постановлением администрации 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5. Создание, хранение и восполнение резерва осуществляется за счет средств бюджета сельского поселения, а также за счет внебюджетных источников.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lastRenderedPageBreak/>
        <w:t xml:space="preserve">7. Бюджетная заявка для создания резерва на планируемый год представляется в отдел закупок для муниципальных нужд администрации сельского поселения </w:t>
      </w:r>
      <w:r w:rsidR="004F7716">
        <w:rPr>
          <w:rFonts w:ascii="Times New Roman" w:hAnsi="Times New Roman" w:cs="Times New Roman"/>
          <w:sz w:val="24"/>
          <w:szCs w:val="24"/>
        </w:rPr>
        <w:t xml:space="preserve">Алексеевский сельсовет </w:t>
      </w:r>
      <w:r w:rsidRPr="0060055A">
        <w:rPr>
          <w:rFonts w:ascii="Times New Roman" w:hAnsi="Times New Roman" w:cs="Times New Roman"/>
          <w:sz w:val="24"/>
          <w:szCs w:val="24"/>
        </w:rPr>
        <w:t xml:space="preserve"> до </w:t>
      </w:r>
      <w:r w:rsidR="004F7716">
        <w:rPr>
          <w:rFonts w:ascii="Times New Roman" w:hAnsi="Times New Roman" w:cs="Times New Roman"/>
          <w:sz w:val="24"/>
          <w:szCs w:val="24"/>
        </w:rPr>
        <w:t>28</w:t>
      </w:r>
      <w:r w:rsidRPr="0060055A">
        <w:rPr>
          <w:rFonts w:ascii="Times New Roman" w:hAnsi="Times New Roman" w:cs="Times New Roman"/>
          <w:sz w:val="24"/>
          <w:szCs w:val="24"/>
        </w:rPr>
        <w:t xml:space="preserve">» </w:t>
      </w:r>
      <w:r w:rsidR="004F7716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60055A">
        <w:rPr>
          <w:rFonts w:ascii="Times New Roman" w:hAnsi="Times New Roman" w:cs="Times New Roman"/>
          <w:sz w:val="24"/>
          <w:szCs w:val="24"/>
        </w:rPr>
        <w:t>текущего года.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8. Функции по созданию, размещению, хранению и восполнению резерва возлагаются на отдел финансов, отдел закупок для муниципальных нужд, отдел по бухгалтерскому учету и отчетности, орган (лицо), специально уполномоченное на решение задач в области ГО и ЧС администрации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9. Органы, на которые возложены функции по созданию резерва: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разрабатывают предложения по номенклатуре и объемам материальных ресурсов в резерве;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представляют на очередной год бюджетные заявки для закупки материальных ресурсов в резерв;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определяют размеры расходов по хранению и содержанию материальных ресурсов в резерве;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в установленном порядке осуществляют отбор поставщиков материальных ресурсов в резерв;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организуют доставку материальных ресурсов резерва потребителям в районы чрезвычайных ситуаций;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ведут учет и отчетность по операциям с материальными ресурсами резерва;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обеспечивают поддержание резерва в постоянной готовности к использованию;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10. Общее руководство по созданию, хранению, использованию резерва возлагается на отдел закупок для муниципальных нужд администрации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>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20"/>
      <w:r w:rsidRPr="0060055A">
        <w:rPr>
          <w:rFonts w:ascii="Times New Roman" w:hAnsi="Times New Roman" w:cs="Times New Roman"/>
          <w:sz w:val="24"/>
          <w:szCs w:val="24"/>
        </w:rPr>
        <w:t xml:space="preserve">12. Приобретение материальных ресурсов в резерв осуществляется в соответствии с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60055A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60055A">
        <w:rPr>
          <w:rFonts w:ascii="Times New Roman" w:hAnsi="Times New Roman" w:cs="Times New Roman"/>
          <w:sz w:val="24"/>
          <w:szCs w:val="24"/>
        </w:rPr>
        <w:t>. № 94-ФЗ «О размещении заказов на поставки товаров, выполнение работ, оказание услуг для государственных и муниципальных нужд».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30"/>
      <w:bookmarkEnd w:id="0"/>
      <w:r w:rsidRPr="0060055A">
        <w:rPr>
          <w:rFonts w:ascii="Times New Roman" w:hAnsi="Times New Roman" w:cs="Times New Roman"/>
          <w:sz w:val="24"/>
          <w:szCs w:val="24"/>
        </w:rPr>
        <w:t>13.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 12 настоящего Порядка.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40"/>
      <w:bookmarkEnd w:id="1"/>
      <w:r w:rsidRPr="0060055A">
        <w:rPr>
          <w:rFonts w:ascii="Times New Roman" w:hAnsi="Times New Roman" w:cs="Times New Roman"/>
          <w:sz w:val="24"/>
          <w:szCs w:val="24"/>
        </w:rPr>
        <w:lastRenderedPageBreak/>
        <w:t>14.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50"/>
      <w:bookmarkEnd w:id="2"/>
      <w:r w:rsidRPr="0060055A">
        <w:rPr>
          <w:rFonts w:ascii="Times New Roman" w:hAnsi="Times New Roman" w:cs="Times New Roman"/>
          <w:sz w:val="24"/>
          <w:szCs w:val="24"/>
        </w:rPr>
        <w:t>15. Органы, на которые возложены функции по созданию резерва и заключившие договоры, предусмотренные пунктами 13 и 14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3"/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>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60"/>
      <w:r w:rsidRPr="0060055A">
        <w:rPr>
          <w:rFonts w:ascii="Times New Roman" w:hAnsi="Times New Roman" w:cs="Times New Roman"/>
          <w:sz w:val="24"/>
          <w:szCs w:val="24"/>
        </w:rPr>
        <w:t>16. Выпуск материальных ресурсов из резерва осуществляется по решению Главы администрации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70"/>
      <w:bookmarkEnd w:id="4"/>
      <w:r w:rsidRPr="0060055A">
        <w:rPr>
          <w:rFonts w:ascii="Times New Roman" w:hAnsi="Times New Roman" w:cs="Times New Roman"/>
          <w:sz w:val="24"/>
          <w:szCs w:val="24"/>
        </w:rPr>
        <w:t>17. Использование резерва осуществляется на безвозмездной или возмездной основе.</w:t>
      </w:r>
    </w:p>
    <w:bookmarkEnd w:id="5"/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80"/>
      <w:r w:rsidRPr="0060055A">
        <w:rPr>
          <w:rFonts w:ascii="Times New Roman" w:hAnsi="Times New Roman" w:cs="Times New Roman"/>
          <w:sz w:val="24"/>
          <w:szCs w:val="24"/>
        </w:rPr>
        <w:t>18.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>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90"/>
      <w:bookmarkEnd w:id="6"/>
      <w:r w:rsidRPr="0060055A">
        <w:rPr>
          <w:rFonts w:ascii="Times New Roman" w:hAnsi="Times New Roman" w:cs="Times New Roman"/>
          <w:sz w:val="24"/>
          <w:szCs w:val="24"/>
        </w:rPr>
        <w:t>19.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7"/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20.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сельского поселения</w:t>
      </w:r>
      <w:r w:rsidR="004F7716" w:rsidRPr="004F7716">
        <w:rPr>
          <w:rFonts w:ascii="Times New Roman" w:hAnsi="Times New Roman" w:cs="Times New Roman"/>
          <w:sz w:val="24"/>
          <w:szCs w:val="24"/>
        </w:rPr>
        <w:t xml:space="preserve">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>, в десятидневный срок.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21. Для ликвидации чрезвычайных ситуаций и обеспечения жизнедеятельности пострадавшего населения администрация сельского поселения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 xml:space="preserve">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20"/>
      <w:r w:rsidRPr="0060055A">
        <w:rPr>
          <w:rFonts w:ascii="Times New Roman" w:hAnsi="Times New Roman" w:cs="Times New Roman"/>
          <w:sz w:val="24"/>
          <w:szCs w:val="24"/>
        </w:rPr>
        <w:t xml:space="preserve">22.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сельского поселения </w:t>
      </w:r>
      <w:r w:rsidR="004F7716">
        <w:rPr>
          <w:rFonts w:ascii="Times New Roman" w:hAnsi="Times New Roman" w:cs="Times New Roman"/>
          <w:sz w:val="24"/>
          <w:szCs w:val="24"/>
        </w:rPr>
        <w:t>Алексеевский сельсовет</w:t>
      </w:r>
      <w:r w:rsidRPr="0060055A">
        <w:rPr>
          <w:rFonts w:ascii="Times New Roman" w:hAnsi="Times New Roman" w:cs="Times New Roman"/>
          <w:sz w:val="24"/>
          <w:szCs w:val="24"/>
        </w:rPr>
        <w:t xml:space="preserve"> о выделении ресурсов из Резерва.</w:t>
      </w:r>
    </w:p>
    <w:p w:rsidR="005F575F" w:rsidRPr="0060055A" w:rsidRDefault="005F575F" w:rsidP="006005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30"/>
      <w:bookmarkEnd w:id="8"/>
      <w:r w:rsidRPr="0060055A">
        <w:rPr>
          <w:rFonts w:ascii="Times New Roman" w:hAnsi="Times New Roman" w:cs="Times New Roman"/>
          <w:sz w:val="24"/>
          <w:szCs w:val="24"/>
        </w:rPr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633F78" w:rsidRDefault="005F575F" w:rsidP="00633F78">
      <w:pPr>
        <w:keepNext/>
        <w:keepLines/>
        <w:spacing w:after="0" w:line="240" w:lineRule="auto"/>
        <w:rPr>
          <w:color w:val="000000"/>
          <w:sz w:val="32"/>
          <w:szCs w:val="32"/>
        </w:rPr>
      </w:pPr>
      <w:r w:rsidRPr="0060055A">
        <w:rPr>
          <w:rFonts w:ascii="Times New Roman" w:hAnsi="Times New Roman" w:cs="Times New Roman"/>
          <w:sz w:val="24"/>
          <w:szCs w:val="24"/>
        </w:rPr>
        <w:br w:type="page"/>
      </w:r>
      <w:bookmarkEnd w:id="9"/>
      <w:r w:rsidR="00633F78">
        <w:rPr>
          <w:rStyle w:val="a5"/>
          <w:b w:val="0"/>
          <w:bCs/>
        </w:rPr>
        <w:lastRenderedPageBreak/>
        <w:t xml:space="preserve">                                                                                                                                          </w:t>
      </w:r>
      <w:r w:rsidR="00633F78">
        <w:rPr>
          <w:rStyle w:val="a5"/>
          <w:rFonts w:ascii="Times New Roman" w:hAnsi="Times New Roman" w:cs="Times New Roman"/>
          <w:bCs/>
          <w:sz w:val="32"/>
          <w:szCs w:val="32"/>
        </w:rPr>
        <w:t>Приложение № 2</w:t>
      </w:r>
    </w:p>
    <w:p w:rsidR="00633F78" w:rsidRDefault="00633F78" w:rsidP="00633F78">
      <w:pPr>
        <w:keepNext/>
        <w:keepLines/>
        <w:spacing w:after="0" w:line="240" w:lineRule="auto"/>
        <w:ind w:firstLine="709"/>
        <w:jc w:val="right"/>
        <w:rPr>
          <w:rStyle w:val="a4"/>
          <w:bCs w:val="0"/>
          <w:sz w:val="32"/>
          <w:szCs w:val="32"/>
        </w:rPr>
      </w:pPr>
      <w:r>
        <w:rPr>
          <w:rStyle w:val="a5"/>
          <w:rFonts w:ascii="Times New Roman" w:hAnsi="Times New Roman" w:cs="Times New Roman"/>
          <w:bCs/>
          <w:sz w:val="32"/>
          <w:szCs w:val="32"/>
        </w:rPr>
        <w:t xml:space="preserve">к </w:t>
      </w:r>
      <w:r>
        <w:rPr>
          <w:rStyle w:val="a4"/>
          <w:rFonts w:ascii="Times New Roman" w:hAnsi="Times New Roman"/>
          <w:sz w:val="32"/>
          <w:szCs w:val="32"/>
        </w:rPr>
        <w:t xml:space="preserve">постановлению </w:t>
      </w:r>
    </w:p>
    <w:p w:rsidR="00633F78" w:rsidRDefault="00633F78" w:rsidP="00633F78">
      <w:pPr>
        <w:keepNext/>
        <w:keepLines/>
        <w:spacing w:after="0" w:line="240" w:lineRule="auto"/>
        <w:ind w:firstLine="709"/>
        <w:jc w:val="right"/>
        <w:rPr>
          <w:rStyle w:val="a4"/>
          <w:rFonts w:ascii="Times New Roman" w:hAnsi="Times New Roman" w:cs="Times New Roman"/>
          <w:bCs w:val="0"/>
          <w:sz w:val="32"/>
          <w:szCs w:val="32"/>
        </w:rPr>
      </w:pPr>
      <w:r>
        <w:rPr>
          <w:rStyle w:val="a4"/>
          <w:rFonts w:ascii="Times New Roman" w:hAnsi="Times New Roman"/>
          <w:sz w:val="32"/>
          <w:szCs w:val="32"/>
        </w:rPr>
        <w:t>администрации</w:t>
      </w:r>
    </w:p>
    <w:p w:rsidR="00633F78" w:rsidRDefault="00633F78" w:rsidP="00633F78">
      <w:pPr>
        <w:keepNext/>
        <w:keepLines/>
        <w:spacing w:after="0" w:line="240" w:lineRule="auto"/>
        <w:ind w:firstLine="709"/>
        <w:jc w:val="right"/>
        <w:rPr>
          <w:rStyle w:val="a4"/>
          <w:rFonts w:ascii="Times New Roman" w:hAnsi="Times New Roman"/>
          <w:bCs w:val="0"/>
          <w:sz w:val="32"/>
          <w:szCs w:val="32"/>
        </w:rPr>
      </w:pPr>
      <w:r>
        <w:rPr>
          <w:rStyle w:val="a4"/>
          <w:rFonts w:ascii="Times New Roman" w:hAnsi="Times New Roman"/>
          <w:sz w:val="32"/>
          <w:szCs w:val="32"/>
        </w:rPr>
        <w:t>муниципального образования</w:t>
      </w:r>
    </w:p>
    <w:p w:rsidR="00633F78" w:rsidRDefault="00633F78" w:rsidP="00633F78">
      <w:pPr>
        <w:keepNext/>
        <w:keepLines/>
        <w:spacing w:after="0" w:line="240" w:lineRule="auto"/>
        <w:ind w:firstLine="709"/>
        <w:jc w:val="right"/>
        <w:rPr>
          <w:color w:val="000000"/>
        </w:rPr>
      </w:pPr>
      <w:r>
        <w:rPr>
          <w:rStyle w:val="a4"/>
          <w:rFonts w:ascii="Times New Roman" w:hAnsi="Times New Roman"/>
          <w:sz w:val="32"/>
          <w:szCs w:val="32"/>
        </w:rPr>
        <w:t>Алексеевский сельсовет</w:t>
      </w:r>
    </w:p>
    <w:p w:rsidR="00633F78" w:rsidRDefault="00633F78" w:rsidP="00633F78">
      <w:pPr>
        <w:keepNext/>
        <w:keepLines/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/>
          <w:sz w:val="32"/>
          <w:szCs w:val="32"/>
        </w:rPr>
      </w:pPr>
      <w:r>
        <w:rPr>
          <w:rStyle w:val="a5"/>
          <w:rFonts w:ascii="Times New Roman" w:hAnsi="Times New Roman" w:cs="Times New Roman"/>
          <w:bCs/>
          <w:sz w:val="32"/>
          <w:szCs w:val="32"/>
        </w:rPr>
        <w:t>от 01.11 .2013  г. № 16-П</w:t>
      </w:r>
    </w:p>
    <w:p w:rsidR="00F417E0" w:rsidRDefault="00F417E0" w:rsidP="00633F78">
      <w:pPr>
        <w:keepNext/>
        <w:keepLines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417E0" w:rsidRPr="00F417E0" w:rsidRDefault="00F417E0" w:rsidP="00F41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E0">
        <w:rPr>
          <w:rFonts w:ascii="Times New Roman" w:hAnsi="Times New Roman" w:cs="Times New Roman"/>
          <w:b/>
          <w:sz w:val="28"/>
          <w:szCs w:val="28"/>
        </w:rPr>
        <w:t>НОМЕНКЛАТУРА И ОБЪЕМ</w:t>
      </w:r>
    </w:p>
    <w:p w:rsidR="00F417E0" w:rsidRPr="00F417E0" w:rsidRDefault="00F417E0" w:rsidP="00F41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E0">
        <w:rPr>
          <w:rFonts w:ascii="Times New Roman" w:hAnsi="Times New Roman" w:cs="Times New Roman"/>
          <w:b/>
          <w:sz w:val="28"/>
          <w:szCs w:val="28"/>
        </w:rPr>
        <w:t>Резерва материальных ресурсов, созданного для ликвидации чрезвычайных ситуаций природного и техногенного характера на территории муниципального образования Алексеевский сельсовет</w:t>
      </w:r>
    </w:p>
    <w:p w:rsidR="005F575F" w:rsidRDefault="005F575F" w:rsidP="004F7716">
      <w:pPr>
        <w:keepNext/>
        <w:keepLines/>
        <w:spacing w:after="0" w:line="240" w:lineRule="auto"/>
        <w:ind w:firstLine="709"/>
        <w:jc w:val="both"/>
      </w:pPr>
    </w:p>
    <w:p w:rsidR="005F575F" w:rsidRDefault="005F575F" w:rsidP="005F575F">
      <w:pPr>
        <w:keepNext/>
        <w:keepLines/>
        <w:spacing w:line="360" w:lineRule="auto"/>
        <w:ind w:firstLine="709"/>
        <w:jc w:val="right"/>
        <w:rPr>
          <w:b/>
        </w:rPr>
      </w:pPr>
    </w:p>
    <w:tbl>
      <w:tblPr>
        <w:tblStyle w:val="a6"/>
        <w:tblW w:w="0" w:type="auto"/>
        <w:tblLook w:val="04A0"/>
      </w:tblPr>
      <w:tblGrid>
        <w:gridCol w:w="4406"/>
        <w:gridCol w:w="2532"/>
        <w:gridCol w:w="2633"/>
      </w:tblGrid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94401" w:rsidTr="0069440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Вещевое имущество и предметы первой необходимости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Одеяла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Раскладушки с матрасами (или матрасы надувные)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 (миска, ложка, стакан)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бумажные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4401" w:rsidTr="0069440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материалы восстановления дорог, мостов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Рубероид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94401" w:rsidTr="0069440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тушения пожаров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Ранцевый огнетушитель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Мотопомпы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4401" w:rsidTr="0069440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связи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связи (индивидуальные/коллективные)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4401" w:rsidTr="0069440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индивидуальной защиты и специальные средства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Легкие печи отопления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Емкость для воды питьевой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2*40 л.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воды технической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2*40 л.</w:t>
            </w:r>
          </w:p>
        </w:tc>
      </w:tr>
      <w:tr w:rsidR="00694401" w:rsidTr="0069440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топлива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01" w:rsidRDefault="0069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2*40 л.</w:t>
            </w:r>
          </w:p>
        </w:tc>
      </w:tr>
    </w:tbl>
    <w:p w:rsidR="00694401" w:rsidRDefault="00694401" w:rsidP="00694401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694401" w:rsidRDefault="00694401" w:rsidP="0069440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Продукты питания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6120"/>
        <w:gridCol w:w="1271"/>
        <w:gridCol w:w="1125"/>
      </w:tblGrid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Наименование продукта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Кол-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во,</w:t>
            </w:r>
          </w:p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г/чел. в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сутки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(кг)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Хлеб из смеси ржаной обдирной и пшеничной муки 1 сорта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Хлеб белый из пшеничной муки 1 сорта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Мука пшеничная 2 сорта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Крупа разная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Макаронные изделия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Молоко и молокопродукты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Мясо и мясопродукты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Рыба и рыбопродукты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8,75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Жиры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Сахар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Картофель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Овощи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694401" w:rsidTr="00694401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401" w:rsidRDefault="006944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</w:tbl>
    <w:p w:rsidR="00694401" w:rsidRDefault="00694401" w:rsidP="00694401">
      <w:pPr>
        <w:shd w:val="clear" w:color="auto" w:fill="FFFFFF"/>
        <w:ind w:left="792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694401" w:rsidRDefault="00694401" w:rsidP="00694401">
      <w:pPr>
        <w:rPr>
          <w:rFonts w:ascii="Times New Roman" w:hAnsi="Times New Roman" w:cs="Times New Roman"/>
          <w:sz w:val="28"/>
          <w:szCs w:val="28"/>
        </w:rPr>
      </w:pPr>
    </w:p>
    <w:p w:rsidR="00F417E0" w:rsidRDefault="005F575F" w:rsidP="00F41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F417E0">
        <w:rPr>
          <w:rFonts w:ascii="Times New Roman" w:hAnsi="Times New Roman" w:cs="Times New Roman"/>
          <w:b/>
          <w:sz w:val="28"/>
          <w:szCs w:val="28"/>
        </w:rPr>
        <w:lastRenderedPageBreak/>
        <w:t>Медицинское имущество</w:t>
      </w:r>
    </w:p>
    <w:p w:rsidR="00F417E0" w:rsidRDefault="00F417E0" w:rsidP="00F41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8"/>
        <w:gridCol w:w="9"/>
        <w:gridCol w:w="2001"/>
        <w:gridCol w:w="2633"/>
      </w:tblGrid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материальных средств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F417E0" w:rsidTr="00F417E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cs="Times New Roman"/>
              </w:rPr>
            </w:pP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Бинт стерильный 7×14 см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Бинт эластичный сетчатый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Вата гигроскопическая, 20 гр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1,0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2,0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5,0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10,0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417E0" w:rsidTr="00F417E0"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20,0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ind w:left="18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Системы одноразовые для переливания крови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Системы одноразовые для переливания растворов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Перчатки смотровые №7,8,9.одноразовые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Перчатки стерильные, одноразовые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Маска защитная 3-4 слойная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F417E0" w:rsidTr="00F417E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Жгут кровоостанавливающий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:rsidR="00F417E0" w:rsidRDefault="00F417E0" w:rsidP="00F417E0"/>
    <w:tbl>
      <w:tblPr>
        <w:tblStyle w:val="a6"/>
        <w:tblW w:w="0" w:type="auto"/>
        <w:tblLook w:val="04A0"/>
      </w:tblPr>
      <w:tblGrid>
        <w:gridCol w:w="3426"/>
        <w:gridCol w:w="3032"/>
        <w:gridCol w:w="3112"/>
      </w:tblGrid>
      <w:tr w:rsidR="00F417E0" w:rsidTr="00180537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417E0" w:rsidTr="0018053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Горюче-смазочные материалы</w:t>
            </w:r>
          </w:p>
        </w:tc>
      </w:tr>
      <w:tr w:rsidR="00F417E0" w:rsidTr="00180537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F417E0" w:rsidTr="00180537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F417E0" w:rsidTr="00180537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Масла и смазки</w:t>
            </w:r>
          </w:p>
          <w:p w:rsidR="00F417E0" w:rsidRDefault="00F417E0" w:rsidP="0018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АИ-80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7E0" w:rsidRPr="007C12EC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7E0" w:rsidRPr="007C12EC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417E0" w:rsidTr="00180537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7E0" w:rsidTr="00180537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E0" w:rsidRDefault="00F417E0" w:rsidP="0018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EAA" w:rsidRDefault="00144EAA" w:rsidP="005F575F"/>
    <w:p w:rsidR="00633F78" w:rsidRDefault="00633F78" w:rsidP="005F575F"/>
    <w:p w:rsidR="00633F78" w:rsidRDefault="00633F78" w:rsidP="005F575F"/>
    <w:sectPr w:rsidR="00633F78" w:rsidSect="0026639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22B" w:rsidRDefault="00CE322B" w:rsidP="00FC2F2C">
      <w:pPr>
        <w:spacing w:after="0" w:line="240" w:lineRule="auto"/>
      </w:pPr>
      <w:r>
        <w:separator/>
      </w:r>
    </w:p>
  </w:endnote>
  <w:endnote w:type="continuationSeparator" w:id="1">
    <w:p w:rsidR="00CE322B" w:rsidRDefault="00CE322B" w:rsidP="00FC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3860"/>
      <w:docPartObj>
        <w:docPartGallery w:val="Общ"/>
        <w:docPartUnique/>
      </w:docPartObj>
    </w:sdtPr>
    <w:sdtContent>
      <w:p w:rsidR="00FC2F2C" w:rsidRDefault="00FC2F2C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C2F2C" w:rsidRDefault="00FC2F2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22B" w:rsidRDefault="00CE322B" w:rsidP="00FC2F2C">
      <w:pPr>
        <w:spacing w:after="0" w:line="240" w:lineRule="auto"/>
      </w:pPr>
      <w:r>
        <w:separator/>
      </w:r>
    </w:p>
  </w:footnote>
  <w:footnote w:type="continuationSeparator" w:id="1">
    <w:p w:rsidR="00CE322B" w:rsidRDefault="00CE322B" w:rsidP="00FC2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575F"/>
    <w:rsid w:val="00144EAA"/>
    <w:rsid w:val="00266396"/>
    <w:rsid w:val="003D2058"/>
    <w:rsid w:val="004F7716"/>
    <w:rsid w:val="00573630"/>
    <w:rsid w:val="005D5F8B"/>
    <w:rsid w:val="005F575F"/>
    <w:rsid w:val="0060055A"/>
    <w:rsid w:val="00602324"/>
    <w:rsid w:val="00626B2B"/>
    <w:rsid w:val="00633F78"/>
    <w:rsid w:val="00694401"/>
    <w:rsid w:val="007C094A"/>
    <w:rsid w:val="00CA6516"/>
    <w:rsid w:val="00CD4BFA"/>
    <w:rsid w:val="00CE322B"/>
    <w:rsid w:val="00F417E0"/>
    <w:rsid w:val="00FC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96"/>
  </w:style>
  <w:style w:type="paragraph" w:styleId="1">
    <w:name w:val="heading 1"/>
    <w:basedOn w:val="a"/>
    <w:next w:val="a"/>
    <w:link w:val="10"/>
    <w:qFormat/>
    <w:rsid w:val="005F57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75F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rsid w:val="005F5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rsid w:val="005F575F"/>
    <w:rPr>
      <w:b/>
      <w:bCs/>
      <w:color w:val="106BBE"/>
      <w:sz w:val="26"/>
      <w:szCs w:val="26"/>
    </w:rPr>
  </w:style>
  <w:style w:type="character" w:customStyle="1" w:styleId="a5">
    <w:name w:val="Цветовое выделение"/>
    <w:rsid w:val="005F575F"/>
    <w:rPr>
      <w:b/>
      <w:bCs w:val="0"/>
      <w:color w:val="000080"/>
    </w:rPr>
  </w:style>
  <w:style w:type="table" w:styleId="a6">
    <w:name w:val="Table Grid"/>
    <w:basedOn w:val="a1"/>
    <w:uiPriority w:val="59"/>
    <w:rsid w:val="00694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C2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2F2C"/>
  </w:style>
  <w:style w:type="paragraph" w:styleId="a9">
    <w:name w:val="footer"/>
    <w:basedOn w:val="a"/>
    <w:link w:val="aa"/>
    <w:uiPriority w:val="99"/>
    <w:unhideWhenUsed/>
    <w:rsid w:val="00FC2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16</cp:revision>
  <cp:lastPrinted>2014-08-25T05:59:00Z</cp:lastPrinted>
  <dcterms:created xsi:type="dcterms:W3CDTF">2013-11-08T05:48:00Z</dcterms:created>
  <dcterms:modified xsi:type="dcterms:W3CDTF">2014-08-25T06:00:00Z</dcterms:modified>
</cp:coreProperties>
</file>