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Заключение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генерального плана и правил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Оренбургской области 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 xml:space="preserve">лексеевка                                                                                       29 мая 2014 года 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Обсуждение проекта генерального плана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области. Публичные слушания назначены постановлением администрации муниципального образования Алексеевский сельсовет от 18.04.2014 года № 07-п «О проведении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Информирование общественности: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информации в газете «Родные просторы» от 26 апреля 2014 года № 46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Публичные слушания состоялись 06 мая 2014 года 15.00 часов местного времени в здании Алексеевского сельского дома культуры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участников слушаний по проекту генерального плана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 серьезных возражений не поступило. Вопросы участников отражены в протоколе публичных слушаний по проекту генерального плана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 от 06.05.2014 года.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Градостроительным  кодексом Российской Федерации. </w:t>
      </w:r>
      <w:proofErr w:type="gramStart"/>
      <w:r>
        <w:rPr>
          <w:rFonts w:ascii="Arial" w:hAnsi="Arial" w:cs="Arial"/>
          <w:sz w:val="24"/>
          <w:szCs w:val="24"/>
        </w:rPr>
        <w:t xml:space="preserve">Земельным кодексом Российской Федерации от 25.10.2001 г. № 136-ФЗ,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 18.04.2014 года № 07-п «О проведении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области»:</w:t>
      </w:r>
      <w:proofErr w:type="gramEnd"/>
    </w:p>
    <w:p w:rsidR="00AC0F41" w:rsidRDefault="00AC0F41" w:rsidP="00AC0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Публичные слушания по проекту генерального плана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 признаны состоявшимися.</w:t>
      </w:r>
    </w:p>
    <w:p w:rsidR="00AC0F41" w:rsidRDefault="00AC0F41" w:rsidP="00AC0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Проекту генерального плана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 дано положительное заключение общественности.</w:t>
      </w:r>
    </w:p>
    <w:p w:rsidR="00AC0F41" w:rsidRDefault="00AC0F41" w:rsidP="00AC0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Комиссией по организации и проведению публичных слушаний рекомендовано утвердить проект генерального плана муниципального образования Алексеевский сельсовет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области.</w:t>
      </w:r>
    </w:p>
    <w:p w:rsidR="00AC0F41" w:rsidRDefault="00AC0F41" w:rsidP="00AC0F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Данное заключение подлежит обнародованию.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публичным слушаниям:                                                                         С.А.Курочкин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публичных слушаний:                                                       Е.М.Лаврентьева</w:t>
      </w: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C0F41" w:rsidRDefault="00AC0F41" w:rsidP="00AC0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0F41" w:rsidRDefault="00AC0F41" w:rsidP="00AC0F41"/>
    <w:p w:rsidR="00AC0F41" w:rsidRDefault="00AC0F41" w:rsidP="00AC0F41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AC0F41" w:rsidRDefault="00AC0F41" w:rsidP="00AC0F41">
      <w:pPr>
        <w:spacing w:after="0" w:line="240" w:lineRule="auto"/>
      </w:pPr>
    </w:p>
    <w:p w:rsidR="00AC0F41" w:rsidRDefault="00AC0F41" w:rsidP="00AC0F41">
      <w:pPr>
        <w:spacing w:after="0" w:line="240" w:lineRule="auto"/>
      </w:pPr>
    </w:p>
    <w:p w:rsidR="00AC0F41" w:rsidRDefault="00AC0F41" w:rsidP="00AC0F41">
      <w:pPr>
        <w:spacing w:after="0" w:line="240" w:lineRule="auto"/>
      </w:pPr>
    </w:p>
    <w:p w:rsidR="00AC0F41" w:rsidRDefault="00AC0F41" w:rsidP="00AC0F41">
      <w:pPr>
        <w:spacing w:after="0" w:line="240" w:lineRule="auto"/>
      </w:pPr>
    </w:p>
    <w:p w:rsidR="00AC0F41" w:rsidRDefault="00AC0F41" w:rsidP="00AC0F41">
      <w:pPr>
        <w:spacing w:after="0" w:line="240" w:lineRule="auto"/>
      </w:pPr>
    </w:p>
    <w:p w:rsidR="00EA6567" w:rsidRDefault="00EA6567"/>
    <w:sectPr w:rsidR="00EA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D501B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C0F41"/>
    <w:rsid w:val="00AC0F41"/>
    <w:rsid w:val="00EA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>Сельсовет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2016-10-17T11:10:00Z</dcterms:created>
  <dcterms:modified xsi:type="dcterms:W3CDTF">2016-10-17T11:10:00Z</dcterms:modified>
</cp:coreProperties>
</file>