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89C" w:rsidRDefault="00A0289C" w:rsidP="00A0289C">
      <w:pPr>
        <w:overflowPunct/>
        <w:spacing w:line="276" w:lineRule="auto"/>
        <w:ind w:firstLine="709"/>
        <w:jc w:val="both"/>
        <w:textAlignment w:val="auto"/>
        <w:rPr>
          <w:sz w:val="28"/>
          <w:szCs w:val="24"/>
        </w:rPr>
      </w:pPr>
      <w:r>
        <w:rPr>
          <w:sz w:val="28"/>
          <w:szCs w:val="24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 (МЧС России) доводит до сведения следующую информацию.</w:t>
      </w:r>
    </w:p>
    <w:p w:rsidR="00A0289C" w:rsidRDefault="00A0289C" w:rsidP="00A0289C">
      <w:pPr>
        <w:overflowPunct/>
        <w:spacing w:line="276" w:lineRule="auto"/>
        <w:ind w:firstLine="709"/>
        <w:jc w:val="both"/>
        <w:textAlignment w:val="auto"/>
        <w:rPr>
          <w:sz w:val="28"/>
          <w:szCs w:val="24"/>
        </w:rPr>
      </w:pPr>
      <w:r>
        <w:rPr>
          <w:sz w:val="28"/>
          <w:szCs w:val="24"/>
        </w:rPr>
        <w:t>В целях реализации комплексного подхода к оказанию помощи гражданам, пострадавшим в результате чрезвычайных ситуаций природного и техногенного характера, МЧС России выступило с инициативой по установлению дополнительных мер поддержки в части предоставления социальных гарантий.</w:t>
      </w:r>
    </w:p>
    <w:p w:rsidR="00A0289C" w:rsidRDefault="00A0289C" w:rsidP="00A0289C">
      <w:pPr>
        <w:overflowPunct/>
        <w:spacing w:line="276" w:lineRule="auto"/>
        <w:ind w:firstLine="709"/>
        <w:jc w:val="both"/>
        <w:textAlignment w:val="auto"/>
        <w:rPr>
          <w:sz w:val="28"/>
          <w:szCs w:val="24"/>
        </w:rPr>
      </w:pPr>
      <w:proofErr w:type="gramStart"/>
      <w:r>
        <w:rPr>
          <w:sz w:val="28"/>
          <w:szCs w:val="24"/>
        </w:rPr>
        <w:t>В рамках проводимой работы внесены изменения в Трудовой кодекс Российской Федерации, которыми предусмотрено предоставление работнику, пострадавшему в результате чрезвычайной ситуации, дополнительного оплачиваемого выходного дня с сохранением среднего заработка и (или) отпуска без сохранения заработной платы до 5 календарных дней (Федеральный закон от 9 апреля 2026 года № 90-ФЗ «О внесении изменений в Трудовой кодекс Российской Федерации»).</w:t>
      </w:r>
      <w:proofErr w:type="gramEnd"/>
    </w:p>
    <w:p w:rsidR="00A0289C" w:rsidRDefault="00A0289C" w:rsidP="00A0289C">
      <w:pPr>
        <w:overflowPunct/>
        <w:spacing w:line="276" w:lineRule="auto"/>
        <w:ind w:firstLine="709"/>
        <w:jc w:val="both"/>
        <w:textAlignment w:val="auto"/>
        <w:rPr>
          <w:sz w:val="28"/>
          <w:szCs w:val="24"/>
        </w:rPr>
      </w:pPr>
      <w:r>
        <w:rPr>
          <w:sz w:val="28"/>
          <w:szCs w:val="24"/>
        </w:rPr>
        <w:t>Во исполнение положений указанного Федерального закона издано постановление Правительства Российской Федерации от 28 мая 2026 года    № 620 «Об утверждении Правил предоставления работникам дополнительного выходного дня с сохранением среднего заработка, отпуска без сохранения заработной платы до 5 календарных дней при чрезвычайных ситуациях природного и техногенного характера».</w:t>
      </w:r>
    </w:p>
    <w:p w:rsidR="00A0289C" w:rsidRDefault="00A0289C" w:rsidP="00A0289C">
      <w:pPr>
        <w:overflowPunct/>
        <w:spacing w:line="276" w:lineRule="auto"/>
        <w:ind w:firstLine="709"/>
        <w:jc w:val="both"/>
        <w:textAlignment w:val="auto"/>
        <w:rPr>
          <w:sz w:val="28"/>
          <w:szCs w:val="24"/>
        </w:rPr>
      </w:pPr>
      <w:r>
        <w:rPr>
          <w:sz w:val="28"/>
          <w:szCs w:val="24"/>
        </w:rPr>
        <w:t>С 1 сентября 2026 года граждане, оказавшиеся в трудной жизненной ситуации, могут использовать предоставленное им время для решения семейно-бытовых вопросов.</w:t>
      </w:r>
    </w:p>
    <w:p w:rsidR="00A0289C" w:rsidRDefault="00A0289C" w:rsidP="00A0289C">
      <w:pPr>
        <w:overflowPunct/>
        <w:spacing w:line="276" w:lineRule="auto"/>
        <w:ind w:firstLine="709"/>
        <w:jc w:val="both"/>
        <w:textAlignment w:val="auto"/>
        <w:rPr>
          <w:sz w:val="28"/>
          <w:szCs w:val="24"/>
        </w:rPr>
      </w:pPr>
      <w:r>
        <w:rPr>
          <w:sz w:val="28"/>
          <w:szCs w:val="24"/>
        </w:rPr>
        <w:t xml:space="preserve">Кроме того, по результатам совместной деятельности с ПАО «Банк ПСБ» разработана программа льготного кредитования пострадавших граждан, при </w:t>
      </w:r>
      <w:proofErr w:type="gramStart"/>
      <w:r>
        <w:rPr>
          <w:sz w:val="28"/>
          <w:szCs w:val="24"/>
        </w:rPr>
        <w:t>реализации</w:t>
      </w:r>
      <w:proofErr w:type="gramEnd"/>
      <w:r>
        <w:rPr>
          <w:sz w:val="28"/>
          <w:szCs w:val="24"/>
        </w:rPr>
        <w:t xml:space="preserve"> которой в случае нарушения условий жизнедеятельности и утраты имущества первой необходимости в результате чрезвычайной ситуации гражданин может получить потребительский кредит с минимально возможной процентной ставкой и правом на оформление по такому кредиту льготного периода («каникул») до 6 месяцев с условием внесения первого платежа в размере процентов за первый месяц.</w:t>
      </w:r>
    </w:p>
    <w:p w:rsidR="00A0289C" w:rsidRPr="00E10307" w:rsidRDefault="00A0289C" w:rsidP="00A0289C">
      <w:pPr>
        <w:overflowPunct/>
        <w:spacing w:line="276" w:lineRule="auto"/>
        <w:ind w:firstLine="709"/>
        <w:jc w:val="both"/>
        <w:textAlignment w:val="auto"/>
        <w:rPr>
          <w:sz w:val="28"/>
          <w:szCs w:val="24"/>
        </w:rPr>
      </w:pPr>
      <w:r>
        <w:rPr>
          <w:sz w:val="28"/>
          <w:szCs w:val="24"/>
        </w:rPr>
        <w:t xml:space="preserve">Указанная программа внедрена ПАО «Банк ПСБ» с июля 2026 года, информация о ней размещена на официальном сайте Банка по ссылке </w:t>
      </w:r>
      <w:hyperlink r:id="rId5" w:history="1">
        <w:r w:rsidRPr="00A97E55">
          <w:rPr>
            <w:rStyle w:val="a3"/>
            <w:sz w:val="28"/>
            <w:szCs w:val="24"/>
            <w:lang w:val="en-US"/>
          </w:rPr>
          <w:t>https</w:t>
        </w:r>
        <w:r w:rsidRPr="00E10307">
          <w:rPr>
            <w:rStyle w:val="a3"/>
            <w:sz w:val="28"/>
            <w:szCs w:val="24"/>
          </w:rPr>
          <w:t>://</w:t>
        </w:r>
        <w:proofErr w:type="spellStart"/>
        <w:r w:rsidRPr="00A97E55">
          <w:rPr>
            <w:rStyle w:val="a3"/>
            <w:sz w:val="28"/>
            <w:szCs w:val="24"/>
            <w:lang w:val="en-US"/>
          </w:rPr>
          <w:t>ib</w:t>
        </w:r>
        <w:proofErr w:type="spellEnd"/>
        <w:r w:rsidRPr="00E10307">
          <w:rPr>
            <w:rStyle w:val="a3"/>
            <w:sz w:val="28"/>
            <w:szCs w:val="24"/>
          </w:rPr>
          <w:t>.</w:t>
        </w:r>
        <w:proofErr w:type="spellStart"/>
        <w:r w:rsidRPr="00A97E55">
          <w:rPr>
            <w:rStyle w:val="a3"/>
            <w:sz w:val="28"/>
            <w:szCs w:val="24"/>
            <w:lang w:val="en-US"/>
          </w:rPr>
          <w:t>psbank</w:t>
        </w:r>
        <w:proofErr w:type="spellEnd"/>
        <w:r w:rsidRPr="00E10307">
          <w:rPr>
            <w:rStyle w:val="a3"/>
            <w:sz w:val="28"/>
            <w:szCs w:val="24"/>
          </w:rPr>
          <w:t>.</w:t>
        </w:r>
        <w:proofErr w:type="spellStart"/>
        <w:r w:rsidRPr="00A97E55">
          <w:rPr>
            <w:rStyle w:val="a3"/>
            <w:sz w:val="28"/>
            <w:szCs w:val="24"/>
            <w:lang w:val="en-US"/>
          </w:rPr>
          <w:t>r</w:t>
        </w:r>
        <w:r w:rsidRPr="00A97E55">
          <w:rPr>
            <w:rStyle w:val="a3"/>
            <w:sz w:val="28"/>
            <w:szCs w:val="24"/>
            <w:lang w:val="en-US"/>
          </w:rPr>
          <w:t>u</w:t>
        </w:r>
        <w:proofErr w:type="spellEnd"/>
        <w:r w:rsidRPr="00E10307">
          <w:rPr>
            <w:rStyle w:val="a3"/>
            <w:sz w:val="28"/>
            <w:szCs w:val="24"/>
          </w:rPr>
          <w:t>/</w:t>
        </w:r>
        <w:r w:rsidRPr="00A97E55">
          <w:rPr>
            <w:rStyle w:val="a3"/>
            <w:sz w:val="28"/>
            <w:szCs w:val="24"/>
            <w:lang w:val="en-US"/>
          </w:rPr>
          <w:t>store</w:t>
        </w:r>
        <w:r w:rsidRPr="00E10307">
          <w:rPr>
            <w:rStyle w:val="a3"/>
            <w:sz w:val="28"/>
            <w:szCs w:val="24"/>
          </w:rPr>
          <w:t>/</w:t>
        </w:r>
        <w:r w:rsidRPr="00A97E55">
          <w:rPr>
            <w:rStyle w:val="a3"/>
            <w:sz w:val="28"/>
            <w:szCs w:val="24"/>
            <w:lang w:val="en-US"/>
          </w:rPr>
          <w:t>products</w:t>
        </w:r>
        <w:r w:rsidRPr="00E10307">
          <w:rPr>
            <w:rStyle w:val="a3"/>
            <w:sz w:val="28"/>
            <w:szCs w:val="24"/>
          </w:rPr>
          <w:t>/112</w:t>
        </w:r>
      </w:hyperlink>
      <w:r w:rsidRPr="00E10307">
        <w:rPr>
          <w:sz w:val="28"/>
          <w:szCs w:val="24"/>
        </w:rPr>
        <w:t xml:space="preserve">. </w:t>
      </w:r>
    </w:p>
    <w:p w:rsidR="00C51039" w:rsidRDefault="00C51039">
      <w:bookmarkStart w:id="0" w:name="_GoBack"/>
      <w:bookmarkEnd w:id="0"/>
    </w:p>
    <w:sectPr w:rsidR="00C51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5E"/>
    <w:rsid w:val="0081075E"/>
    <w:rsid w:val="00A0289C"/>
    <w:rsid w:val="00C5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28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9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28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b.psbank.ru/store/products/1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Алексеевский</dc:creator>
  <cp:keywords/>
  <dc:description/>
  <cp:lastModifiedBy>Алексеевский</cp:lastModifiedBy>
  <cp:revision>2</cp:revision>
  <dcterms:created xsi:type="dcterms:W3CDTF">2026-09-03T05:26:00Z</dcterms:created>
  <dcterms:modified xsi:type="dcterms:W3CDTF">2026-09-03T05:26:00Z</dcterms:modified>
</cp:coreProperties>
</file>