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FA3" w:rsidRDefault="00182BBA" w:rsidP="00102FA3">
      <w:pPr>
        <w:widowControl/>
        <w:suppressAutoHyphens/>
        <w:autoSpaceDE/>
        <w:autoSpaceDN/>
        <w:adjustRightInd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102FA3" w:rsidRDefault="00102FA3" w:rsidP="00102F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04825" cy="628650"/>
            <wp:effectExtent l="0" t="0" r="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FA3" w:rsidRDefault="00102FA3" w:rsidP="00102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DF5B5A" w:rsidRDefault="00102FA3" w:rsidP="00102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DF5B5A" w:rsidRDefault="00DF5B5A" w:rsidP="00102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</w:t>
      </w:r>
    </w:p>
    <w:p w:rsidR="00102FA3" w:rsidRDefault="007102B0" w:rsidP="00102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АЛЕКСЕЕВСКИЙ</w:t>
      </w:r>
      <w:r w:rsidR="00DF5B5A">
        <w:rPr>
          <w:rFonts w:ascii="Times New Roman" w:hAnsi="Times New Roman" w:cs="Times New Roman"/>
          <w:sz w:val="28"/>
          <w:szCs w:val="28"/>
        </w:rPr>
        <w:t xml:space="preserve"> </w:t>
      </w:r>
      <w:r w:rsidR="00102FA3">
        <w:rPr>
          <w:rFonts w:ascii="Times New Roman" w:hAnsi="Times New Roman" w:cs="Times New Roman"/>
          <w:sz w:val="28"/>
          <w:szCs w:val="28"/>
        </w:rPr>
        <w:t>СЕЛЬСОВЕТ</w:t>
      </w:r>
    </w:p>
    <w:p w:rsidR="00DF5B5A" w:rsidRDefault="00102FA3" w:rsidP="00102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АСЕКЕЕВСКОГО </w:t>
      </w:r>
      <w:r w:rsidR="00DF5B5A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</w:p>
    <w:p w:rsidR="00102FA3" w:rsidRDefault="00102FA3" w:rsidP="00102FA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ОРЕНБУРГСКОЙ ОБЛАСТИ</w:t>
      </w:r>
    </w:p>
    <w:p w:rsidR="00102FA3" w:rsidRDefault="00102FA3" w:rsidP="00102FA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02FA3" w:rsidRDefault="00102FA3" w:rsidP="00102F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102FA3" w:rsidRDefault="00102FA3" w:rsidP="00102FA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9667" w:type="dxa"/>
        <w:tblInd w:w="-34" w:type="dxa"/>
        <w:tblBorders>
          <w:top w:val="thinThickMediumGap" w:sz="24" w:space="0" w:color="auto"/>
        </w:tblBorders>
        <w:tblLook w:val="04A0" w:firstRow="1" w:lastRow="0" w:firstColumn="1" w:lastColumn="0" w:noHBand="0" w:noVBand="1"/>
      </w:tblPr>
      <w:tblGrid>
        <w:gridCol w:w="9667"/>
      </w:tblGrid>
      <w:tr w:rsidR="00102FA3" w:rsidTr="00102FA3">
        <w:trPr>
          <w:trHeight w:val="54"/>
        </w:trPr>
        <w:tc>
          <w:tcPr>
            <w:tcW w:w="9667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02FA3" w:rsidRDefault="00102FA3">
            <w:pPr>
              <w:suppressAutoHyphens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102FA3" w:rsidRDefault="00102FA3" w:rsidP="00102FA3">
      <w:pPr>
        <w:shd w:val="clear" w:color="auto" w:fill="FFFFFF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102B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102B0">
        <w:rPr>
          <w:rFonts w:ascii="Times New Roman" w:hAnsi="Times New Roman" w:cs="Times New Roman"/>
          <w:sz w:val="28"/>
          <w:szCs w:val="28"/>
        </w:rPr>
        <w:t>лексеевка</w:t>
      </w:r>
      <w:proofErr w:type="spellEnd"/>
    </w:p>
    <w:p w:rsidR="00102FA3" w:rsidRDefault="00495D31" w:rsidP="00102FA3">
      <w:pPr>
        <w:tabs>
          <w:tab w:val="left" w:pos="0"/>
        </w:tabs>
        <w:spacing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03.08</w:t>
      </w:r>
      <w:r w:rsidR="00102FA3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</w:t>
      </w:r>
      <w:r w:rsidR="007F42FB">
        <w:rPr>
          <w:rFonts w:ascii="Times New Roman" w:hAnsi="Times New Roman" w:cs="Times New Roman"/>
          <w:sz w:val="28"/>
          <w:szCs w:val="28"/>
        </w:rPr>
        <w:t xml:space="preserve">                             №</w:t>
      </w:r>
      <w:r w:rsidR="0064223F">
        <w:rPr>
          <w:rFonts w:ascii="Times New Roman" w:hAnsi="Times New Roman" w:cs="Times New Roman"/>
          <w:sz w:val="28"/>
          <w:szCs w:val="28"/>
        </w:rPr>
        <w:t>44</w:t>
      </w:r>
      <w:r w:rsidR="00102FA3">
        <w:rPr>
          <w:rFonts w:ascii="Times New Roman" w:hAnsi="Times New Roman" w:cs="Times New Roman"/>
          <w:sz w:val="28"/>
          <w:szCs w:val="28"/>
        </w:rPr>
        <w:t>-п</w:t>
      </w:r>
    </w:p>
    <w:p w:rsidR="00102FA3" w:rsidRDefault="00102FA3" w:rsidP="00735482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35482" w:rsidRPr="00102FA3" w:rsidRDefault="00735482" w:rsidP="00102FA3">
      <w:pPr>
        <w:widowControl/>
        <w:suppressAutoHyphens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02FA3">
        <w:rPr>
          <w:rFonts w:ascii="Times New Roman" w:hAnsi="Times New Roman" w:cs="Times New Roman"/>
          <w:b/>
          <w:sz w:val="28"/>
          <w:szCs w:val="28"/>
          <w:lang w:eastAsia="ar-SA"/>
        </w:rPr>
        <w:t>Об утверждении порядка разработки, реализации, мониторинга и оценки эффективности муниципальных прог</w:t>
      </w:r>
      <w:r w:rsidR="00102FA3" w:rsidRPr="00102FA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рамм муниципального образования </w:t>
      </w:r>
      <w:r w:rsidR="007102B0">
        <w:rPr>
          <w:rFonts w:ascii="Times New Roman" w:hAnsi="Times New Roman" w:cs="Times New Roman"/>
          <w:b/>
          <w:sz w:val="28"/>
          <w:szCs w:val="28"/>
          <w:lang w:eastAsia="ar-SA"/>
        </w:rPr>
        <w:t>сельское поселение Алексеевский</w:t>
      </w:r>
      <w:r w:rsidR="00102FA3" w:rsidRPr="00102FA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сельсовет Асекеевского муниципального района</w:t>
      </w:r>
      <w:r w:rsidRPr="00102FA3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Оренбургской области</w:t>
      </w:r>
    </w:p>
    <w:p w:rsidR="00735482" w:rsidRPr="00D020BF" w:rsidRDefault="00735482" w:rsidP="00735482">
      <w:pPr>
        <w:tabs>
          <w:tab w:val="left" w:pos="326"/>
          <w:tab w:val="center" w:pos="4890"/>
        </w:tabs>
        <w:ind w:right="-425"/>
        <w:jc w:val="center"/>
        <w:rPr>
          <w:rFonts w:ascii="Times New Roman" w:hAnsi="Times New Roman" w:cs="Times New Roman"/>
          <w:sz w:val="28"/>
          <w:szCs w:val="28"/>
        </w:rPr>
      </w:pPr>
      <w:r w:rsidRPr="00D020BF">
        <w:rPr>
          <w:rFonts w:ascii="Times New Roman" w:hAnsi="Times New Roman" w:cs="Times New Roman"/>
          <w:sz w:val="28"/>
          <w:szCs w:val="28"/>
        </w:rPr>
        <w:tab/>
      </w:r>
      <w:r w:rsidRPr="00D020BF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D020BF">
        <w:rPr>
          <w:rFonts w:ascii="Times New Roman" w:hAnsi="Times New Roman" w:cs="Times New Roman"/>
          <w:sz w:val="28"/>
          <w:szCs w:val="28"/>
        </w:rPr>
        <w:tab/>
      </w:r>
      <w:r w:rsidRPr="00D020BF">
        <w:rPr>
          <w:rFonts w:ascii="Times New Roman" w:hAnsi="Times New Roman" w:cs="Times New Roman"/>
          <w:sz w:val="28"/>
          <w:szCs w:val="28"/>
        </w:rPr>
        <w:tab/>
      </w:r>
      <w:r w:rsidRPr="00D020BF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735482" w:rsidRPr="00D020BF" w:rsidRDefault="00735482" w:rsidP="00735482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020BF">
        <w:rPr>
          <w:rFonts w:ascii="Times New Roman" w:hAnsi="Times New Roman" w:cs="Times New Roman"/>
          <w:sz w:val="28"/>
          <w:szCs w:val="28"/>
          <w:lang w:eastAsia="ar-SA"/>
        </w:rPr>
        <w:t xml:space="preserve">           </w:t>
      </w:r>
      <w:r w:rsidRPr="0018713D">
        <w:rPr>
          <w:rFonts w:ascii="Times New Roman" w:hAnsi="Times New Roman" w:cs="Times New Roman"/>
          <w:sz w:val="28"/>
          <w:szCs w:val="28"/>
          <w:lang w:eastAsia="ar-SA"/>
        </w:rPr>
        <w:t>В соответствии со статьей 179 Бюджетного кодекса Российской Федерации,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 руководствуясь статьей 18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Ус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тава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Оренбургской области, 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Алексеевского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сельсовета постановляет</w:t>
      </w:r>
      <w:r w:rsidRPr="0018713D">
        <w:rPr>
          <w:rFonts w:ascii="Times New Roman" w:hAnsi="Times New Roman" w:cs="Times New Roman"/>
          <w:sz w:val="28"/>
          <w:szCs w:val="28"/>
          <w:lang w:eastAsia="ar-SA"/>
        </w:rPr>
        <w:t xml:space="preserve">:   </w:t>
      </w:r>
    </w:p>
    <w:p w:rsidR="00735482" w:rsidRPr="00D020BF" w:rsidRDefault="00735482" w:rsidP="00735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0BF">
        <w:rPr>
          <w:rFonts w:ascii="Times New Roman" w:hAnsi="Times New Roman" w:cs="Times New Roman"/>
          <w:sz w:val="28"/>
          <w:szCs w:val="28"/>
        </w:rPr>
        <w:t xml:space="preserve">1. Утвердить Порядок разработки, реализации, мониторинга и оценки эффективности муниципальных программ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102FA3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020BF">
        <w:rPr>
          <w:rFonts w:ascii="Times New Roman" w:hAnsi="Times New Roman" w:cs="Times New Roman"/>
          <w:sz w:val="28"/>
          <w:szCs w:val="28"/>
        </w:rPr>
        <w:t>Оренбургской области, согласно приложению к настоящему постановлению.</w:t>
      </w:r>
    </w:p>
    <w:p w:rsidR="00735482" w:rsidRPr="00D020BF" w:rsidRDefault="00735482" w:rsidP="00735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20BF">
        <w:rPr>
          <w:rFonts w:ascii="Times New Roman" w:hAnsi="Times New Roman" w:cs="Times New Roman"/>
          <w:sz w:val="28"/>
          <w:szCs w:val="28"/>
        </w:rPr>
        <w:t xml:space="preserve">2. Установить, что реализация муниципальных программ (комплексных программ)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102FA3">
        <w:rPr>
          <w:rFonts w:ascii="Times New Roman" w:hAnsi="Times New Roman" w:cs="Times New Roman"/>
          <w:sz w:val="28"/>
          <w:szCs w:val="28"/>
        </w:rPr>
        <w:t xml:space="preserve"> сельсовета Асекеевского муниципального района Оренбургской области</w:t>
      </w:r>
      <w:r w:rsidRPr="00D020BF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Порядком, утве</w:t>
      </w:r>
      <w:r w:rsidRPr="00D020BF">
        <w:rPr>
          <w:rFonts w:ascii="Times New Roman" w:hAnsi="Times New Roman" w:cs="Times New Roman"/>
          <w:sz w:val="28"/>
          <w:szCs w:val="28"/>
        </w:rPr>
        <w:t>р</w:t>
      </w:r>
      <w:r w:rsidRPr="00D020BF">
        <w:rPr>
          <w:rFonts w:ascii="Times New Roman" w:hAnsi="Times New Roman" w:cs="Times New Roman"/>
          <w:sz w:val="28"/>
          <w:szCs w:val="28"/>
        </w:rPr>
        <w:t>ждённым настоящим постановлением.</w:t>
      </w:r>
    </w:p>
    <w:p w:rsidR="00735482" w:rsidRPr="00102FA3" w:rsidRDefault="00EF534F" w:rsidP="00735482">
      <w:pPr>
        <w:widowControl/>
        <w:suppressAutoHyphens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FA3">
        <w:rPr>
          <w:rFonts w:ascii="Times New Roman" w:hAnsi="Times New Roman" w:cs="Times New Roman"/>
          <w:sz w:val="28"/>
          <w:szCs w:val="28"/>
        </w:rPr>
        <w:t>3</w:t>
      </w:r>
      <w:r w:rsidR="00735482" w:rsidRPr="00102FA3">
        <w:rPr>
          <w:rFonts w:ascii="Times New Roman" w:hAnsi="Times New Roman" w:cs="Times New Roman"/>
          <w:sz w:val="28"/>
          <w:szCs w:val="28"/>
        </w:rPr>
        <w:t xml:space="preserve">. Постановление администрации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102FA3" w:rsidRPr="00102FA3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735482" w:rsidRPr="00102FA3">
        <w:rPr>
          <w:rFonts w:ascii="Times New Roman" w:hAnsi="Times New Roman" w:cs="Times New Roman"/>
          <w:sz w:val="28"/>
          <w:szCs w:val="28"/>
        </w:rPr>
        <w:t xml:space="preserve">от </w:t>
      </w:r>
      <w:r w:rsidR="007102B0">
        <w:rPr>
          <w:rFonts w:ascii="Times New Roman" w:hAnsi="Times New Roman" w:cs="Times New Roman"/>
          <w:sz w:val="28"/>
          <w:szCs w:val="28"/>
        </w:rPr>
        <w:t>27.11</w:t>
      </w:r>
      <w:r w:rsidR="00CB658B">
        <w:rPr>
          <w:rFonts w:ascii="Times New Roman" w:hAnsi="Times New Roman" w:cs="Times New Roman"/>
          <w:sz w:val="28"/>
          <w:szCs w:val="28"/>
        </w:rPr>
        <w:t>.201</w:t>
      </w:r>
      <w:r w:rsidR="00102FA3" w:rsidRPr="00102FA3">
        <w:rPr>
          <w:rFonts w:ascii="Times New Roman" w:hAnsi="Times New Roman" w:cs="Times New Roman"/>
          <w:sz w:val="28"/>
          <w:szCs w:val="28"/>
        </w:rPr>
        <w:t>4</w:t>
      </w:r>
      <w:r w:rsidR="00735482" w:rsidRPr="00102FA3">
        <w:rPr>
          <w:rFonts w:ascii="Times New Roman" w:hAnsi="Times New Roman" w:cs="Times New Roman"/>
          <w:sz w:val="28"/>
          <w:szCs w:val="28"/>
        </w:rPr>
        <w:t xml:space="preserve"> №</w:t>
      </w:r>
      <w:r w:rsidR="007102B0">
        <w:rPr>
          <w:rFonts w:ascii="Times New Roman" w:hAnsi="Times New Roman" w:cs="Times New Roman"/>
          <w:sz w:val="28"/>
          <w:szCs w:val="28"/>
        </w:rPr>
        <w:t>15</w:t>
      </w:r>
      <w:r w:rsidR="00102FA3" w:rsidRPr="00102FA3">
        <w:rPr>
          <w:rFonts w:ascii="Times New Roman" w:hAnsi="Times New Roman" w:cs="Times New Roman"/>
          <w:sz w:val="28"/>
          <w:szCs w:val="28"/>
        </w:rPr>
        <w:t>-п</w:t>
      </w:r>
      <w:r w:rsidR="00735482" w:rsidRPr="00102FA3">
        <w:rPr>
          <w:rFonts w:ascii="Times New Roman" w:hAnsi="Times New Roman" w:cs="Times New Roman"/>
          <w:sz w:val="28"/>
          <w:szCs w:val="28"/>
        </w:rPr>
        <w:t xml:space="preserve"> «</w:t>
      </w:r>
      <w:r w:rsidR="00735482" w:rsidRPr="00102FA3">
        <w:rPr>
          <w:rFonts w:ascii="Times New Roman" w:hAnsi="Times New Roman" w:cs="Times New Roman"/>
          <w:sz w:val="28"/>
          <w:szCs w:val="28"/>
          <w:lang w:eastAsia="ar-SA"/>
        </w:rPr>
        <w:t xml:space="preserve">Об утверждении порядка разработки, реализации, и оценки эффективности муниципальных программ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102FA3" w:rsidRPr="00102FA3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</w:t>
      </w:r>
      <w:r w:rsidR="00735482" w:rsidRPr="00102FA3">
        <w:rPr>
          <w:rFonts w:ascii="Times New Roman" w:hAnsi="Times New Roman" w:cs="Times New Roman"/>
          <w:sz w:val="28"/>
          <w:szCs w:val="28"/>
          <w:lang w:eastAsia="ar-SA"/>
        </w:rPr>
        <w:t>» признать утратившим силу.</w:t>
      </w:r>
    </w:p>
    <w:p w:rsidR="00735482" w:rsidRPr="00D020BF" w:rsidRDefault="00102FA3" w:rsidP="007354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35482" w:rsidRPr="00D020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35482" w:rsidRPr="00D020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35482" w:rsidRPr="00D020B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35482" w:rsidRPr="00D020BF" w:rsidRDefault="00102FA3" w:rsidP="00735482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5482" w:rsidRPr="00D020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Постановление вступает в силу 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</w:t>
      </w:r>
      <w:r w:rsidR="00EF534F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подписания</w:t>
      </w:r>
      <w:r w:rsidR="007354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35482" w:rsidRPr="00D020BF" w:rsidRDefault="00735482" w:rsidP="00735482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5482" w:rsidRDefault="00735482" w:rsidP="00735482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A4686" w:rsidRPr="00D020BF" w:rsidRDefault="005A4686" w:rsidP="00735482">
      <w:pPr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35482" w:rsidRPr="00D020BF" w:rsidRDefault="00735482" w:rsidP="00735482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020BF">
        <w:rPr>
          <w:rFonts w:ascii="Times New Roman" w:hAnsi="Times New Roman" w:cs="Times New Roman"/>
          <w:sz w:val="28"/>
          <w:szCs w:val="28"/>
        </w:rPr>
        <w:t>Гл</w:t>
      </w:r>
      <w:r w:rsidR="00EF534F">
        <w:rPr>
          <w:rFonts w:ascii="Times New Roman" w:hAnsi="Times New Roman" w:cs="Times New Roman"/>
          <w:sz w:val="28"/>
          <w:szCs w:val="28"/>
        </w:rPr>
        <w:t xml:space="preserve">ава </w:t>
      </w:r>
      <w:r w:rsidRPr="00D020BF">
        <w:rPr>
          <w:rFonts w:ascii="Times New Roman" w:hAnsi="Times New Roman" w:cs="Times New Roman"/>
          <w:sz w:val="28"/>
          <w:szCs w:val="28"/>
        </w:rPr>
        <w:t xml:space="preserve"> </w:t>
      </w:r>
      <w:r w:rsidR="00CB658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</w:t>
      </w:r>
      <w:r w:rsidR="007F42FB">
        <w:rPr>
          <w:rFonts w:ascii="Times New Roman" w:hAnsi="Times New Roman" w:cs="Times New Roman"/>
          <w:sz w:val="28"/>
          <w:szCs w:val="28"/>
        </w:rPr>
        <w:t xml:space="preserve">   </w:t>
      </w:r>
      <w:r w:rsidR="007102B0">
        <w:rPr>
          <w:rFonts w:ascii="Times New Roman" w:hAnsi="Times New Roman" w:cs="Times New Roman"/>
          <w:sz w:val="28"/>
          <w:szCs w:val="28"/>
        </w:rPr>
        <w:t xml:space="preserve">                   С. А. Курочкин</w:t>
      </w:r>
    </w:p>
    <w:p w:rsidR="00735482" w:rsidRPr="0027560A" w:rsidRDefault="00735482" w:rsidP="0073548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EF534F" w:rsidRPr="00102FA3" w:rsidRDefault="00EF534F" w:rsidP="00102FA3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467F7D" w:rsidRPr="00AE4091" w:rsidRDefault="00467F7D" w:rsidP="00467F7D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3E578C" w:rsidP="00DD70BB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8260BC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  </w:t>
      </w:r>
      <w:r w:rsidR="00467F7D" w:rsidRPr="00AE4091">
        <w:rPr>
          <w:rFonts w:ascii="Times New Roman" w:hAnsi="Times New Roman" w:cs="Times New Roman"/>
          <w:sz w:val="28"/>
          <w:szCs w:val="28"/>
        </w:rPr>
        <w:t>Приложение</w:t>
      </w:r>
    </w:p>
    <w:p w:rsidR="00467F7D" w:rsidRPr="00AE4091" w:rsidRDefault="004A740D" w:rsidP="004A740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260BC" w:rsidRPr="00AE40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67F7D" w:rsidRPr="00AE4091" w:rsidRDefault="00F12976" w:rsidP="00F12976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260BC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 от </w:t>
      </w:r>
      <w:r w:rsidR="00A9347F">
        <w:rPr>
          <w:rFonts w:ascii="Times New Roman" w:hAnsi="Times New Roman" w:cs="Times New Roman"/>
          <w:sz w:val="28"/>
          <w:szCs w:val="28"/>
        </w:rPr>
        <w:t>03.08.2026</w:t>
      </w:r>
      <w:r w:rsidRPr="00AE4091">
        <w:rPr>
          <w:rFonts w:ascii="Times New Roman" w:hAnsi="Times New Roman" w:cs="Times New Roman"/>
          <w:sz w:val="28"/>
          <w:szCs w:val="28"/>
        </w:rPr>
        <w:t xml:space="preserve"> № </w:t>
      </w:r>
      <w:r w:rsidR="006030CD">
        <w:rPr>
          <w:rFonts w:ascii="Times New Roman" w:hAnsi="Times New Roman" w:cs="Times New Roman"/>
          <w:sz w:val="28"/>
          <w:szCs w:val="28"/>
        </w:rPr>
        <w:t>44</w:t>
      </w:r>
      <w:r w:rsidR="00A9347F">
        <w:rPr>
          <w:rFonts w:ascii="Times New Roman" w:hAnsi="Times New Roman" w:cs="Times New Roman"/>
          <w:sz w:val="28"/>
          <w:szCs w:val="28"/>
        </w:rPr>
        <w:t>-п</w:t>
      </w:r>
    </w:p>
    <w:p w:rsidR="00467F7D" w:rsidRPr="00AE4091" w:rsidRDefault="00467F7D" w:rsidP="00467F7D">
      <w:pPr>
        <w:tabs>
          <w:tab w:val="left" w:pos="-426"/>
        </w:tabs>
        <w:overflowPunct w:val="0"/>
        <w:ind w:right="-58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tabs>
          <w:tab w:val="left" w:pos="-426"/>
        </w:tabs>
        <w:overflowPunct w:val="0"/>
        <w:ind w:right="-5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Порядок</w:t>
      </w:r>
    </w:p>
    <w:p w:rsidR="00467F7D" w:rsidRPr="00AE4091" w:rsidRDefault="00467F7D" w:rsidP="00467F7D">
      <w:pPr>
        <w:tabs>
          <w:tab w:val="left" w:pos="-426"/>
        </w:tabs>
        <w:overflowPunct w:val="0"/>
        <w:ind w:right="-5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разработки, реализации</w:t>
      </w:r>
      <w:r w:rsidR="00DD70BB" w:rsidRPr="00AE4091">
        <w:rPr>
          <w:rFonts w:ascii="Times New Roman" w:hAnsi="Times New Roman" w:cs="Times New Roman"/>
          <w:sz w:val="28"/>
          <w:szCs w:val="28"/>
        </w:rPr>
        <w:t>, мониторинга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 оценки эффективности</w:t>
      </w:r>
    </w:p>
    <w:p w:rsidR="007102B0" w:rsidRDefault="00467F7D" w:rsidP="007102B0">
      <w:pPr>
        <w:tabs>
          <w:tab w:val="left" w:pos="-426"/>
        </w:tabs>
        <w:overflowPunct w:val="0"/>
        <w:ind w:right="-58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gramStart"/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proofErr w:type="gramEnd"/>
    </w:p>
    <w:p w:rsidR="00467F7D" w:rsidRPr="00AE4091" w:rsidRDefault="005A4686" w:rsidP="007102B0">
      <w:pPr>
        <w:tabs>
          <w:tab w:val="left" w:pos="-426"/>
        </w:tabs>
        <w:overflowPunct w:val="0"/>
        <w:ind w:right="-58"/>
        <w:jc w:val="center"/>
        <w:textAlignment w:val="baseline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ь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совет Асекеевского муниципального района </w:t>
      </w:r>
      <w:r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467F7D" w:rsidRPr="00AE4091" w:rsidRDefault="00467F7D" w:rsidP="00467F7D">
      <w:pPr>
        <w:tabs>
          <w:tab w:val="left" w:pos="-426"/>
        </w:tabs>
        <w:overflowPunct w:val="0"/>
        <w:ind w:right="-58"/>
        <w:jc w:val="center"/>
        <w:textAlignment w:val="baseline"/>
        <w:rPr>
          <w:rFonts w:ascii="Times New Roman" w:hAnsi="Times New Roman" w:cs="Times New Roman"/>
          <w:sz w:val="22"/>
          <w:szCs w:val="22"/>
        </w:rPr>
      </w:pPr>
    </w:p>
    <w:p w:rsidR="00467F7D" w:rsidRPr="00AE4091" w:rsidRDefault="00467F7D" w:rsidP="00036C7D">
      <w:pPr>
        <w:numPr>
          <w:ilvl w:val="0"/>
          <w:numId w:val="20"/>
        </w:numPr>
        <w:adjustRightInd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467F7D" w:rsidRPr="00AE4091" w:rsidRDefault="00467F7D" w:rsidP="00036C7D">
      <w:pPr>
        <w:adjustRightInd/>
        <w:ind w:left="1080"/>
        <w:outlineLvl w:val="1"/>
        <w:rPr>
          <w:rFonts w:ascii="Times New Roman" w:hAnsi="Times New Roman" w:cs="Times New Roman"/>
          <w:sz w:val="22"/>
          <w:szCs w:val="22"/>
        </w:rPr>
      </w:pP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правила разработки муниципальных программ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4A740D" w:rsidRPr="00AE4091">
        <w:rPr>
          <w:rFonts w:ascii="Times New Roman" w:hAnsi="Times New Roman" w:cs="Times New Roman"/>
          <w:sz w:val="28"/>
          <w:szCs w:val="28"/>
        </w:rPr>
        <w:t>, реализации, мониторинга и проведения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оценки эффективности реализации муниципальных программ </w:t>
      </w:r>
      <w:r w:rsidR="005A4686" w:rsidRPr="00D020B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5A4686" w:rsidRPr="00D020BF">
        <w:rPr>
          <w:rFonts w:ascii="Times New Roman" w:hAnsi="Times New Roman" w:cs="Times New Roman"/>
          <w:sz w:val="28"/>
          <w:szCs w:val="28"/>
        </w:rPr>
        <w:t xml:space="preserve">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5A4686">
        <w:rPr>
          <w:rFonts w:ascii="Times New Roman" w:hAnsi="Times New Roman" w:cs="Times New Roman"/>
          <w:sz w:val="28"/>
          <w:szCs w:val="28"/>
        </w:rPr>
        <w:t>.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2. Муниципальная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документ стратегического планирования, содержащий комплекс планиру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мых мероприятий (результатов), взаимоувязанных по задачам, срокам ос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ществления, исполнителям, ресурсам и обеспечивающих наиболее эффе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тивное достижение целей и решение задач социально-экономического разв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тия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3. Настоящим Порядком выделяются следующие типы муниципальных программ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5A4686">
        <w:rPr>
          <w:rFonts w:ascii="Times New Roman" w:hAnsi="Times New Roman" w:cs="Times New Roman"/>
          <w:sz w:val="28"/>
          <w:szCs w:val="28"/>
        </w:rPr>
        <w:t>: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, предметом которой является достижение приоритетов и целей социально-экономического развития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в рамках конкретной отрасли или сферы (далее – муниципальная программа);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5A4686">
        <w:rPr>
          <w:rFonts w:ascii="Times New Roman" w:hAnsi="Times New Roman" w:cs="Times New Roman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предметом которой является достижение приоритетов и целей межотраслев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го характера, затрагивающих сферы реализации нескольких муниципальных программ (далее – комплексная программа).</w:t>
      </w:r>
    </w:p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состав муниципальных программ (комплексных программ) в соо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 xml:space="preserve">ветствии со сферами их реализации подлежат включению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направления де</w:t>
      </w:r>
      <w:r w:rsidRPr="00AE4091">
        <w:rPr>
          <w:rFonts w:ascii="Times New Roman" w:hAnsi="Times New Roman" w:cs="Times New Roman"/>
          <w:sz w:val="28"/>
          <w:szCs w:val="28"/>
        </w:rPr>
        <w:t>я</w:t>
      </w:r>
      <w:r w:rsidRPr="00AE4091">
        <w:rPr>
          <w:rFonts w:ascii="Times New Roman" w:hAnsi="Times New Roman" w:cs="Times New Roman"/>
          <w:sz w:val="28"/>
          <w:szCs w:val="28"/>
        </w:rPr>
        <w:t xml:space="preserve">тельности органов местного самоуправления </w:t>
      </w:r>
      <w:bookmarkStart w:id="0" w:name="sub_10042"/>
      <w:r w:rsidR="005A4686" w:rsidRPr="00D020B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5A4686" w:rsidRPr="00D020BF">
        <w:rPr>
          <w:rFonts w:ascii="Times New Roman" w:hAnsi="Times New Roman" w:cs="Times New Roman"/>
          <w:sz w:val="28"/>
          <w:szCs w:val="28"/>
        </w:rPr>
        <w:t xml:space="preserve">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5A468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комплексных программах дополнительно подлежат аналитическому отражению соответствующие сферам (отраслям) их реализации направления деятельности, включенные в состав муниципальных программ.</w:t>
      </w:r>
    </w:p>
    <w:p w:rsidR="00467F7D" w:rsidRPr="00807590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Решение о реализации муниципальной программы в качестве 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 xml:space="preserve">ной программы принимается администрацией </w:t>
      </w:r>
      <w:r w:rsidR="005A4686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5A4686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5A4686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5A4686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(в том числе в случаях предъявления </w:t>
      </w:r>
      <w:r w:rsidRPr="00AE4091">
        <w:rPr>
          <w:rFonts w:ascii="Times New Roman" w:hAnsi="Times New Roman" w:cs="Times New Roman"/>
          <w:sz w:val="28"/>
          <w:szCs w:val="28"/>
        </w:rPr>
        <w:t>органом исполнительной вл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сти Оренбургской области особых требований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к типу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граммы, либо на основании решения главы </w:t>
      </w:r>
      <w:r w:rsidR="00807590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AE409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807590">
        <w:rPr>
          <w:rFonts w:ascii="Times New Roman" w:hAnsi="Times New Roman" w:cs="Times New Roman"/>
          <w:sz w:val="28"/>
          <w:szCs w:val="28"/>
        </w:rPr>
        <w:t xml:space="preserve">разделом </w:t>
      </w:r>
      <w:r w:rsidRPr="0080759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759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4. Понятия, используемые в настоящем Порядке: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Ответственный исполнитель муниципальной программы (комплексной программы) - отраслевой (функциональный) орган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>муниц</w:t>
      </w:r>
      <w:r w:rsidR="00807590" w:rsidRPr="00D020BF">
        <w:rPr>
          <w:rFonts w:ascii="Times New Roman" w:hAnsi="Times New Roman" w:cs="Times New Roman"/>
          <w:sz w:val="28"/>
          <w:szCs w:val="28"/>
        </w:rPr>
        <w:t>и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>, определенный ответственным за реализ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цию муниципальной программы (комплексной программы), указанной в п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 xml:space="preserve">речне муниципальных программ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утвержденном постановлением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Соисполнитель муниципальной программы (комплексной программы) - отраслевой (функциональный) орган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>муниципального обр</w:t>
      </w:r>
      <w:r w:rsidR="00807590" w:rsidRPr="00D020BF">
        <w:rPr>
          <w:rFonts w:ascii="Times New Roman" w:hAnsi="Times New Roman" w:cs="Times New Roman"/>
          <w:sz w:val="28"/>
          <w:szCs w:val="28"/>
        </w:rPr>
        <w:t>а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 xml:space="preserve">, </w:t>
      </w:r>
      <w:r w:rsidRPr="00AE4091">
        <w:rPr>
          <w:rFonts w:ascii="Times New Roman" w:hAnsi="Times New Roman" w:cs="Times New Roman"/>
          <w:sz w:val="28"/>
          <w:szCs w:val="28"/>
        </w:rPr>
        <w:t>являющийся ответственным исполнителем одного или нескольких структурных элементов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программы).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Участник муниципальной программы (комплексной программы) - о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 xml:space="preserve">раслевой (функциональный) орган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>муниципального образ</w:t>
      </w:r>
      <w:r w:rsidR="00807590" w:rsidRPr="00D020BF">
        <w:rPr>
          <w:rFonts w:ascii="Times New Roman" w:hAnsi="Times New Roman" w:cs="Times New Roman"/>
          <w:sz w:val="28"/>
          <w:szCs w:val="28"/>
        </w:rPr>
        <w:t>о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</w:t>
      </w:r>
      <w:r w:rsidR="00807590" w:rsidRPr="00D020BF">
        <w:rPr>
          <w:rFonts w:ascii="Times New Roman" w:hAnsi="Times New Roman" w:cs="Times New Roman"/>
          <w:sz w:val="28"/>
          <w:szCs w:val="28"/>
        </w:rPr>
        <w:t>н</w:t>
      </w:r>
      <w:r w:rsidR="00807590" w:rsidRPr="00D020BF">
        <w:rPr>
          <w:rFonts w:ascii="Times New Roman" w:hAnsi="Times New Roman" w:cs="Times New Roman"/>
          <w:sz w:val="28"/>
          <w:szCs w:val="28"/>
        </w:rPr>
        <w:t>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участвующий в реализации одного или нескольких мер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приятий структурных элементов муниципальной программы (комплексной программы), не являющийся соисполнителем.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Показатель муниципальной программы (комплексной программы) – к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личественно измеримая характеристика достижения целей муниципальной программы (комплексной программы) и отражающая конечные общественно значимые социально-экономические результаты от реализации 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программы).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Структурные элементы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граммы) – региональные проекты, ведомственные проекты, приоритетные проекты, в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совокупности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 составляющие проектную часть муниципальной программы (комплексной программы), комплексы процессных мероприятий.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Понятия «региональный проект» и «приоритетный проект» использую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ся в значениях, установленных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в соответствии с нормативными правовыми актами, устанавливающими порядок организации проектной деятельности в Правительстве Российской Федерации и органах исполнительной власти Оренбургской области. </w:t>
      </w:r>
    </w:p>
    <w:p w:rsidR="00467F7D" w:rsidRPr="00AE4091" w:rsidRDefault="00467F7D" w:rsidP="00036C7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Комплекс процессных мероприятий – группа скоординированных мер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приятий (результатов), имеющих общую целевую направленность на выпо</w:t>
      </w:r>
      <w:r w:rsidRPr="00AE4091">
        <w:rPr>
          <w:rFonts w:ascii="Times New Roman" w:hAnsi="Times New Roman" w:cs="Times New Roman"/>
          <w:sz w:val="28"/>
          <w:szCs w:val="28"/>
        </w:rPr>
        <w:t>л</w:t>
      </w:r>
      <w:r w:rsidRPr="00AE4091">
        <w:rPr>
          <w:rFonts w:ascii="Times New Roman" w:hAnsi="Times New Roman" w:cs="Times New Roman"/>
          <w:sz w:val="28"/>
          <w:szCs w:val="28"/>
        </w:rPr>
        <w:t>нение функций и решение текущих задач отраслевых (функциональных) о</w:t>
      </w:r>
      <w:r w:rsidRPr="00AE4091">
        <w:rPr>
          <w:rFonts w:ascii="Times New Roman" w:hAnsi="Times New Roman" w:cs="Times New Roman"/>
          <w:sz w:val="28"/>
          <w:szCs w:val="28"/>
        </w:rPr>
        <w:t>р</w:t>
      </w:r>
      <w:r w:rsidRPr="00AE4091">
        <w:rPr>
          <w:rFonts w:ascii="Times New Roman" w:hAnsi="Times New Roman" w:cs="Times New Roman"/>
          <w:sz w:val="28"/>
          <w:szCs w:val="28"/>
        </w:rPr>
        <w:t xml:space="preserve">ганов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соответств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 xml:space="preserve">ющих положениям о таких органах. 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5. Для муниципальной программы (комплексной программы) формул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руются цели, которые должны соответствовать приоритетам социально-экономического развития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>
        <w:rPr>
          <w:rFonts w:ascii="Times New Roman" w:hAnsi="Times New Roman" w:cs="Times New Roman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в соо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ветствующей сфере и определять конечные результаты реализации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Для цели муниципальной программы (комплексной программы) форм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руются показатели, отражающие конечные общественно значимые социал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 xml:space="preserve">но-экономические результаты от реализации муниципальной программы (комплексной программы).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6. Муниципальная программа (комплексная программа) включает в себя структурные элементы, направленные на решение целей муниципальной программы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Под задачами структурного элемента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 понимается итог деятельности, направленный на д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стижение определенных изменений в социально – экономической сфере.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Решение задач структурного элемента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 направлено на достижение цели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7. Муниципальная программа (комплексная программа) утверждается правовым актом </w:t>
      </w:r>
      <w:r w:rsidRPr="008075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9B732F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В состав утверждаемых правовым актом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>муниципальн</w:t>
      </w:r>
      <w:r w:rsidR="00807590" w:rsidRPr="00D020BF">
        <w:rPr>
          <w:rFonts w:ascii="Times New Roman" w:hAnsi="Times New Roman" w:cs="Times New Roman"/>
          <w:sz w:val="28"/>
          <w:szCs w:val="28"/>
        </w:rPr>
        <w:t>о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документов (далее - утверждаемая часть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пальной программы </w:t>
      </w:r>
      <w:r w:rsidR="009B732F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(комплексной программы) входят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стратегические при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ритеты развития муниципальной программы (комплексной программы).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Также правовым актом администрации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могут утверждаться иные документы в соответствии с требованиями, установленными в нормативных правовых актах Российской Федерации, Оренбургской области и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8. Документов, входящие в структуру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программы), не указанные в пункте 7 настоящего Порядка, отн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сятся к согласуемой части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(далее – согласуемые документы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программы)).</w:t>
      </w:r>
    </w:p>
    <w:p w:rsidR="00DD70BB" w:rsidRPr="00AE4091" w:rsidRDefault="00DD70BB" w:rsidP="00036C7D">
      <w:pPr>
        <w:ind w:firstLine="539"/>
        <w:jc w:val="both"/>
        <w:rPr>
          <w:rFonts w:ascii="Times New Roman" w:hAnsi="Times New Roman" w:cs="Times New Roman"/>
        </w:rPr>
      </w:pPr>
    </w:p>
    <w:p w:rsidR="00467F7D" w:rsidRPr="00661F22" w:rsidRDefault="00467F7D" w:rsidP="009B732F">
      <w:pPr>
        <w:pStyle w:val="a5"/>
        <w:numPr>
          <w:ilvl w:val="0"/>
          <w:numId w:val="20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F22">
        <w:rPr>
          <w:rFonts w:ascii="Times New Roman" w:hAnsi="Times New Roman" w:cs="Times New Roman"/>
          <w:b/>
          <w:sz w:val="28"/>
          <w:szCs w:val="28"/>
        </w:rPr>
        <w:t>Требования к содержанию муниципальной программы</w:t>
      </w:r>
    </w:p>
    <w:p w:rsidR="009B732F" w:rsidRPr="00AE4091" w:rsidRDefault="009B732F" w:rsidP="009B732F">
      <w:pPr>
        <w:pStyle w:val="a5"/>
        <w:ind w:left="1080"/>
        <w:rPr>
          <w:rFonts w:ascii="Times New Roman" w:hAnsi="Times New Roman" w:cs="Times New Roman"/>
        </w:rPr>
      </w:pP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9. Разработка и реализация муниципальных программ (комплексных программ) осуществляется исходя из следующих принципов: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а)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приоритетов и целей социально-экономического развития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определенных в прогнозе социал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но-экономического развития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807590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на долгосрочный период, бюджетном </w:t>
      </w:r>
      <w:hyperlink r:id="rId10">
        <w:r w:rsidRPr="00AE4091">
          <w:rPr>
            <w:rFonts w:ascii="Times New Roman" w:hAnsi="Times New Roman" w:cs="Times New Roman"/>
            <w:color w:val="000000"/>
            <w:sz w:val="28"/>
            <w:szCs w:val="28"/>
          </w:rPr>
          <w:t>прогнозе</w:t>
        </w:r>
      </w:hyperlink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7590" w:rsidRPr="00D020B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807590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807590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на долгосрочный период;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Pr="00AE4091">
        <w:rPr>
          <w:rFonts w:ascii="Times New Roman" w:hAnsi="Times New Roman" w:cs="Times New Roman"/>
          <w:sz w:val="28"/>
          <w:szCs w:val="28"/>
        </w:rPr>
        <w:t>обеспечение достижения национальных целей с учетом влияния м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роприятий (результатов) муниципальных программ (комплексных программ) на достижение соответствующих показателей национальных целей;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>в) включение в состав муниципальной программы всех инструментов и мероприятий в соответствующих отрасли и сфере;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г) учет целей, задач, мероприятий и показателей результативности </w:t>
      </w:r>
      <w:r w:rsidRPr="00CB2048">
        <w:rPr>
          <w:rFonts w:ascii="Times New Roman" w:hAnsi="Times New Roman" w:cs="Times New Roman"/>
          <w:sz w:val="28"/>
          <w:szCs w:val="28"/>
        </w:rPr>
        <w:t>гос</w:t>
      </w:r>
      <w:r w:rsidRPr="00CB2048">
        <w:rPr>
          <w:rFonts w:ascii="Times New Roman" w:hAnsi="Times New Roman" w:cs="Times New Roman"/>
          <w:sz w:val="28"/>
          <w:szCs w:val="28"/>
        </w:rPr>
        <w:t>у</w:t>
      </w:r>
      <w:r w:rsidRPr="00CB2048">
        <w:rPr>
          <w:rFonts w:ascii="Times New Roman" w:hAnsi="Times New Roman" w:cs="Times New Roman"/>
          <w:sz w:val="28"/>
          <w:szCs w:val="28"/>
        </w:rPr>
        <w:t>дарственных программ Оренбургской области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, в реализации которых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мун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ципальное образование</w:t>
      </w:r>
      <w:r w:rsidR="00CB20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 w:rsidR="00CB204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</w:t>
      </w:r>
      <w:r w:rsidR="009B732F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принимает участие;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д) учет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показателей оценки эффективности деятельности </w:t>
      </w:r>
      <w:r w:rsidRPr="00AE4091">
        <w:rPr>
          <w:rFonts w:ascii="Times New Roman" w:hAnsi="Times New Roman" w:cs="Times New Roman"/>
          <w:bCs/>
          <w:kern w:val="36"/>
          <w:sz w:val="28"/>
          <w:szCs w:val="28"/>
        </w:rPr>
        <w:t>органов мес</w:t>
      </w:r>
      <w:r w:rsidRPr="00AE4091">
        <w:rPr>
          <w:rFonts w:ascii="Times New Roman" w:hAnsi="Times New Roman" w:cs="Times New Roman"/>
          <w:bCs/>
          <w:kern w:val="36"/>
          <w:sz w:val="28"/>
          <w:szCs w:val="28"/>
        </w:rPr>
        <w:t>т</w:t>
      </w:r>
      <w:r w:rsidRPr="00AE4091">
        <w:rPr>
          <w:rFonts w:ascii="Times New Roman" w:hAnsi="Times New Roman" w:cs="Times New Roman"/>
          <w:bCs/>
          <w:kern w:val="36"/>
          <w:sz w:val="28"/>
          <w:szCs w:val="28"/>
        </w:rPr>
        <w:t>ного самоуправления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CB204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CB2048">
        <w:rPr>
          <w:rFonts w:ascii="Times New Roman" w:hAnsi="Times New Roman" w:cs="Times New Roman"/>
          <w:sz w:val="28"/>
          <w:szCs w:val="28"/>
        </w:rPr>
        <w:t xml:space="preserve">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CB2048">
        <w:rPr>
          <w:rFonts w:ascii="Times New Roman" w:hAnsi="Times New Roman" w:cs="Times New Roman"/>
          <w:sz w:val="28"/>
          <w:szCs w:val="28"/>
        </w:rPr>
        <w:t xml:space="preserve"> сельсовет;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е) выделение в структуре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проектов, определяемых, формируемых и реализуемых в соотве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ствии с нормативными правовыми актами, устанавливающими порядок орг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низации проектной деятельности в Оренбургской области, и процессных м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роприятий;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ж) закрепление должностного лица, ответственного за реализацию ка</w:t>
      </w:r>
      <w:r w:rsidRPr="00AE4091">
        <w:rPr>
          <w:rFonts w:ascii="Times New Roman" w:hAnsi="Times New Roman" w:cs="Times New Roman"/>
          <w:sz w:val="28"/>
          <w:szCs w:val="28"/>
        </w:rPr>
        <w:t>ж</w:t>
      </w:r>
      <w:r w:rsidRPr="00AE4091">
        <w:rPr>
          <w:rFonts w:ascii="Times New Roman" w:hAnsi="Times New Roman" w:cs="Times New Roman"/>
          <w:sz w:val="28"/>
          <w:szCs w:val="28"/>
        </w:rPr>
        <w:t>дого структурного элемента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10. Муниципальная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состоит из следующих документов: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а) Стратегические приоритеты развития муниципальной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Документ должен содержать:</w:t>
      </w:r>
    </w:p>
    <w:p w:rsidR="00467F7D" w:rsidRPr="00AE4091" w:rsidRDefault="004D397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информацию о состоянии сферы реализации муниципальной програ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мы (комплексной программы) на момент ее разработки; </w:t>
      </w:r>
    </w:p>
    <w:p w:rsidR="00467F7D" w:rsidRPr="00AE4091" w:rsidRDefault="004D397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описание приоритетов и целей муниципальной политики в сфере ре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лизации программы (комплексной программы) и указанием связи с наци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нальными целями развития при их наличии.</w:t>
      </w:r>
    </w:p>
    <w:p w:rsidR="00467F7D" w:rsidRPr="00CB2048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2048">
        <w:rPr>
          <w:rFonts w:ascii="Times New Roman" w:hAnsi="Times New Roman" w:cs="Times New Roman"/>
          <w:sz w:val="28"/>
          <w:szCs w:val="28"/>
        </w:rPr>
        <w:t xml:space="preserve">Рекомендуемый объем текстовой части, содержащей стратегические приоритеты развития муниципальных программы (комплексной программы), </w:t>
      </w:r>
      <w:r w:rsidRPr="00CB2048">
        <w:rPr>
          <w:rFonts w:ascii="Times New Roman" w:hAnsi="Times New Roman" w:cs="Times New Roman"/>
          <w:sz w:val="28"/>
          <w:szCs w:val="28"/>
        </w:rPr>
        <w:lastRenderedPageBreak/>
        <w:t>не должен превышать 10 страниц машинописного текста;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б) Паспорт муниципальной программы (комплексной программы) по форме согласно </w:t>
      </w:r>
      <w:r w:rsidRPr="00CB2048">
        <w:rPr>
          <w:rFonts w:ascii="Times New Roman" w:hAnsi="Times New Roman" w:cs="Times New Roman"/>
          <w:sz w:val="28"/>
          <w:szCs w:val="28"/>
        </w:rPr>
        <w:t>приложению № 1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 настоящему Порядку.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Паспорт муниципальной программы (комплексной программы) соде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жит основные положения о муниципальной программе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грамме), с указанием цели, сроков реализации, куратора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программы), ответственного исполнителя, перечня направлений (при необходимости), а также влияния реализации муниципал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 (комплексной программы) на достижение национальных 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лей развития Российской Федерации;</w:t>
      </w:r>
      <w:bookmarkStart w:id="1" w:name="P84"/>
      <w:bookmarkEnd w:id="1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в) Перечень показателей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граммы) по форме согласно </w:t>
      </w:r>
      <w:r w:rsidRPr="0078219C">
        <w:rPr>
          <w:rFonts w:ascii="Times New Roman" w:hAnsi="Times New Roman" w:cs="Times New Roman"/>
          <w:sz w:val="28"/>
          <w:szCs w:val="28"/>
        </w:rPr>
        <w:t>приложению № 2</w:t>
      </w:r>
      <w:r w:rsidRPr="00AE4091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данном документе подлежат отражению показатели уровня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Показатели муниципальной программы (комплексной программы):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должны отвечать критериям точности, однозначности, измеримости (</w:t>
      </w:r>
      <w:proofErr w:type="spellStart"/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счетности</w:t>
      </w:r>
      <w:proofErr w:type="spellEnd"/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), сопоставимости, достоверности, своевременности, регулярности и относится к сфере реализации муниципальной программы (комплексной программы);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характеризовать ход реализации и достижение цели муниципальной программы (комплексной программы);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характеризоваться уникальностью.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число показателей муниципальных программ (комплексных программ) включаются: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показатели, характеризующие достижение национальных целей;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показатели приоритетов социально-экономического развития, опред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ляемые в документах стратегического планирования;</w:t>
      </w:r>
    </w:p>
    <w:p w:rsidR="00467F7D" w:rsidRPr="00AE4091" w:rsidRDefault="0056763E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</w:t>
      </w:r>
      <w:proofErr w:type="gramStart"/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оценки эффективности деятельности </w:t>
      </w:r>
      <w:r w:rsidR="00467F7D" w:rsidRPr="00AE4091">
        <w:rPr>
          <w:rFonts w:ascii="Times New Roman" w:hAnsi="Times New Roman" w:cs="Times New Roman"/>
          <w:bCs/>
          <w:kern w:val="36"/>
          <w:sz w:val="28"/>
          <w:szCs w:val="28"/>
        </w:rPr>
        <w:t>органов местного с</w:t>
      </w:r>
      <w:r w:rsidR="00467F7D" w:rsidRPr="00AE4091">
        <w:rPr>
          <w:rFonts w:ascii="Times New Roman" w:hAnsi="Times New Roman" w:cs="Times New Roman"/>
          <w:bCs/>
          <w:kern w:val="36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bCs/>
          <w:kern w:val="36"/>
          <w:sz w:val="28"/>
          <w:szCs w:val="28"/>
        </w:rPr>
        <w:t>моуправления</w:t>
      </w:r>
      <w:proofErr w:type="gramEnd"/>
      <w:r w:rsidR="00467F7D" w:rsidRPr="00AE4091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78219C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Показатели региональных проектов, ведомственных проектов, приор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тетных проектов должны соответствовать значениям показателей, устано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ленным соответствующими проектами.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качестве базового значения показателя указывается плановое значение показателя на год разработки проекта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программы). В случае отсутствия указанных данных в качестве базового значения приводится фактическое значение за год, предшествующий году разработки проекта муниципальной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г) Структура муниципальной программы (комплексной программы) 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78219C">
        <w:rPr>
          <w:rFonts w:ascii="Times New Roman" w:hAnsi="Times New Roman" w:cs="Times New Roman"/>
          <w:sz w:val="28"/>
          <w:szCs w:val="28"/>
        </w:rPr>
        <w:t>приложению № 3</w:t>
      </w:r>
      <w:r w:rsidRPr="00AE4091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Информация о структурных элементах может быть приведена в разрезе направлений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(при необходимости).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качестве структурных элементов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 выделяются региональные проекты, ведомственные проекты, приоритетные проекты, комплексы процессных мероприятий.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>По каждому структурному элементу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 приводится следующая информация: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наименование (для региональных проектов, ведомственных проектов, приоритетных проектов указываются их наименования в соответствии с па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>портами таких проектов);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наименование отраслевого (функционального) органа администрации </w:t>
      </w:r>
      <w:r w:rsid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ответственного за реализацию стру</w:t>
      </w:r>
      <w:r w:rsidR="00467F7D" w:rsidRPr="00AE4091">
        <w:rPr>
          <w:rFonts w:ascii="Times New Roman" w:hAnsi="Times New Roman" w:cs="Times New Roman"/>
          <w:sz w:val="28"/>
          <w:szCs w:val="28"/>
        </w:rPr>
        <w:t>к</w:t>
      </w:r>
      <w:r w:rsidR="00467F7D" w:rsidRPr="00AE4091">
        <w:rPr>
          <w:rFonts w:ascii="Times New Roman" w:hAnsi="Times New Roman" w:cs="Times New Roman"/>
          <w:sz w:val="28"/>
          <w:szCs w:val="28"/>
        </w:rPr>
        <w:t>турного элемента муниципальной программы (комплексной программы);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срок реализации в формате «год начала – год окончания реализации» (для комплексов процессных мероприятий год окончания не указывается);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задачи структурного элемента, решение которых обеспечивается реал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зацией структурного элемента муниципальной программы (комплексной программы). Приводятся ключевые (социально значимые) задачи, планиру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мые к решению в рамках региональных проектов, ведомственных проектов, приоритетных проектов, комплексов процессных мероприятий. Для реги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нальных проектов в обязательном порядке приводятся общественно знач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мые результаты и при необходимости задачи, не являющиеся общественно значимыми результатами;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ожидаемые социальные, экономические и иные эффекты от выполн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ния задач (приводится краткое описание таких эффектов для каждой задачи);</w:t>
      </w:r>
    </w:p>
    <w:p w:rsidR="00467F7D" w:rsidRPr="00AE4091" w:rsidRDefault="0056763E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связь с показателями муниципальной программы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граммы), на достижение которых направлена реализация структурного эл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мента муниципальной программы (комплексной программы). Приводится наименование (наименования) одного или нескольких показателей уровня муниципальной программы (комплексной программы) по каждой задаче структурного элемента.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Каждый структурный элемент и каждая задача структурного элемента должны быть связаны хотя бы с одним показателем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На решение одной задачи структурного элемента может быть направл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на реализация нескольких мероприятий (результатов).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Наименования структурных элементов муниципальной программы (комплексной программы) не могут дублировать наименования целей мун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ципальной программы (комплексной программы) и наименования задач ее структурных элементов.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Региональные проекты, ведомственные проекты, приоритетные проекты составляют проектную часть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граммы). Формирование и реализация региональных проектов, приоритетных проектов, а также формирование отчетности об их реализации осуществл</w:t>
      </w:r>
      <w:r w:rsidRPr="00AE4091">
        <w:rPr>
          <w:rFonts w:ascii="Times New Roman" w:hAnsi="Times New Roman" w:cs="Times New Roman"/>
          <w:sz w:val="28"/>
          <w:szCs w:val="28"/>
        </w:rPr>
        <w:t>я</w:t>
      </w:r>
      <w:r w:rsidRPr="00AE4091">
        <w:rPr>
          <w:rFonts w:ascii="Times New Roman" w:hAnsi="Times New Roman" w:cs="Times New Roman"/>
          <w:sz w:val="28"/>
          <w:szCs w:val="28"/>
        </w:rPr>
        <w:t>ются в соответствии с нормативными правовыми актами, устанавливающими порядок организации проектной деятельности в Оренбургской области.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Комплекс процессных мероприятий или задача комплекса процессных мероприятий, включающие мероприятия (результаты) по обеспечению де</w:t>
      </w:r>
      <w:r w:rsidRPr="00AE4091">
        <w:rPr>
          <w:rFonts w:ascii="Times New Roman" w:hAnsi="Times New Roman" w:cs="Times New Roman"/>
          <w:sz w:val="28"/>
          <w:szCs w:val="28"/>
        </w:rPr>
        <w:t>я</w:t>
      </w:r>
      <w:r w:rsidRPr="00AE4091">
        <w:rPr>
          <w:rFonts w:ascii="Times New Roman" w:hAnsi="Times New Roman" w:cs="Times New Roman"/>
          <w:sz w:val="28"/>
          <w:szCs w:val="28"/>
        </w:rPr>
        <w:t xml:space="preserve">тельности (содержанию) ответственного исполнителя, соисполнителей, 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участников муниципальной программы (комплексной программы) могут быть связаны со всеми показателями муниципальной программы (комплек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программы);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е) Перечень мероприятий (результатов) муниципальной программы (комплексной программы) по форме </w:t>
      </w:r>
      <w:r w:rsidRPr="00AE4091">
        <w:rPr>
          <w:rFonts w:ascii="Times New Roman" w:hAnsi="Times New Roman" w:cs="Times New Roman"/>
          <w:color w:val="7030A0"/>
          <w:sz w:val="28"/>
          <w:szCs w:val="28"/>
        </w:rPr>
        <w:t>согласно приложению № 4</w:t>
      </w:r>
      <w:r w:rsidRPr="00AE4091">
        <w:rPr>
          <w:rFonts w:ascii="Times New Roman" w:hAnsi="Times New Roman" w:cs="Times New Roman"/>
          <w:sz w:val="28"/>
          <w:szCs w:val="28"/>
        </w:rPr>
        <w:t xml:space="preserve"> к настоящ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му Порядку.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Мероприятие структурного элемента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плексной программы) – действие (совокупность действий), направленное на достижение показателей муниципальных программ (комплексных программ).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Результат структурного элемента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 – количественно измеримый итог деятельности, например, число создаваемых (приобретаемых) материальных и нематер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альных объектов, объем оказываемых услуг или выполняемых работ и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чее.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Мероприятие (результат) структурного элемента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 должно формироваться исходя из при</w:t>
      </w:r>
      <w:r w:rsidRPr="00AE4091">
        <w:rPr>
          <w:rFonts w:ascii="Times New Roman" w:hAnsi="Times New Roman" w:cs="Times New Roman"/>
          <w:sz w:val="28"/>
          <w:szCs w:val="28"/>
        </w:rPr>
        <w:t>н</w:t>
      </w:r>
      <w:r w:rsidRPr="00AE4091">
        <w:rPr>
          <w:rFonts w:ascii="Times New Roman" w:hAnsi="Times New Roman" w:cs="Times New Roman"/>
          <w:sz w:val="28"/>
          <w:szCs w:val="28"/>
        </w:rPr>
        <w:t>ципов конкретности, точности, достоверности, измеримости (</w:t>
      </w:r>
      <w:proofErr w:type="spellStart"/>
      <w:r w:rsidRPr="00AE4091">
        <w:rPr>
          <w:rFonts w:ascii="Times New Roman" w:hAnsi="Times New Roman" w:cs="Times New Roman"/>
          <w:sz w:val="28"/>
          <w:szCs w:val="28"/>
        </w:rPr>
        <w:t>счетности</w:t>
      </w:r>
      <w:proofErr w:type="spellEnd"/>
      <w:r w:rsidRPr="00AE4091">
        <w:rPr>
          <w:rFonts w:ascii="Times New Roman" w:hAnsi="Times New Roman" w:cs="Times New Roman"/>
          <w:sz w:val="28"/>
          <w:szCs w:val="28"/>
        </w:rPr>
        <w:t>), возможности мониторинга, и выполнения задач структурного элемента м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 xml:space="preserve">ниципальной программы (комплексной программы).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в рамках реализации структурного элемента </w:t>
      </w:r>
      <w:r w:rsidRPr="00AE4091">
        <w:rPr>
          <w:rFonts w:ascii="Times New Roman" w:hAnsi="Times New Roman" w:cs="Times New Roman"/>
          <w:sz w:val="28"/>
          <w:szCs w:val="28"/>
        </w:rPr>
        <w:t>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подлежат исполнению регионал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ный проект, ведомственный проект, приоритетный проект, то значения 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зультатов, характеризующих степень реализации такого структурного эл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мента, должны соответствовать значениям результатов, установленным соо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ветствующими проектами.  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допускается включение в структурные элементы мероприятий (р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зультатов), реализация которых направлена на достижение более чем одной задачи структурного элемента муниципальной программы (комплексной программы). 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Структурный элемент содержит одно уникальное мероприятие (резул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тат) или несколько уникальных мероприятий (результатов). Дублирование мероприятий (результатов) между структурными элементами не допускается.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В случае если в рамках реализации структурного элемента муниципал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 (комплексной программы) подлежат исполнению обязател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ства </w:t>
      </w:r>
      <w:r w:rsid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 достижению результатов 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пользования субсидий из областного бюджета, то значения результатов, х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рактеризующих степень реализации такого структурного элемента, должны соответствовать значениям результатов использования субсидии, устано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ленным соглашением о предоставлении субсидии из областного бюджета. 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В случае если в рамках реализации структурного элемента муниципал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 (комплексной программы) подлежат исполнению обязател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ства </w:t>
      </w:r>
      <w:r w:rsid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78219C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по предоставлению субсидий юридическим лицам (за исключением субсидий муниципальным учрежден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ям), индивидуальным предпринимателям, физическим лицам – производит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лям товаров, работ, услуг, то значения результатов, характеризующих ст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пень реализации такого структурного элемента, должны отражать степень выполнения указанными получателями субсидий условий, установленных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соглашением о предоставлении таких субсидий. </w:t>
      </w:r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В случае если в рамках реализации структурного элемента муниципал</w:t>
      </w:r>
      <w:r w:rsidRPr="00661F22">
        <w:rPr>
          <w:rFonts w:ascii="Times New Roman" w:hAnsi="Times New Roman" w:cs="Times New Roman"/>
          <w:sz w:val="28"/>
          <w:szCs w:val="28"/>
        </w:rPr>
        <w:t>ь</w:t>
      </w:r>
      <w:r w:rsidRPr="00661F22">
        <w:rPr>
          <w:rFonts w:ascii="Times New Roman" w:hAnsi="Times New Roman" w:cs="Times New Roman"/>
          <w:sz w:val="28"/>
          <w:szCs w:val="28"/>
        </w:rPr>
        <w:t>ной программы (комплексной программы) муниципальными учреждениями осуществляется оказание муниципальных услуг (выполнение работ), соо</w:t>
      </w:r>
      <w:r w:rsidRPr="00661F22">
        <w:rPr>
          <w:rFonts w:ascii="Times New Roman" w:hAnsi="Times New Roman" w:cs="Times New Roman"/>
          <w:sz w:val="28"/>
          <w:szCs w:val="28"/>
        </w:rPr>
        <w:t>т</w:t>
      </w:r>
      <w:r w:rsidRPr="00661F22">
        <w:rPr>
          <w:rFonts w:ascii="Times New Roman" w:hAnsi="Times New Roman" w:cs="Times New Roman"/>
          <w:sz w:val="28"/>
          <w:szCs w:val="28"/>
        </w:rPr>
        <w:t>ветствующие мероприятия (результаты) отражают свод значений меропри</w:t>
      </w:r>
      <w:r w:rsidRPr="00661F22">
        <w:rPr>
          <w:rFonts w:ascii="Times New Roman" w:hAnsi="Times New Roman" w:cs="Times New Roman"/>
          <w:sz w:val="28"/>
          <w:szCs w:val="28"/>
        </w:rPr>
        <w:t>я</w:t>
      </w:r>
      <w:r w:rsidRPr="00661F22">
        <w:rPr>
          <w:rFonts w:ascii="Times New Roman" w:hAnsi="Times New Roman" w:cs="Times New Roman"/>
          <w:sz w:val="28"/>
          <w:szCs w:val="28"/>
        </w:rPr>
        <w:t xml:space="preserve">тий (результатов) муниципальных заданий на оказание муниципальных услуг (выполнение работ).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Наименование мероприятия (результата) комплекса процессных мер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приятий не должно: </w:t>
      </w:r>
    </w:p>
    <w:p w:rsidR="00467F7D" w:rsidRPr="00AE4091" w:rsidRDefault="0088645F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дублировать наименование показателя, задачи, иного мероприятия (р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зультата) комплекса процессных мероприят</w:t>
      </w:r>
      <w:r w:rsidR="000E7122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F7D" w:rsidRPr="00AE4091" w:rsidRDefault="0088645F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дублировать наименования показателей, мероприятий (результатов) иных структурных элементов муниципальной программы (комплексной пр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граммы);</w:t>
      </w:r>
    </w:p>
    <w:p w:rsidR="00467F7D" w:rsidRPr="00AE4091" w:rsidRDefault="0088645F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содержать значения мероприятия (результата) и указание на период р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ализации;</w:t>
      </w:r>
    </w:p>
    <w:p w:rsidR="00467F7D" w:rsidRPr="00AE4091" w:rsidRDefault="0088645F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содержать указание на виды и формы государственной поддержки (субвенции, дотации и другое);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ж) Финансовое обеспечение реализации муниципальной программы.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>Информация о финансовом обеспечении реализации муниципальной программы (комплексной программы) за счет средств бюджета 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 xml:space="preserve">ного </w:t>
      </w:r>
      <w:r w:rsidR="00EF534F">
        <w:rPr>
          <w:rFonts w:ascii="Times New Roman" w:hAnsi="Times New Roman" w:cs="Times New Roman"/>
          <w:sz w:val="28"/>
          <w:szCs w:val="28"/>
        </w:rPr>
        <w:t>образования</w:t>
      </w:r>
      <w:r w:rsidRPr="00AE4091">
        <w:rPr>
          <w:rFonts w:ascii="Times New Roman" w:hAnsi="Times New Roman" w:cs="Times New Roman"/>
          <w:sz w:val="28"/>
          <w:szCs w:val="28"/>
        </w:rPr>
        <w:t>, средств государственных внебюджетных фондов с ра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 xml:space="preserve">шифровкой по главным распорядителям средств бюджета муниципального </w:t>
      </w:r>
      <w:r w:rsidR="00EF534F">
        <w:rPr>
          <w:rFonts w:ascii="Times New Roman" w:hAnsi="Times New Roman" w:cs="Times New Roman"/>
          <w:sz w:val="28"/>
          <w:szCs w:val="28"/>
        </w:rPr>
        <w:t>образования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(внебюджетных фондов),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структурным элементам 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программы), а также по годам реализации м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>ниципальной программы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приводится в приложении к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грамме (комплексной программе) по форме согласно </w:t>
      </w:r>
      <w:r w:rsidRPr="00AE4091">
        <w:rPr>
          <w:rFonts w:ascii="Times New Roman" w:hAnsi="Times New Roman" w:cs="Times New Roman"/>
          <w:color w:val="7030A0"/>
          <w:sz w:val="28"/>
          <w:szCs w:val="28"/>
        </w:rPr>
        <w:t>приложению № 5</w:t>
      </w:r>
      <w:r w:rsidRPr="00AE4091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  <w:proofErr w:type="gramEnd"/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Информация о финансовом обеспечении реализации муниципальной программы (комплексной программы) за счет средств </w:t>
      </w:r>
      <w:r w:rsidR="00EF534F">
        <w:rPr>
          <w:rFonts w:ascii="Times New Roman" w:hAnsi="Times New Roman" w:cs="Times New Roman"/>
          <w:sz w:val="28"/>
          <w:szCs w:val="28"/>
        </w:rPr>
        <w:t>бюджета муниципал</w:t>
      </w:r>
      <w:r w:rsidR="00EF534F">
        <w:rPr>
          <w:rFonts w:ascii="Times New Roman" w:hAnsi="Times New Roman" w:cs="Times New Roman"/>
          <w:sz w:val="28"/>
          <w:szCs w:val="28"/>
        </w:rPr>
        <w:t>ь</w:t>
      </w:r>
      <w:r w:rsidR="00EF534F">
        <w:rPr>
          <w:rFonts w:ascii="Times New Roman" w:hAnsi="Times New Roman" w:cs="Times New Roman"/>
          <w:sz w:val="28"/>
          <w:szCs w:val="28"/>
        </w:rPr>
        <w:t>ного образования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 прогнозная оценка привлекаемых на </w:t>
      </w:r>
      <w:r w:rsidRPr="00661F22">
        <w:rPr>
          <w:rFonts w:ascii="Times New Roman" w:hAnsi="Times New Roman" w:cs="Times New Roman"/>
          <w:sz w:val="28"/>
          <w:szCs w:val="28"/>
        </w:rPr>
        <w:t>реализацию мун</w:t>
      </w:r>
      <w:r w:rsidRPr="00661F22">
        <w:rPr>
          <w:rFonts w:ascii="Times New Roman" w:hAnsi="Times New Roman" w:cs="Times New Roman"/>
          <w:sz w:val="28"/>
          <w:szCs w:val="28"/>
        </w:rPr>
        <w:t>и</w:t>
      </w:r>
      <w:r w:rsidRPr="00661F22">
        <w:rPr>
          <w:rFonts w:ascii="Times New Roman" w:hAnsi="Times New Roman" w:cs="Times New Roman"/>
          <w:sz w:val="28"/>
          <w:szCs w:val="28"/>
        </w:rPr>
        <w:t>ципальной программы сре</w:t>
      </w:r>
      <w:proofErr w:type="gramStart"/>
      <w:r w:rsidRPr="00661F22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661F22">
        <w:rPr>
          <w:rFonts w:ascii="Times New Roman" w:hAnsi="Times New Roman" w:cs="Times New Roman"/>
          <w:sz w:val="28"/>
          <w:szCs w:val="28"/>
        </w:rPr>
        <w:t>иводится в приложении к муниципальной программе (комплексной программе) по форме согласно приложению № 5.1. к настоящему Порядку;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з) Сведения о методике расчета показателей (результатов) муниципал</w:t>
      </w:r>
      <w:r w:rsidRPr="00661F22">
        <w:rPr>
          <w:rFonts w:ascii="Times New Roman" w:hAnsi="Times New Roman" w:cs="Times New Roman"/>
          <w:sz w:val="28"/>
          <w:szCs w:val="28"/>
        </w:rPr>
        <w:t>ь</w:t>
      </w:r>
      <w:r w:rsidRPr="00661F22">
        <w:rPr>
          <w:rFonts w:ascii="Times New Roman" w:hAnsi="Times New Roman" w:cs="Times New Roman"/>
          <w:sz w:val="28"/>
          <w:szCs w:val="28"/>
        </w:rPr>
        <w:t xml:space="preserve">ной программы (комплексной программы) </w:t>
      </w:r>
      <w:r w:rsidR="0078219C" w:rsidRPr="00661F2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 w:rsidRPr="00661F22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661F22"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 w:rsidRPr="00661F22">
        <w:rPr>
          <w:rFonts w:ascii="Times New Roman" w:hAnsi="Times New Roman" w:cs="Times New Roman"/>
          <w:sz w:val="28"/>
          <w:szCs w:val="28"/>
        </w:rPr>
        <w:t>по форме согласно приложению № 6 к настоящему Порядку.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Методика расчета показателей должна обеспечивать сопоставимость п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казателей, отражающих аналогичные наблюдаемые явления, объекты</w:t>
      </w:r>
      <w:r w:rsidRPr="00AE4091">
        <w:rPr>
          <w:rFonts w:ascii="Times New Roman" w:hAnsi="Times New Roman" w:cs="Times New Roman"/>
          <w:sz w:val="28"/>
          <w:szCs w:val="28"/>
        </w:rPr>
        <w:t>,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цессы или их свойства (в том числе единство единиц измерения и периоди</w:t>
      </w:r>
      <w:r w:rsidRPr="00AE4091">
        <w:rPr>
          <w:rFonts w:ascii="Times New Roman" w:hAnsi="Times New Roman" w:cs="Times New Roman"/>
          <w:sz w:val="28"/>
          <w:szCs w:val="28"/>
        </w:rPr>
        <w:t>ч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ность расчетов) и единый подход к сбору и представлению информации о выполнении показателей. Не допускается </w:t>
      </w:r>
      <w:proofErr w:type="spellStart"/>
      <w:r w:rsidRPr="00AE4091">
        <w:rPr>
          <w:rFonts w:ascii="Times New Roman" w:hAnsi="Times New Roman" w:cs="Times New Roman"/>
          <w:sz w:val="28"/>
          <w:szCs w:val="28"/>
        </w:rPr>
        <w:t>многовариантность</w:t>
      </w:r>
      <w:proofErr w:type="spellEnd"/>
      <w:r w:rsidRPr="00AE4091">
        <w:rPr>
          <w:rFonts w:ascii="Times New Roman" w:hAnsi="Times New Roman" w:cs="Times New Roman"/>
          <w:sz w:val="28"/>
          <w:szCs w:val="28"/>
        </w:rPr>
        <w:t xml:space="preserve"> методик расч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тов и способов получения отчетных данных.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Алгоритм формирования показателя представляет собой методику кол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чественного (формульного) исчисления показателя и необходимые поясн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ния к ней.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По каждому показателю (результату) должна быть приведена информ</w:t>
      </w:r>
      <w:r w:rsidRPr="00661F22">
        <w:rPr>
          <w:rFonts w:ascii="Times New Roman" w:hAnsi="Times New Roman" w:cs="Times New Roman"/>
          <w:sz w:val="28"/>
          <w:szCs w:val="28"/>
        </w:rPr>
        <w:t>а</w:t>
      </w:r>
      <w:r w:rsidRPr="00661F22">
        <w:rPr>
          <w:rFonts w:ascii="Times New Roman" w:hAnsi="Times New Roman" w:cs="Times New Roman"/>
          <w:sz w:val="28"/>
          <w:szCs w:val="28"/>
        </w:rPr>
        <w:t>ция об источнике, содержащем их значения (ссылка на официальный док</w:t>
      </w:r>
      <w:r w:rsidRPr="00661F22">
        <w:rPr>
          <w:rFonts w:ascii="Times New Roman" w:hAnsi="Times New Roman" w:cs="Times New Roman"/>
          <w:sz w:val="28"/>
          <w:szCs w:val="28"/>
        </w:rPr>
        <w:t>у</w:t>
      </w:r>
      <w:r w:rsidRPr="00661F22">
        <w:rPr>
          <w:rFonts w:ascii="Times New Roman" w:hAnsi="Times New Roman" w:cs="Times New Roman"/>
          <w:sz w:val="28"/>
          <w:szCs w:val="28"/>
        </w:rPr>
        <w:t xml:space="preserve">мент, </w:t>
      </w:r>
      <w:proofErr w:type="spellStart"/>
      <w:r w:rsidRPr="00661F22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661F22">
        <w:rPr>
          <w:rFonts w:ascii="Times New Roman" w:hAnsi="Times New Roman" w:cs="Times New Roman"/>
          <w:sz w:val="28"/>
          <w:szCs w:val="28"/>
        </w:rPr>
        <w:t>, статистическую форму, форму специальной отчетн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сти и иные источники).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В случае отсутствия таких источников должна быть приведена инфо</w:t>
      </w:r>
      <w:r w:rsidRPr="00661F22">
        <w:rPr>
          <w:rFonts w:ascii="Times New Roman" w:hAnsi="Times New Roman" w:cs="Times New Roman"/>
          <w:sz w:val="28"/>
          <w:szCs w:val="28"/>
        </w:rPr>
        <w:t>р</w:t>
      </w:r>
      <w:r w:rsidRPr="00661F22">
        <w:rPr>
          <w:rFonts w:ascii="Times New Roman" w:hAnsi="Times New Roman" w:cs="Times New Roman"/>
          <w:sz w:val="28"/>
          <w:szCs w:val="28"/>
        </w:rPr>
        <w:t>мация о методике расчета значений показателей (результатов) муниципал</w:t>
      </w:r>
      <w:r w:rsidRPr="00661F22">
        <w:rPr>
          <w:rFonts w:ascii="Times New Roman" w:hAnsi="Times New Roman" w:cs="Times New Roman"/>
          <w:sz w:val="28"/>
          <w:szCs w:val="28"/>
        </w:rPr>
        <w:t>ь</w:t>
      </w:r>
      <w:r w:rsidRPr="00661F22">
        <w:rPr>
          <w:rFonts w:ascii="Times New Roman" w:hAnsi="Times New Roman" w:cs="Times New Roman"/>
          <w:sz w:val="28"/>
          <w:szCs w:val="28"/>
        </w:rPr>
        <w:t>ной программы.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Показатели (результаты), рассчитанные по методикам, утвержденным ответственными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исполнителями, соисполнителями, участниками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пальных программ (комплексных программ), применяются только при отсу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ствии возможности получить данные на основании государственных стат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стических наблюдений.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Соисполнители и участники муниципальной программы (комплексной программы) согласовывают методики расчета показателей муниципальной программы (комплексной программы) и их структурных элементов с отве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ственным исполнителем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мы).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Не допускается изменение методик расчета показателей (результатов) муниципальной программы (комплексной программы), указанных в абзаце шестом настоящего пункта, за текущий год в течение текущего года, за и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 xml:space="preserve">ключением обусловленных изменениями нормативных правовых актах </w:t>
      </w:r>
      <w:r w:rsidRPr="00661F22">
        <w:rPr>
          <w:rFonts w:ascii="Times New Roman" w:hAnsi="Times New Roman" w:cs="Times New Roman"/>
          <w:sz w:val="28"/>
          <w:szCs w:val="28"/>
        </w:rPr>
        <w:t>Ро</w:t>
      </w:r>
      <w:r w:rsidRPr="00661F22">
        <w:rPr>
          <w:rFonts w:ascii="Times New Roman" w:hAnsi="Times New Roman" w:cs="Times New Roman"/>
          <w:sz w:val="28"/>
          <w:szCs w:val="28"/>
        </w:rPr>
        <w:t>с</w:t>
      </w:r>
      <w:r w:rsidRPr="00661F22">
        <w:rPr>
          <w:rFonts w:ascii="Times New Roman" w:hAnsi="Times New Roman" w:cs="Times New Roman"/>
          <w:sz w:val="28"/>
          <w:szCs w:val="28"/>
        </w:rPr>
        <w:t>сийской Федерации, законодательства Оренбургской области и правовых а</w:t>
      </w:r>
      <w:r w:rsidRPr="00661F22">
        <w:rPr>
          <w:rFonts w:ascii="Times New Roman" w:hAnsi="Times New Roman" w:cs="Times New Roman"/>
          <w:sz w:val="28"/>
          <w:szCs w:val="28"/>
        </w:rPr>
        <w:t>к</w:t>
      </w:r>
      <w:r w:rsidRPr="00661F22">
        <w:rPr>
          <w:rFonts w:ascii="Times New Roman" w:hAnsi="Times New Roman" w:cs="Times New Roman"/>
          <w:sz w:val="28"/>
          <w:szCs w:val="28"/>
        </w:rPr>
        <w:t xml:space="preserve">тах </w:t>
      </w:r>
      <w:r w:rsidR="0078219C" w:rsidRPr="00661F2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 w:rsidRPr="00661F22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</w:t>
      </w:r>
      <w:r w:rsidR="0078219C" w:rsidRPr="00661F22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78219C" w:rsidRPr="00661F22">
        <w:rPr>
          <w:rFonts w:ascii="Times New Roman" w:hAnsi="Times New Roman" w:cs="Times New Roman"/>
          <w:sz w:val="28"/>
          <w:szCs w:val="28"/>
          <w:lang w:eastAsia="ar-SA"/>
        </w:rPr>
        <w:t xml:space="preserve">ниципального района </w:t>
      </w:r>
      <w:r w:rsidR="0078219C" w:rsidRPr="00661F22">
        <w:rPr>
          <w:rFonts w:ascii="Times New Roman" w:hAnsi="Times New Roman" w:cs="Times New Roman"/>
          <w:sz w:val="28"/>
          <w:szCs w:val="28"/>
        </w:rPr>
        <w:t>Оренбургской области.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Единица измерения показателя (индикатора) выбирается из ОКЕИ;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и) План реализации муниципальной программы (комплексной програ</w:t>
      </w:r>
      <w:r w:rsidRPr="00661F22">
        <w:rPr>
          <w:rFonts w:ascii="Times New Roman" w:hAnsi="Times New Roman" w:cs="Times New Roman"/>
          <w:sz w:val="28"/>
          <w:szCs w:val="28"/>
        </w:rPr>
        <w:t>м</w:t>
      </w:r>
      <w:r w:rsidRPr="00661F22">
        <w:rPr>
          <w:rFonts w:ascii="Times New Roman" w:hAnsi="Times New Roman" w:cs="Times New Roman"/>
          <w:sz w:val="28"/>
          <w:szCs w:val="28"/>
        </w:rPr>
        <w:t>мы) (далее - план) по форме согласно приложению № 7 к настоящему Поря</w:t>
      </w:r>
      <w:r w:rsidRPr="00661F22">
        <w:rPr>
          <w:rFonts w:ascii="Times New Roman" w:hAnsi="Times New Roman" w:cs="Times New Roman"/>
          <w:sz w:val="28"/>
          <w:szCs w:val="28"/>
        </w:rPr>
        <w:t>д</w:t>
      </w:r>
      <w:r w:rsidRPr="00661F22">
        <w:rPr>
          <w:rFonts w:ascii="Times New Roman" w:hAnsi="Times New Roman" w:cs="Times New Roman"/>
          <w:sz w:val="28"/>
          <w:szCs w:val="28"/>
        </w:rPr>
        <w:t>ку</w:t>
      </w:r>
      <w:r w:rsidRPr="00AE4091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целях обеспечения сопоставимости данных план составляется в разр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зе структурных элементов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и их мероприятий (результатов).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к) Аналитическая информация о структурных элементах и (или) мер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приятиях (результатах) иных муниципальных программ </w:t>
      </w:r>
      <w:r w:rsidR="0078219C">
        <w:rPr>
          <w:rFonts w:ascii="Times New Roman" w:hAnsi="Times New Roman" w:cs="Times New Roman"/>
          <w:sz w:val="28"/>
          <w:szCs w:val="28"/>
        </w:rPr>
        <w:t>муниципального о</w:t>
      </w:r>
      <w:r w:rsidR="0078219C">
        <w:rPr>
          <w:rFonts w:ascii="Times New Roman" w:hAnsi="Times New Roman" w:cs="Times New Roman"/>
          <w:sz w:val="28"/>
          <w:szCs w:val="28"/>
        </w:rPr>
        <w:t>б</w:t>
      </w:r>
      <w:r w:rsidR="0078219C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661F22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661F22">
        <w:rPr>
          <w:rFonts w:ascii="Times New Roman" w:hAnsi="Times New Roman" w:cs="Times New Roman"/>
          <w:sz w:val="28"/>
          <w:szCs w:val="28"/>
        </w:rPr>
        <w:t xml:space="preserve">, соответствующих сфере реализации муниципальной программы (комплексной программы) </w:t>
      </w:r>
      <w:r w:rsidR="0078219C" w:rsidRPr="00661F2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евский</w:t>
      </w:r>
      <w:r w:rsidR="0078219C" w:rsidRPr="00661F22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661F22">
        <w:rPr>
          <w:rFonts w:ascii="Times New Roman" w:hAnsi="Times New Roman" w:cs="Times New Roman"/>
          <w:sz w:val="28"/>
          <w:szCs w:val="28"/>
        </w:rPr>
        <w:t>Оренбургской обл</w:t>
      </w:r>
      <w:r w:rsidR="0078219C" w:rsidRPr="00661F22">
        <w:rPr>
          <w:rFonts w:ascii="Times New Roman" w:hAnsi="Times New Roman" w:cs="Times New Roman"/>
          <w:sz w:val="28"/>
          <w:szCs w:val="28"/>
        </w:rPr>
        <w:t>а</w:t>
      </w:r>
      <w:r w:rsidR="0078219C" w:rsidRPr="00661F22">
        <w:rPr>
          <w:rFonts w:ascii="Times New Roman" w:hAnsi="Times New Roman" w:cs="Times New Roman"/>
          <w:sz w:val="28"/>
          <w:szCs w:val="28"/>
        </w:rPr>
        <w:t>сти</w:t>
      </w:r>
      <w:r w:rsidRPr="00661F22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8 к настоящему Порядку.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22">
        <w:rPr>
          <w:rFonts w:ascii="Times New Roman" w:hAnsi="Times New Roman" w:cs="Times New Roman"/>
          <w:sz w:val="28"/>
          <w:szCs w:val="28"/>
        </w:rPr>
        <w:t xml:space="preserve">Данный документ содержит информацию о финансовом обеспечении </w:t>
      </w:r>
      <w:r w:rsidRPr="00661F22">
        <w:rPr>
          <w:rFonts w:ascii="Times New Roman" w:hAnsi="Times New Roman" w:cs="Times New Roman"/>
          <w:sz w:val="28"/>
          <w:szCs w:val="28"/>
        </w:rPr>
        <w:lastRenderedPageBreak/>
        <w:t>мероприятий (результатов) иных муниципальных программ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соответствующих сфере реализации муниципальной программы (комплексной программы) </w:t>
      </w:r>
      <w:r w:rsid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</w:t>
      </w:r>
      <w:r w:rsidR="0078219C" w:rsidRPr="00D020BF">
        <w:rPr>
          <w:rFonts w:ascii="Times New Roman" w:hAnsi="Times New Roman" w:cs="Times New Roman"/>
          <w:sz w:val="28"/>
          <w:szCs w:val="28"/>
        </w:rPr>
        <w:t>а</w:t>
      </w:r>
      <w:r w:rsidR="0078219C" w:rsidRPr="00D020BF">
        <w:rPr>
          <w:rFonts w:ascii="Times New Roman" w:hAnsi="Times New Roman" w:cs="Times New Roman"/>
          <w:sz w:val="28"/>
          <w:szCs w:val="28"/>
        </w:rPr>
        <w:t>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 перечень мероприятий (результат</w:t>
      </w:r>
      <w:r w:rsidR="0078219C">
        <w:rPr>
          <w:rFonts w:ascii="Times New Roman" w:hAnsi="Times New Roman" w:cs="Times New Roman"/>
          <w:sz w:val="28"/>
          <w:szCs w:val="28"/>
        </w:rPr>
        <w:t xml:space="preserve">ов) иных муниципальных программ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AE4091">
        <w:rPr>
          <w:rFonts w:ascii="Times New Roman" w:hAnsi="Times New Roman" w:cs="Times New Roman"/>
          <w:sz w:val="28"/>
          <w:szCs w:val="28"/>
        </w:rPr>
        <w:t>, соответствующих сфере реализации муниципальной программы (комплекс</w:t>
      </w:r>
      <w:r w:rsidR="0078219C">
        <w:rPr>
          <w:rFonts w:ascii="Times New Roman" w:hAnsi="Times New Roman" w:cs="Times New Roman"/>
          <w:sz w:val="28"/>
          <w:szCs w:val="28"/>
        </w:rPr>
        <w:t>ной программы</w:t>
      </w:r>
      <w:proofErr w:type="gramEnd"/>
      <w:r w:rsidR="0078219C">
        <w:rPr>
          <w:rFonts w:ascii="Times New Roman" w:hAnsi="Times New Roman" w:cs="Times New Roman"/>
          <w:sz w:val="28"/>
          <w:szCs w:val="28"/>
        </w:rPr>
        <w:t>) муниципального о</w:t>
      </w:r>
      <w:r w:rsidR="0078219C">
        <w:rPr>
          <w:rFonts w:ascii="Times New Roman" w:hAnsi="Times New Roman" w:cs="Times New Roman"/>
          <w:sz w:val="28"/>
          <w:szCs w:val="28"/>
        </w:rPr>
        <w:t>б</w:t>
      </w:r>
      <w:r w:rsidR="0078219C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D020BF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="0078219C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Документ в обязательном порядке формируется для 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граммы.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Аналитическая информация содержит сведения о показателях, меропр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ятиях (результатах) иных муниципальных программ с указанием их значений по годам реализации, а также оценку показателей финансового обеспечения мероприятий (результатов) в разрезе источников финансового обеспечения по годам реализации муниципальной программы, соответствующих сфере реализации комплексной программы.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11. В случае предъявления органом исполнительной власти Оренбур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ской области особых требований к структуре и содержанию муниципальной программы (комплексной программы), претендующей на финансирование из областного бюджета ее мероприятий (результатов), в структуре </w:t>
      </w:r>
      <w:r w:rsidRPr="00AE4091">
        <w:rPr>
          <w:rFonts w:ascii="Times New Roman" w:hAnsi="Times New Roman" w:cs="Times New Roman"/>
          <w:sz w:val="28"/>
          <w:szCs w:val="28"/>
        </w:rPr>
        <w:t>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допускаются отступления от тр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бований, установленных настоящим Порядком.</w:t>
      </w:r>
    </w:p>
    <w:p w:rsidR="00467F7D" w:rsidRPr="00AE4091" w:rsidRDefault="00467F7D" w:rsidP="00036C7D">
      <w:pPr>
        <w:adjustRightInd/>
        <w:ind w:left="1080"/>
        <w:outlineLvl w:val="1"/>
        <w:rPr>
          <w:rFonts w:ascii="Times New Roman" w:hAnsi="Times New Roman" w:cs="Times New Roman"/>
        </w:rPr>
      </w:pPr>
      <w:bookmarkStart w:id="2" w:name="P171"/>
      <w:bookmarkEnd w:id="2"/>
    </w:p>
    <w:p w:rsidR="00467F7D" w:rsidRPr="00661F22" w:rsidRDefault="00467F7D" w:rsidP="00036C7D">
      <w:pPr>
        <w:adjustRightInd/>
        <w:ind w:left="108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1F22">
        <w:rPr>
          <w:rFonts w:ascii="Times New Roman" w:hAnsi="Times New Roman" w:cs="Times New Roman"/>
          <w:b/>
          <w:sz w:val="28"/>
          <w:szCs w:val="28"/>
        </w:rPr>
        <w:t>Ш. Порядок разработки муниципальной программы (ко</w:t>
      </w:r>
      <w:r w:rsidRPr="00661F22">
        <w:rPr>
          <w:rFonts w:ascii="Times New Roman" w:hAnsi="Times New Roman" w:cs="Times New Roman"/>
          <w:b/>
          <w:sz w:val="28"/>
          <w:szCs w:val="28"/>
        </w:rPr>
        <w:t>м</w:t>
      </w:r>
      <w:r w:rsidRPr="00661F22">
        <w:rPr>
          <w:rFonts w:ascii="Times New Roman" w:hAnsi="Times New Roman" w:cs="Times New Roman"/>
          <w:b/>
          <w:sz w:val="28"/>
          <w:szCs w:val="28"/>
        </w:rPr>
        <w:t>плексной программы), внесения в нее изменений</w:t>
      </w:r>
    </w:p>
    <w:p w:rsidR="00467F7D" w:rsidRPr="00AE4091" w:rsidRDefault="00467F7D" w:rsidP="00036C7D">
      <w:pPr>
        <w:jc w:val="both"/>
        <w:rPr>
          <w:rFonts w:ascii="Times New Roman" w:hAnsi="Times New Roman" w:cs="Times New Roman"/>
        </w:rPr>
      </w:pP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12. Разработка муниципальной программы (комплексной программы) осуществляется на </w:t>
      </w:r>
      <w:r w:rsidRPr="0078219C">
        <w:rPr>
          <w:rFonts w:ascii="Times New Roman" w:hAnsi="Times New Roman" w:cs="Times New Roman"/>
          <w:sz w:val="28"/>
          <w:szCs w:val="28"/>
        </w:rPr>
        <w:t xml:space="preserve">основании перечня муниципальной программ </w:t>
      </w:r>
      <w:r w:rsidR="0078219C" w:rsidRPr="0078219C">
        <w:rPr>
          <w:rFonts w:ascii="Times New Roman" w:hAnsi="Times New Roman" w:cs="Times New Roman"/>
          <w:sz w:val="28"/>
          <w:szCs w:val="28"/>
        </w:rPr>
        <w:t>муниц</w:t>
      </w:r>
      <w:r w:rsidR="0078219C" w:rsidRPr="0078219C">
        <w:rPr>
          <w:rFonts w:ascii="Times New Roman" w:hAnsi="Times New Roman" w:cs="Times New Roman"/>
          <w:sz w:val="28"/>
          <w:szCs w:val="28"/>
        </w:rPr>
        <w:t>и</w:t>
      </w:r>
      <w:r w:rsidR="0078219C" w:rsidRPr="0078219C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 w:rsidRP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</w:t>
      </w:r>
      <w:r w:rsidR="0078219C" w:rsidRPr="0078219C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78219C" w:rsidRPr="0078219C">
        <w:rPr>
          <w:rFonts w:ascii="Times New Roman" w:hAnsi="Times New Roman" w:cs="Times New Roman"/>
          <w:sz w:val="28"/>
          <w:szCs w:val="28"/>
          <w:lang w:eastAsia="ar-SA"/>
        </w:rPr>
        <w:t xml:space="preserve">го района </w:t>
      </w:r>
      <w:r w:rsidR="0078219C" w:rsidRPr="0078219C">
        <w:rPr>
          <w:rFonts w:ascii="Times New Roman" w:hAnsi="Times New Roman" w:cs="Times New Roman"/>
          <w:sz w:val="28"/>
          <w:szCs w:val="28"/>
        </w:rPr>
        <w:t>Оренбургской области</w:t>
      </w:r>
      <w:r w:rsidRPr="0078219C">
        <w:rPr>
          <w:rFonts w:ascii="Times New Roman" w:hAnsi="Times New Roman" w:cs="Times New Roman"/>
          <w:sz w:val="28"/>
          <w:szCs w:val="28"/>
        </w:rPr>
        <w:t>, утвержденного постановлением админ</w:t>
      </w:r>
      <w:r w:rsidRPr="0078219C">
        <w:rPr>
          <w:rFonts w:ascii="Times New Roman" w:hAnsi="Times New Roman" w:cs="Times New Roman"/>
          <w:sz w:val="28"/>
          <w:szCs w:val="28"/>
        </w:rPr>
        <w:t>и</w:t>
      </w:r>
      <w:r w:rsidRPr="0078219C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78219C" w:rsidRPr="0078219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  <w:lang w:eastAsia="ar-SA"/>
        </w:rPr>
        <w:t>Алексеевский</w:t>
      </w:r>
      <w:r w:rsidR="0078219C" w:rsidRPr="0078219C">
        <w:rPr>
          <w:rFonts w:ascii="Times New Roman" w:hAnsi="Times New Roman" w:cs="Times New Roman"/>
          <w:sz w:val="28"/>
          <w:szCs w:val="28"/>
          <w:lang w:eastAsia="ar-SA"/>
        </w:rPr>
        <w:t xml:space="preserve"> сельсовет Асекеевского муниципального района </w:t>
      </w:r>
      <w:r w:rsidR="0078219C" w:rsidRPr="0078219C">
        <w:rPr>
          <w:rFonts w:ascii="Times New Roman" w:hAnsi="Times New Roman" w:cs="Times New Roman"/>
          <w:sz w:val="28"/>
          <w:szCs w:val="28"/>
        </w:rPr>
        <w:t xml:space="preserve">Оренбургской области </w:t>
      </w:r>
      <w:r w:rsidRPr="0078219C">
        <w:rPr>
          <w:rFonts w:ascii="Times New Roman" w:hAnsi="Times New Roman" w:cs="Times New Roman"/>
          <w:sz w:val="28"/>
          <w:szCs w:val="28"/>
        </w:rPr>
        <w:t>(далее - перечень).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13. Перечень формируется </w:t>
      </w:r>
      <w:r w:rsidR="0078219C">
        <w:rPr>
          <w:rFonts w:ascii="Times New Roman" w:hAnsi="Times New Roman" w:cs="Times New Roman"/>
          <w:sz w:val="28"/>
          <w:szCs w:val="28"/>
        </w:rPr>
        <w:t>администрацией муниципального образов</w:t>
      </w:r>
      <w:r w:rsidR="0078219C">
        <w:rPr>
          <w:rFonts w:ascii="Times New Roman" w:hAnsi="Times New Roman" w:cs="Times New Roman"/>
          <w:sz w:val="28"/>
          <w:szCs w:val="28"/>
        </w:rPr>
        <w:t>а</w:t>
      </w:r>
      <w:r w:rsidR="0078219C">
        <w:rPr>
          <w:rFonts w:ascii="Times New Roman" w:hAnsi="Times New Roman" w:cs="Times New Roman"/>
          <w:sz w:val="28"/>
          <w:szCs w:val="28"/>
        </w:rPr>
        <w:t xml:space="preserve">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78219C">
        <w:rPr>
          <w:rFonts w:ascii="Times New Roman" w:hAnsi="Times New Roman" w:cs="Times New Roman"/>
          <w:sz w:val="28"/>
          <w:szCs w:val="28"/>
        </w:rPr>
        <w:t xml:space="preserve"> сельсовет Асекеевского муниципального района Оре</w:t>
      </w:r>
      <w:r w:rsidR="0078219C">
        <w:rPr>
          <w:rFonts w:ascii="Times New Roman" w:hAnsi="Times New Roman" w:cs="Times New Roman"/>
          <w:sz w:val="28"/>
          <w:szCs w:val="28"/>
        </w:rPr>
        <w:t>н</w:t>
      </w:r>
      <w:r w:rsidR="0078219C">
        <w:rPr>
          <w:rFonts w:ascii="Times New Roman" w:hAnsi="Times New Roman" w:cs="Times New Roman"/>
          <w:sz w:val="28"/>
          <w:szCs w:val="28"/>
        </w:rPr>
        <w:t>бургской области</w:t>
      </w:r>
      <w:r w:rsidR="00CB658B">
        <w:rPr>
          <w:rFonts w:ascii="Times New Roman" w:hAnsi="Times New Roman" w:cs="Times New Roman"/>
          <w:sz w:val="28"/>
          <w:szCs w:val="28"/>
        </w:rPr>
        <w:t xml:space="preserve"> </w:t>
      </w:r>
      <w:r w:rsidRPr="0078219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8219C">
        <w:rPr>
          <w:rFonts w:ascii="Times New Roman" w:hAnsi="Times New Roman" w:cs="Times New Roman"/>
          <w:sz w:val="28"/>
          <w:szCs w:val="28"/>
        </w:rPr>
        <w:t xml:space="preserve">администрация сельсовета)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14. Перечень содержит:</w:t>
      </w:r>
    </w:p>
    <w:p w:rsidR="00467F7D" w:rsidRPr="00AE4091" w:rsidRDefault="00246CD1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наименования муниципальных программ (комплексных программ);</w:t>
      </w:r>
    </w:p>
    <w:p w:rsidR="00467F7D" w:rsidRPr="00AE4091" w:rsidRDefault="00246CD1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наименования ответственных исполнителей муниципальных программ (комплексных программ);</w:t>
      </w:r>
    </w:p>
    <w:p w:rsidR="00467F7D" w:rsidRPr="00AE4091" w:rsidRDefault="00246CD1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сроки реализации муниципальных программ (комплексных программ).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15. Ответственные исполнители муниципальных программ (комплек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 xml:space="preserve">ных программ) не позднее 1 </w:t>
      </w:r>
      <w:r w:rsidR="00246CD1" w:rsidRPr="00AE4091">
        <w:rPr>
          <w:rFonts w:ascii="Times New Roman" w:hAnsi="Times New Roman" w:cs="Times New Roman"/>
          <w:sz w:val="28"/>
          <w:szCs w:val="28"/>
        </w:rPr>
        <w:t>октября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года, предшествующего очередному 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финансовому году, представляют в </w:t>
      </w:r>
      <w:r w:rsidR="008E243E">
        <w:rPr>
          <w:rFonts w:ascii="Times New Roman" w:hAnsi="Times New Roman" w:cs="Times New Roman"/>
          <w:sz w:val="28"/>
          <w:szCs w:val="28"/>
        </w:rPr>
        <w:t>администрацию сельсовета</w:t>
      </w:r>
      <w:r w:rsidR="008E243E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предложения по внесению изменений в перечень, содержащие обоснование внесения и</w:t>
      </w:r>
      <w:r w:rsidRPr="00AE4091">
        <w:rPr>
          <w:rFonts w:ascii="Times New Roman" w:hAnsi="Times New Roman" w:cs="Times New Roman"/>
          <w:sz w:val="28"/>
          <w:szCs w:val="28"/>
        </w:rPr>
        <w:t>з</w:t>
      </w:r>
      <w:r w:rsidRPr="00AE4091">
        <w:rPr>
          <w:rFonts w:ascii="Times New Roman" w:hAnsi="Times New Roman" w:cs="Times New Roman"/>
          <w:sz w:val="28"/>
          <w:szCs w:val="28"/>
        </w:rPr>
        <w:t>менений, сведения об источниках и объеме финансового обеспечения мун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ципальной программы (комплексной программы), о структуре предлагаемой муниципальной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>В случае принятия органами исполнительной власти  Оренбургской о</w:t>
      </w:r>
      <w:r w:rsidRPr="00AE4091">
        <w:rPr>
          <w:rFonts w:ascii="Times New Roman" w:hAnsi="Times New Roman" w:cs="Times New Roman"/>
          <w:sz w:val="28"/>
          <w:szCs w:val="28"/>
        </w:rPr>
        <w:t>б</w:t>
      </w:r>
      <w:r w:rsidRPr="00AE4091">
        <w:rPr>
          <w:rFonts w:ascii="Times New Roman" w:hAnsi="Times New Roman" w:cs="Times New Roman"/>
          <w:sz w:val="28"/>
          <w:szCs w:val="28"/>
        </w:rPr>
        <w:t xml:space="preserve">ласти решения о предоставлении бюджету муниципального </w:t>
      </w:r>
      <w:r w:rsidR="00EF534F">
        <w:rPr>
          <w:rFonts w:ascii="Times New Roman" w:hAnsi="Times New Roman" w:cs="Times New Roman"/>
          <w:sz w:val="28"/>
          <w:szCs w:val="28"/>
        </w:rPr>
        <w:t>образования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сидии из </w:t>
      </w:r>
      <w:r w:rsidRPr="00AE4091">
        <w:rPr>
          <w:rFonts w:ascii="Times New Roman" w:hAnsi="Times New Roman" w:cs="Times New Roman"/>
          <w:sz w:val="28"/>
          <w:szCs w:val="28"/>
        </w:rPr>
        <w:t>областного бюджета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условием предоставления которой является наличие отдельной муниципальной программы (комплексной программы), направленной на достижение целей предоставления субсидии, а также в сл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чае принятия </w:t>
      </w:r>
      <w:r w:rsidR="00FC578F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отделом </w:t>
      </w:r>
      <w:r w:rsidR="00FC578F" w:rsidRPr="00661F22">
        <w:rPr>
          <w:rFonts w:ascii="Times New Roman" w:hAnsi="Times New Roman" w:cs="Times New Roman"/>
          <w:sz w:val="28"/>
          <w:szCs w:val="28"/>
        </w:rPr>
        <w:t>экономики</w:t>
      </w:r>
      <w:r w:rsidRPr="00661F22">
        <w:rPr>
          <w:rFonts w:ascii="Times New Roman" w:hAnsi="Times New Roman" w:cs="Times New Roman"/>
          <w:sz w:val="28"/>
          <w:szCs w:val="28"/>
        </w:rPr>
        <w:t xml:space="preserve"> предложения ответственного исполнителя муниципальной программы (комплексной программы) о разработке муниц</w:t>
      </w:r>
      <w:r w:rsidRPr="00661F22">
        <w:rPr>
          <w:rFonts w:ascii="Times New Roman" w:hAnsi="Times New Roman" w:cs="Times New Roman"/>
          <w:sz w:val="28"/>
          <w:szCs w:val="28"/>
        </w:rPr>
        <w:t>и</w:t>
      </w:r>
      <w:r w:rsidRPr="00661F22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на очередной и последующие годы в</w:t>
      </w:r>
      <w:proofErr w:type="gramEnd"/>
      <w:r w:rsidRPr="00661F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1F22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206">
        <w:r w:rsidRPr="00661F22">
          <w:rPr>
            <w:rFonts w:ascii="Times New Roman" w:hAnsi="Times New Roman" w:cs="Times New Roman"/>
            <w:sz w:val="28"/>
            <w:szCs w:val="28"/>
          </w:rPr>
          <w:t>абзацем четвертым пункта 1</w:t>
        </w:r>
      </w:hyperlink>
      <w:r w:rsidRPr="00661F22">
        <w:rPr>
          <w:rFonts w:ascii="Times New Roman" w:hAnsi="Times New Roman" w:cs="Times New Roman"/>
          <w:sz w:val="28"/>
          <w:szCs w:val="28"/>
        </w:rPr>
        <w:t>6 настоящего Порядка</w:t>
      </w:r>
      <w:r w:rsidRPr="00AE4091">
        <w:rPr>
          <w:rFonts w:ascii="Times New Roman" w:hAnsi="Times New Roman" w:cs="Times New Roman"/>
          <w:color w:val="7030A0"/>
          <w:sz w:val="28"/>
          <w:szCs w:val="28"/>
        </w:rPr>
        <w:t>,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изменения в перечень должны быть внесены не позднее даты утверждения такой муниципальной программы (комплексной программы).</w:t>
      </w:r>
      <w:proofErr w:type="gramEnd"/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Не допускается внесение предложений о включении в перечень новых муниципальных программ, цели и задачи которых могут быть реализованы в рамках одной из действующих муниципальных программ, за исключением случаев, когда наличие отдельной муниципальной программы обусловлено требованиями органов исполнительной власти Оренбургской области в кач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стве условия для получения межбюджетных трансфертов из областного бюджета.</w:t>
      </w:r>
    </w:p>
    <w:p w:rsidR="0077395F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16.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мы) определяется исходя из ожидаемых сроков достижения цели и результ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тов реализации муниципальной про</w:t>
      </w:r>
      <w:r w:rsidR="0077395F"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случае реализации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в несколько этапов срок каждого этапа реализации муниципальной программы определяется в соответствии с паспортом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206"/>
      <w:bookmarkEnd w:id="3"/>
      <w:r w:rsidRPr="00AE4091">
        <w:rPr>
          <w:rFonts w:ascii="Times New Roman" w:hAnsi="Times New Roman" w:cs="Times New Roman"/>
          <w:sz w:val="28"/>
          <w:szCs w:val="28"/>
        </w:rPr>
        <w:t>В целях повышения эффективности реализации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ответственный исполнитель муниципальной программы вправе вн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 xml:space="preserve">сти в </w:t>
      </w:r>
      <w:r w:rsidR="00FC578F" w:rsidRPr="00AE4091">
        <w:rPr>
          <w:rFonts w:ascii="Times New Roman" w:hAnsi="Times New Roman" w:cs="Times New Roman"/>
          <w:sz w:val="28"/>
          <w:szCs w:val="28"/>
        </w:rPr>
        <w:t>отдел экономики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предложение о разработке муниципальной программы на новый период до истечения срока реализации действующей муниципал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программы.</w:t>
      </w:r>
    </w:p>
    <w:p w:rsidR="0077395F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В случае принятия </w:t>
      </w:r>
      <w:r w:rsidR="00FC578F" w:rsidRPr="00AE4091">
        <w:rPr>
          <w:rFonts w:ascii="Times New Roman" w:hAnsi="Times New Roman" w:cs="Times New Roman"/>
          <w:sz w:val="28"/>
          <w:szCs w:val="28"/>
        </w:rPr>
        <w:t>отдел экономики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предложения ответственного и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полнителя муниципальной программы о разработке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на новый период до истечения срока реализации действующей м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>ниципальной программы ответственным исполнителем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совместно с соисполнителями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 муниципальной программы в устано</w:t>
      </w:r>
      <w:r w:rsidRPr="00AE4091">
        <w:rPr>
          <w:rFonts w:ascii="Times New Roman" w:hAnsi="Times New Roman" w:cs="Times New Roman"/>
          <w:sz w:val="28"/>
          <w:szCs w:val="28"/>
        </w:rPr>
        <w:t>в</w:t>
      </w:r>
      <w:r w:rsidRPr="00AE4091">
        <w:rPr>
          <w:rFonts w:ascii="Times New Roman" w:hAnsi="Times New Roman" w:cs="Times New Roman"/>
          <w:sz w:val="28"/>
          <w:szCs w:val="28"/>
        </w:rPr>
        <w:t>ленном порядке разрабатывается проект муниципальной программы на н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вый период. При этом действующая муниципальная программа подлежит отмене или в случае изменения сроков</w:t>
      </w:r>
      <w:r w:rsidR="0077395F" w:rsidRPr="00AE4091">
        <w:rPr>
          <w:rFonts w:ascii="Times New Roman" w:hAnsi="Times New Roman" w:cs="Times New Roman"/>
          <w:sz w:val="28"/>
          <w:szCs w:val="28"/>
        </w:rPr>
        <w:t xml:space="preserve"> реализации внесению изменений.</w:t>
      </w:r>
    </w:p>
    <w:p w:rsidR="0077395F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определения плановых значений показателей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программы), плановых значений результатов ее стру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турных элементов на новый период используются значения плановых пок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зателей и результатов действующей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 в том году, в котором разработан проект муниципальной программы (комплексной программы) на новый период.</w:t>
      </w:r>
    </w:p>
    <w:p w:rsidR="0077395F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Значения плановых показателей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 и результатов ее структурных элементов, утвержденной на новый период, подлежат корректировке с учетом фактического достижения значения показателей и результатов ранее действующей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Корректировка плановых показателей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 и результатов ее структурных элементов, утвержде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на новый период, осуществляется до 1 июля первого года нового пери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да. Такая корректировка не учитывается при оценке эффективности бюдже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ных расходов на реализацию муниципальной программы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граммы).</w:t>
      </w:r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17. Утверждение (внесение изменений) в муниципальную программу (комплексную программу) осуществляется:</w:t>
      </w:r>
    </w:p>
    <w:p w:rsidR="00467F7D" w:rsidRPr="00661F22" w:rsidRDefault="00246CD1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AF1144" w:rsidRPr="00661F22">
        <w:rPr>
          <w:rFonts w:ascii="Times New Roman" w:hAnsi="Times New Roman" w:cs="Times New Roman"/>
          <w:sz w:val="28"/>
          <w:szCs w:val="28"/>
        </w:rPr>
        <w:t>а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F63947" w:rsidRPr="00661F2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61F22">
        <w:rPr>
          <w:rFonts w:ascii="Times New Roman" w:hAnsi="Times New Roman" w:cs="Times New Roman"/>
          <w:sz w:val="28"/>
          <w:szCs w:val="28"/>
        </w:rPr>
        <w:t xml:space="preserve"> </w:t>
      </w:r>
      <w:r w:rsidR="00467F7D" w:rsidRPr="00661F22">
        <w:rPr>
          <w:rFonts w:ascii="Times New Roman" w:hAnsi="Times New Roman" w:cs="Times New Roman"/>
          <w:sz w:val="28"/>
          <w:szCs w:val="28"/>
        </w:rPr>
        <w:t>– в утверждаемую часть муниципальной программы (комплексной программы);</w:t>
      </w:r>
    </w:p>
    <w:p w:rsidR="00467F7D" w:rsidRPr="00661F22" w:rsidRDefault="00246CD1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управляющим советом – в согласуемую часть муниципальной пр</w:t>
      </w:r>
      <w:r w:rsidR="00467F7D" w:rsidRPr="00661F22">
        <w:rPr>
          <w:rFonts w:ascii="Times New Roman" w:hAnsi="Times New Roman" w:cs="Times New Roman"/>
          <w:sz w:val="28"/>
          <w:szCs w:val="28"/>
        </w:rPr>
        <w:t>о</w:t>
      </w:r>
      <w:r w:rsidR="00467F7D" w:rsidRPr="00661F22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18. Проект утверждаемой части муниципальной программы (комплек</w:t>
      </w:r>
      <w:r w:rsidRPr="00661F22">
        <w:rPr>
          <w:rFonts w:ascii="Times New Roman" w:hAnsi="Times New Roman" w:cs="Times New Roman"/>
          <w:sz w:val="28"/>
          <w:szCs w:val="28"/>
        </w:rPr>
        <w:t>с</w:t>
      </w:r>
      <w:r w:rsidRPr="00661F22">
        <w:rPr>
          <w:rFonts w:ascii="Times New Roman" w:hAnsi="Times New Roman" w:cs="Times New Roman"/>
          <w:sz w:val="28"/>
          <w:szCs w:val="28"/>
        </w:rPr>
        <w:t>ной программы) подлежит согласованию ответственным исполнителем с с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исполнителями, участниками, а также ответственными исполнителями ко</w:t>
      </w:r>
      <w:r w:rsidRPr="00661F22">
        <w:rPr>
          <w:rFonts w:ascii="Times New Roman" w:hAnsi="Times New Roman" w:cs="Times New Roman"/>
          <w:sz w:val="28"/>
          <w:szCs w:val="28"/>
        </w:rPr>
        <w:t>м</w:t>
      </w:r>
      <w:r w:rsidRPr="00661F22">
        <w:rPr>
          <w:rFonts w:ascii="Times New Roman" w:hAnsi="Times New Roman" w:cs="Times New Roman"/>
          <w:sz w:val="28"/>
          <w:szCs w:val="28"/>
        </w:rPr>
        <w:t>плексных программ.</w:t>
      </w:r>
    </w:p>
    <w:p w:rsidR="0077395F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Ответственный исполнитель комплексной программы представляет предложения по мероприятиям (результатам) муниципальных программ, св</w:t>
      </w:r>
      <w:r w:rsidRPr="00AE4091">
        <w:rPr>
          <w:rFonts w:ascii="Times New Roman" w:hAnsi="Times New Roman" w:cs="Times New Roman"/>
          <w:sz w:val="28"/>
          <w:szCs w:val="28"/>
        </w:rPr>
        <w:t>я</w:t>
      </w:r>
      <w:r w:rsidRPr="00AE4091">
        <w:rPr>
          <w:rFonts w:ascii="Times New Roman" w:hAnsi="Times New Roman" w:cs="Times New Roman"/>
          <w:sz w:val="28"/>
          <w:szCs w:val="28"/>
        </w:rPr>
        <w:t>занным со сферой реализации комплексной программы, ответственным и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полнителям муниципальных программ в целях учета при подготовке пре</w:t>
      </w:r>
      <w:r w:rsidRPr="00AE4091">
        <w:rPr>
          <w:rFonts w:ascii="Times New Roman" w:hAnsi="Times New Roman" w:cs="Times New Roman"/>
          <w:sz w:val="28"/>
          <w:szCs w:val="28"/>
        </w:rPr>
        <w:t>д</w:t>
      </w:r>
      <w:r w:rsidRPr="00AE4091">
        <w:rPr>
          <w:rFonts w:ascii="Times New Roman" w:hAnsi="Times New Roman" w:cs="Times New Roman"/>
          <w:sz w:val="28"/>
          <w:szCs w:val="28"/>
        </w:rPr>
        <w:t>ложений в утверждаемую часть муниципальной программы. Неучтенные предложения ответственных исполнителей комплексных программ рассма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риваются управляющими с</w:t>
      </w:r>
      <w:r w:rsidR="0077395F" w:rsidRPr="00AE4091">
        <w:rPr>
          <w:rFonts w:ascii="Times New Roman" w:hAnsi="Times New Roman" w:cs="Times New Roman"/>
          <w:sz w:val="28"/>
          <w:szCs w:val="28"/>
        </w:rPr>
        <w:t>оветами муниципальных программ.</w:t>
      </w:r>
    </w:p>
    <w:p w:rsidR="0077395F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Одновременно с подготовкой утверждаемой части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 ответственным исполнителем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пальной программы (комплексной программы) осуществляет</w:t>
      </w:r>
      <w:bookmarkStart w:id="4" w:name="_GoBack"/>
      <w:bookmarkEnd w:id="4"/>
      <w:r w:rsidRPr="00AE4091">
        <w:rPr>
          <w:rFonts w:ascii="Times New Roman" w:hAnsi="Times New Roman" w:cs="Times New Roman"/>
          <w:color w:val="000000"/>
          <w:sz w:val="28"/>
          <w:szCs w:val="28"/>
        </w:rPr>
        <w:t>ся подготовка документов, входящих в согласуемую часть муниципальной программы (</w:t>
      </w:r>
      <w:r w:rsidRPr="00661F22">
        <w:rPr>
          <w:rFonts w:ascii="Times New Roman" w:hAnsi="Times New Roman" w:cs="Times New Roman"/>
          <w:sz w:val="28"/>
          <w:szCs w:val="28"/>
        </w:rPr>
        <w:t>комплексной программы), в случае отсутствия необходимости корректиро</w:t>
      </w:r>
      <w:r w:rsidRPr="00661F22">
        <w:rPr>
          <w:rFonts w:ascii="Times New Roman" w:hAnsi="Times New Roman" w:cs="Times New Roman"/>
          <w:sz w:val="28"/>
          <w:szCs w:val="28"/>
        </w:rPr>
        <w:t>в</w:t>
      </w:r>
      <w:r w:rsidRPr="00661F22">
        <w:rPr>
          <w:rFonts w:ascii="Times New Roman" w:hAnsi="Times New Roman" w:cs="Times New Roman"/>
          <w:sz w:val="28"/>
          <w:szCs w:val="28"/>
        </w:rPr>
        <w:t>ки согласуемой части об этом указывается в пояснительной записке к прое</w:t>
      </w:r>
      <w:r w:rsidRPr="00661F22">
        <w:rPr>
          <w:rFonts w:ascii="Times New Roman" w:hAnsi="Times New Roman" w:cs="Times New Roman"/>
          <w:sz w:val="28"/>
          <w:szCs w:val="28"/>
        </w:rPr>
        <w:t>к</w:t>
      </w:r>
      <w:r w:rsidRPr="00661F22">
        <w:rPr>
          <w:rFonts w:ascii="Times New Roman" w:hAnsi="Times New Roman" w:cs="Times New Roman"/>
          <w:sz w:val="28"/>
          <w:szCs w:val="28"/>
        </w:rPr>
        <w:t>ту. Согласование таких документов осуществляется в соответствии с пун</w:t>
      </w:r>
      <w:r w:rsidRPr="00661F22">
        <w:rPr>
          <w:rFonts w:ascii="Times New Roman" w:hAnsi="Times New Roman" w:cs="Times New Roman"/>
          <w:sz w:val="28"/>
          <w:szCs w:val="28"/>
        </w:rPr>
        <w:t>к</w:t>
      </w:r>
      <w:r w:rsidRPr="00661F22">
        <w:rPr>
          <w:rFonts w:ascii="Times New Roman" w:hAnsi="Times New Roman" w:cs="Times New Roman"/>
          <w:sz w:val="28"/>
          <w:szCs w:val="28"/>
        </w:rPr>
        <w:t>том 25 настоящего Порядка.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Ответственные исполнители муниципальных программ несут перс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нальную ответственность за полноту 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достоверность информации, соде</w:t>
      </w:r>
      <w:r w:rsidRPr="00AE4091">
        <w:rPr>
          <w:rFonts w:ascii="Times New Roman" w:hAnsi="Times New Roman" w:cs="Times New Roman"/>
          <w:sz w:val="28"/>
          <w:szCs w:val="28"/>
        </w:rPr>
        <w:t>р</w:t>
      </w:r>
      <w:r w:rsidRPr="00AE4091">
        <w:rPr>
          <w:rFonts w:ascii="Times New Roman" w:hAnsi="Times New Roman" w:cs="Times New Roman"/>
          <w:sz w:val="28"/>
          <w:szCs w:val="28"/>
        </w:rPr>
        <w:t>жащейся в документах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19. Соисполнители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мы), ответственный исполнитель комплексной программы рассматривают и согласовывают проект утверждаемой части муниципальной программы (комплексной программы) в течение 3 рабочих дней со дня поступления на согласование. </w:t>
      </w:r>
    </w:p>
    <w:p w:rsidR="0077395F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20. Согласованный с заинтересованными отраслевыми (функционал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 xml:space="preserve">ными) органами администрации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F6394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AE4091">
        <w:rPr>
          <w:rFonts w:ascii="Times New Roman" w:hAnsi="Times New Roman" w:cs="Times New Roman"/>
          <w:sz w:val="28"/>
          <w:szCs w:val="28"/>
        </w:rPr>
        <w:t>проект утвержд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 xml:space="preserve">емой части муниципальной программы (комплексной программы) </w:t>
      </w:r>
      <w:r w:rsidRPr="00661F22">
        <w:rPr>
          <w:rFonts w:ascii="Times New Roman" w:hAnsi="Times New Roman" w:cs="Times New Roman"/>
          <w:sz w:val="28"/>
          <w:szCs w:val="28"/>
        </w:rPr>
        <w:t>предста</w:t>
      </w:r>
      <w:r w:rsidRPr="00661F22">
        <w:rPr>
          <w:rFonts w:ascii="Times New Roman" w:hAnsi="Times New Roman" w:cs="Times New Roman"/>
          <w:sz w:val="28"/>
          <w:szCs w:val="28"/>
        </w:rPr>
        <w:t>в</w:t>
      </w:r>
      <w:r w:rsidRPr="00661F22">
        <w:rPr>
          <w:rFonts w:ascii="Times New Roman" w:hAnsi="Times New Roman" w:cs="Times New Roman"/>
          <w:sz w:val="28"/>
          <w:szCs w:val="28"/>
        </w:rPr>
        <w:t>ляется в электронном виде и (или) на бумажном носителе на согласова</w:t>
      </w:r>
      <w:r w:rsidR="00F63947" w:rsidRPr="00661F22">
        <w:rPr>
          <w:rFonts w:ascii="Times New Roman" w:hAnsi="Times New Roman" w:cs="Times New Roman"/>
          <w:sz w:val="28"/>
          <w:szCs w:val="28"/>
        </w:rPr>
        <w:t>ние к главе сельсовета</w:t>
      </w:r>
      <w:r w:rsidR="0077395F" w:rsidRPr="00661F22">
        <w:rPr>
          <w:rFonts w:ascii="Times New Roman" w:hAnsi="Times New Roman" w:cs="Times New Roman"/>
          <w:sz w:val="28"/>
          <w:szCs w:val="28"/>
        </w:rPr>
        <w:t>.</w:t>
      </w:r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В случае если в рамках муниципальной программы (комплексной пр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граммы) предусматривается реализация приоритетных проектов, регионал</w:t>
      </w:r>
      <w:r w:rsidRPr="00661F22">
        <w:rPr>
          <w:rFonts w:ascii="Times New Roman" w:hAnsi="Times New Roman" w:cs="Times New Roman"/>
          <w:sz w:val="28"/>
          <w:szCs w:val="28"/>
        </w:rPr>
        <w:t>ь</w:t>
      </w:r>
      <w:r w:rsidRPr="00661F22">
        <w:rPr>
          <w:rFonts w:ascii="Times New Roman" w:hAnsi="Times New Roman" w:cs="Times New Roman"/>
          <w:sz w:val="28"/>
          <w:szCs w:val="28"/>
        </w:rPr>
        <w:t xml:space="preserve">ных проектов, до представления в отдел </w:t>
      </w:r>
      <w:r w:rsidR="00FC578F" w:rsidRPr="00661F22">
        <w:rPr>
          <w:rFonts w:ascii="Times New Roman" w:hAnsi="Times New Roman" w:cs="Times New Roman"/>
          <w:sz w:val="28"/>
          <w:szCs w:val="28"/>
        </w:rPr>
        <w:t xml:space="preserve">экономики </w:t>
      </w:r>
      <w:r w:rsidRPr="00661F22">
        <w:rPr>
          <w:rFonts w:ascii="Times New Roman" w:hAnsi="Times New Roman" w:cs="Times New Roman"/>
          <w:sz w:val="28"/>
          <w:szCs w:val="28"/>
        </w:rPr>
        <w:t>проект утверждаемых документов муниципальной программы (комплексной программы) соглас</w:t>
      </w:r>
      <w:r w:rsidRPr="00661F22">
        <w:rPr>
          <w:rFonts w:ascii="Times New Roman" w:hAnsi="Times New Roman" w:cs="Times New Roman"/>
          <w:sz w:val="28"/>
          <w:szCs w:val="28"/>
        </w:rPr>
        <w:t>о</w:t>
      </w:r>
      <w:r w:rsidRPr="00661F22">
        <w:rPr>
          <w:rFonts w:ascii="Times New Roman" w:hAnsi="Times New Roman" w:cs="Times New Roman"/>
          <w:sz w:val="28"/>
          <w:szCs w:val="28"/>
        </w:rPr>
        <w:t>вывается с муниципальным проектным офисом.</w:t>
      </w:r>
    </w:p>
    <w:p w:rsidR="00467F7D" w:rsidRPr="00661F22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К проекту утверждаемых документов муниципальной программы (ко</w:t>
      </w:r>
      <w:r w:rsidRPr="00661F22">
        <w:rPr>
          <w:rFonts w:ascii="Times New Roman" w:hAnsi="Times New Roman" w:cs="Times New Roman"/>
          <w:sz w:val="28"/>
          <w:szCs w:val="28"/>
        </w:rPr>
        <w:t>м</w:t>
      </w:r>
      <w:r w:rsidRPr="00661F22">
        <w:rPr>
          <w:rFonts w:ascii="Times New Roman" w:hAnsi="Times New Roman" w:cs="Times New Roman"/>
          <w:sz w:val="28"/>
          <w:szCs w:val="28"/>
        </w:rPr>
        <w:t>плексной программы) прилагаются дополнительные и обосновывающие м</w:t>
      </w:r>
      <w:r w:rsidRPr="00661F22">
        <w:rPr>
          <w:rFonts w:ascii="Times New Roman" w:hAnsi="Times New Roman" w:cs="Times New Roman"/>
          <w:sz w:val="28"/>
          <w:szCs w:val="28"/>
        </w:rPr>
        <w:t>а</w:t>
      </w:r>
      <w:r w:rsidRPr="00661F22">
        <w:rPr>
          <w:rFonts w:ascii="Times New Roman" w:hAnsi="Times New Roman" w:cs="Times New Roman"/>
          <w:sz w:val="28"/>
          <w:szCs w:val="28"/>
        </w:rPr>
        <w:t>териалы (при необходимости):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а) копии нормативных правовых актов и иных документов, явившихся основанием для разработки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и внесения в нее изменений;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б) документы согласуемой части муниципальной программы (комплек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программы).</w:t>
      </w:r>
    </w:p>
    <w:p w:rsidR="00467F7D" w:rsidRPr="00AE4091" w:rsidRDefault="00F63947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рассматривает представленный проект </w:t>
      </w:r>
      <w:proofErr w:type="gramStart"/>
      <w:r w:rsidR="00467F7D" w:rsidRPr="00AE40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67F7D" w:rsidRPr="00AE4091">
        <w:rPr>
          <w:rFonts w:ascii="Times New Roman" w:hAnsi="Times New Roman" w:cs="Times New Roman"/>
          <w:sz w:val="28"/>
          <w:szCs w:val="28"/>
        </w:rPr>
        <w:t>:</w:t>
      </w:r>
    </w:p>
    <w:p w:rsidR="00467F7D" w:rsidRPr="00AE4091" w:rsidRDefault="00F5246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соответствие цели муниципальной программы (комплексной програ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мы) и задач ее структурных элементов стратегии социально-экономического развития </w:t>
      </w:r>
      <w:r w:rsidR="00F63947">
        <w:rPr>
          <w:rFonts w:ascii="Times New Roman" w:hAnsi="Times New Roman" w:cs="Times New Roman"/>
          <w:sz w:val="28"/>
          <w:szCs w:val="28"/>
        </w:rPr>
        <w:t>муниципального образования;</w:t>
      </w:r>
    </w:p>
    <w:p w:rsidR="00467F7D" w:rsidRPr="00AE4091" w:rsidRDefault="00F5246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соответствие структурных элементов и их задач цели муниципальной программы (комплексной программы);</w:t>
      </w:r>
    </w:p>
    <w:p w:rsidR="00467F7D" w:rsidRPr="00AE4091" w:rsidRDefault="00F5246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соблюдение требований к содержанию муниципальной программы (комплексной программы), установленных настоящим Порядком;</w:t>
      </w:r>
    </w:p>
    <w:p w:rsidR="00467F7D" w:rsidRPr="00AE4091" w:rsidRDefault="00F5246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наличие статистического и методического обеспечения для определ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ния значений показателей муниципальной программы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Рассмотре</w:t>
      </w:r>
      <w:r w:rsidR="00F63947">
        <w:rPr>
          <w:rFonts w:ascii="Times New Roman" w:hAnsi="Times New Roman" w:cs="Times New Roman"/>
          <w:sz w:val="28"/>
          <w:szCs w:val="28"/>
        </w:rPr>
        <w:t>ние проекта (документов)</w:t>
      </w:r>
      <w:r w:rsidRPr="00AE4091">
        <w:rPr>
          <w:rFonts w:ascii="Times New Roman" w:hAnsi="Times New Roman" w:cs="Times New Roman"/>
          <w:sz w:val="28"/>
          <w:szCs w:val="28"/>
        </w:rPr>
        <w:t xml:space="preserve"> осуществляется в срок, не прев</w:t>
      </w:r>
      <w:r w:rsidRPr="00AE4091">
        <w:rPr>
          <w:rFonts w:ascii="Times New Roman" w:hAnsi="Times New Roman" w:cs="Times New Roman"/>
          <w:sz w:val="28"/>
          <w:szCs w:val="28"/>
        </w:rPr>
        <w:t>ы</w:t>
      </w:r>
      <w:r w:rsidRPr="00AE4091">
        <w:rPr>
          <w:rFonts w:ascii="Times New Roman" w:hAnsi="Times New Roman" w:cs="Times New Roman"/>
          <w:sz w:val="28"/>
          <w:szCs w:val="28"/>
        </w:rPr>
        <w:t>шающий десяти рабочих дней со дня представления проекта муниципальной программы.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21.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Проект утверждаемых документов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программы), прошедший процедуры согласования с заинтерес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ванными отраслевыми (функциональными) органами администрации 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Але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сеевского</w:t>
      </w:r>
      <w:r w:rsidR="00F63947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AE4091">
        <w:rPr>
          <w:rFonts w:ascii="Times New Roman" w:hAnsi="Times New Roman" w:cs="Times New Roman"/>
          <w:sz w:val="28"/>
          <w:szCs w:val="28"/>
        </w:rPr>
        <w:t xml:space="preserve"> направляется ответственным исполнителем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на утверждение в админ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="00F63947">
        <w:rPr>
          <w:rFonts w:ascii="Times New Roman" w:hAnsi="Times New Roman" w:cs="Times New Roman"/>
          <w:sz w:val="28"/>
          <w:szCs w:val="28"/>
        </w:rPr>
        <w:t xml:space="preserve">страцию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F63947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22. Муниципальные программы (комплексные программы), предлага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мые к реализации начиная с очередного финансового года, подлежат утве</w:t>
      </w:r>
      <w:r w:rsidRPr="00AE4091">
        <w:rPr>
          <w:rFonts w:ascii="Times New Roman" w:hAnsi="Times New Roman" w:cs="Times New Roman"/>
          <w:sz w:val="28"/>
          <w:szCs w:val="28"/>
        </w:rPr>
        <w:t>р</w:t>
      </w:r>
      <w:r w:rsidRPr="00AE4091">
        <w:rPr>
          <w:rFonts w:ascii="Times New Roman" w:hAnsi="Times New Roman" w:cs="Times New Roman"/>
          <w:sz w:val="28"/>
          <w:szCs w:val="28"/>
        </w:rPr>
        <w:t xml:space="preserve">ждению до вступления в силу решения </w:t>
      </w:r>
      <w:r w:rsidRPr="00F63947">
        <w:rPr>
          <w:rFonts w:ascii="Times New Roman" w:hAnsi="Times New Roman" w:cs="Times New Roman"/>
          <w:sz w:val="28"/>
          <w:szCs w:val="28"/>
        </w:rPr>
        <w:t xml:space="preserve">Совета депутатов муниципального </w:t>
      </w:r>
      <w:r w:rsidRPr="00F63947">
        <w:rPr>
          <w:rFonts w:ascii="Times New Roman" w:hAnsi="Times New Roman" w:cs="Times New Roman"/>
          <w:sz w:val="28"/>
          <w:szCs w:val="28"/>
        </w:rPr>
        <w:lastRenderedPageBreak/>
        <w:t>образо</w:t>
      </w:r>
      <w:r w:rsidR="00F63947" w:rsidRPr="00F63947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F63947" w:rsidRPr="00F63947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F5246D" w:rsidRPr="00F63947">
        <w:rPr>
          <w:rFonts w:ascii="Times New Roman" w:hAnsi="Times New Roman" w:cs="Times New Roman"/>
          <w:sz w:val="28"/>
          <w:szCs w:val="28"/>
        </w:rPr>
        <w:t xml:space="preserve"> </w:t>
      </w:r>
      <w:r w:rsidRPr="00F63947">
        <w:rPr>
          <w:rFonts w:ascii="Times New Roman" w:hAnsi="Times New Roman" w:cs="Times New Roman"/>
          <w:sz w:val="28"/>
          <w:szCs w:val="28"/>
        </w:rPr>
        <w:t>о бюджете на очередной финансовый год (на очередной финансовый год и на пла</w:t>
      </w:r>
      <w:r w:rsidRPr="00AE4091">
        <w:rPr>
          <w:rFonts w:ascii="Times New Roman" w:hAnsi="Times New Roman" w:cs="Times New Roman"/>
          <w:sz w:val="28"/>
          <w:szCs w:val="28"/>
        </w:rPr>
        <w:t>новый период) (далее – решение Совета депутатов о бюджете муниципального района).</w:t>
      </w:r>
    </w:p>
    <w:p w:rsidR="00467F7D" w:rsidRPr="00AE4091" w:rsidRDefault="00467F7D" w:rsidP="00036C7D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23. Счетная палата </w:t>
      </w:r>
      <w:r w:rsidR="00A52D5F">
        <w:rPr>
          <w:rFonts w:ascii="Times New Roman" w:hAnsi="Times New Roman" w:cs="Times New Roman"/>
          <w:sz w:val="28"/>
          <w:szCs w:val="28"/>
        </w:rPr>
        <w:t xml:space="preserve">Асекеевского района </w:t>
      </w:r>
      <w:r w:rsidRPr="00AE4091">
        <w:rPr>
          <w:rFonts w:ascii="Times New Roman" w:hAnsi="Times New Roman" w:cs="Times New Roman"/>
          <w:sz w:val="28"/>
          <w:szCs w:val="28"/>
        </w:rPr>
        <w:t>осуществляет бюджетные по</w:t>
      </w:r>
      <w:r w:rsidRPr="00AE4091">
        <w:rPr>
          <w:rFonts w:ascii="Times New Roman" w:hAnsi="Times New Roman" w:cs="Times New Roman"/>
          <w:sz w:val="28"/>
          <w:szCs w:val="28"/>
        </w:rPr>
        <w:t>л</w:t>
      </w:r>
      <w:r w:rsidRPr="00AE4091">
        <w:rPr>
          <w:rFonts w:ascii="Times New Roman" w:hAnsi="Times New Roman" w:cs="Times New Roman"/>
          <w:sz w:val="28"/>
          <w:szCs w:val="28"/>
        </w:rPr>
        <w:t>номочия по экспертизе муниципальных программ (комплексных программ) в соответствии с законодательством Российской Федерации, Оренбургской о</w:t>
      </w:r>
      <w:r w:rsidRPr="00AE4091">
        <w:rPr>
          <w:rFonts w:ascii="Times New Roman" w:hAnsi="Times New Roman" w:cs="Times New Roman"/>
          <w:sz w:val="28"/>
          <w:szCs w:val="28"/>
        </w:rPr>
        <w:t>б</w:t>
      </w:r>
      <w:r w:rsidRPr="00AE4091">
        <w:rPr>
          <w:rFonts w:ascii="Times New Roman" w:hAnsi="Times New Roman" w:cs="Times New Roman"/>
          <w:sz w:val="28"/>
          <w:szCs w:val="28"/>
        </w:rPr>
        <w:t xml:space="preserve">ласти и нормативными правовыми актами </w:t>
      </w:r>
      <w:r w:rsidR="00A52D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>
        <w:rPr>
          <w:rFonts w:ascii="Times New Roman" w:hAnsi="Times New Roman" w:cs="Times New Roman"/>
          <w:sz w:val="28"/>
          <w:szCs w:val="28"/>
        </w:rPr>
        <w:t xml:space="preserve"> сельсовет.</w:t>
      </w:r>
    </w:p>
    <w:p w:rsidR="00467F7D" w:rsidRPr="00AE4091" w:rsidRDefault="00467F7D" w:rsidP="00661F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36"/>
      <w:bookmarkEnd w:id="5"/>
      <w:r w:rsidRPr="00AE4091">
        <w:rPr>
          <w:rFonts w:ascii="Times New Roman" w:hAnsi="Times New Roman" w:cs="Times New Roman"/>
          <w:sz w:val="28"/>
          <w:szCs w:val="28"/>
        </w:rPr>
        <w:t xml:space="preserve"> 24.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Подготовка новой и внесение изменений в муниципальную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грамму (комплексную программу)  может быть инициирована управляющим советом, куратором, ответственным исполнителем, соисполнителями и участниками муниципальной программы (комплексной программы) (в части внесения изменений в соответствующие структурные элементы), в том числе во исполнение </w:t>
      </w:r>
      <w:r w:rsidRPr="00A52D5F">
        <w:rPr>
          <w:rFonts w:ascii="Times New Roman" w:hAnsi="Times New Roman" w:cs="Times New Roman"/>
          <w:sz w:val="28"/>
          <w:szCs w:val="28"/>
        </w:rPr>
        <w:t>поручений Губернатора Оренбургской области, Правител</w:t>
      </w:r>
      <w:r w:rsidRPr="00A52D5F">
        <w:rPr>
          <w:rFonts w:ascii="Times New Roman" w:hAnsi="Times New Roman" w:cs="Times New Roman"/>
          <w:sz w:val="28"/>
          <w:szCs w:val="28"/>
        </w:rPr>
        <w:t>ь</w:t>
      </w:r>
      <w:r w:rsidRPr="00A52D5F">
        <w:rPr>
          <w:rFonts w:ascii="Times New Roman" w:hAnsi="Times New Roman" w:cs="Times New Roman"/>
          <w:sz w:val="28"/>
          <w:szCs w:val="28"/>
        </w:rPr>
        <w:t xml:space="preserve">ства Оренбургской области, 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</w:t>
      </w:r>
      <w:r w:rsidR="007102B0">
        <w:rPr>
          <w:rFonts w:ascii="Times New Roman" w:hAnsi="Times New Roman" w:cs="Times New Roman"/>
          <w:sz w:val="28"/>
          <w:szCs w:val="28"/>
        </w:rPr>
        <w:t>в</w:t>
      </w:r>
      <w:r w:rsidR="007102B0">
        <w:rPr>
          <w:rFonts w:ascii="Times New Roman" w:hAnsi="Times New Roman" w:cs="Times New Roman"/>
          <w:sz w:val="28"/>
          <w:szCs w:val="28"/>
        </w:rPr>
        <w:t>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52D5F">
        <w:rPr>
          <w:rFonts w:ascii="Times New Roman" w:hAnsi="Times New Roman" w:cs="Times New Roman"/>
          <w:sz w:val="28"/>
          <w:szCs w:val="28"/>
        </w:rPr>
        <w:t>, администра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52D5F">
        <w:rPr>
          <w:rFonts w:ascii="Times New Roman" w:hAnsi="Times New Roman" w:cs="Times New Roman"/>
          <w:sz w:val="28"/>
          <w:szCs w:val="28"/>
        </w:rPr>
        <w:t>, а также по результатам оценки</w:t>
      </w:r>
      <w:proofErr w:type="gramEnd"/>
      <w:r w:rsidRPr="00A52D5F">
        <w:rPr>
          <w:rFonts w:ascii="Times New Roman" w:hAnsi="Times New Roman" w:cs="Times New Roman"/>
          <w:sz w:val="28"/>
          <w:szCs w:val="28"/>
        </w:rPr>
        <w:t xml:space="preserve"> эффективности реализации мун</w:t>
      </w:r>
      <w:r w:rsidRPr="00A52D5F">
        <w:rPr>
          <w:rFonts w:ascii="Times New Roman" w:hAnsi="Times New Roman" w:cs="Times New Roman"/>
          <w:sz w:val="28"/>
          <w:szCs w:val="28"/>
        </w:rPr>
        <w:t>и</w:t>
      </w:r>
      <w:r w:rsidRPr="00A52D5F">
        <w:rPr>
          <w:rFonts w:ascii="Times New Roman" w:hAnsi="Times New Roman" w:cs="Times New Roman"/>
          <w:sz w:val="28"/>
          <w:szCs w:val="28"/>
        </w:rPr>
        <w:t>ципальных программ (комплексных программ</w:t>
      </w:r>
      <w:r w:rsidRPr="00AE409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67F7D" w:rsidRPr="00A52D5F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При внесении изменений в утверждаемую часть муниципальной пр</w:t>
      </w:r>
      <w:r w:rsidRPr="00A52D5F">
        <w:rPr>
          <w:rFonts w:ascii="Times New Roman" w:hAnsi="Times New Roman" w:cs="Times New Roman"/>
          <w:sz w:val="28"/>
          <w:szCs w:val="28"/>
        </w:rPr>
        <w:t>о</w:t>
      </w:r>
      <w:r w:rsidRPr="00A52D5F">
        <w:rPr>
          <w:rFonts w:ascii="Times New Roman" w:hAnsi="Times New Roman" w:cs="Times New Roman"/>
          <w:sz w:val="28"/>
          <w:szCs w:val="28"/>
        </w:rPr>
        <w:t>граммы (комплексной программы) параметры согласуемой части муниц</w:t>
      </w:r>
      <w:r w:rsidRPr="00A52D5F">
        <w:rPr>
          <w:rFonts w:ascii="Times New Roman" w:hAnsi="Times New Roman" w:cs="Times New Roman"/>
          <w:sz w:val="28"/>
          <w:szCs w:val="28"/>
        </w:rPr>
        <w:t>и</w:t>
      </w:r>
      <w:r w:rsidRPr="00A52D5F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подлежат приведению в соо</w:t>
      </w:r>
      <w:r w:rsidRPr="00A52D5F">
        <w:rPr>
          <w:rFonts w:ascii="Times New Roman" w:hAnsi="Times New Roman" w:cs="Times New Roman"/>
          <w:sz w:val="28"/>
          <w:szCs w:val="28"/>
        </w:rPr>
        <w:t>т</w:t>
      </w:r>
      <w:r w:rsidRPr="00A52D5F">
        <w:rPr>
          <w:rFonts w:ascii="Times New Roman" w:hAnsi="Times New Roman" w:cs="Times New Roman"/>
          <w:sz w:val="28"/>
          <w:szCs w:val="28"/>
        </w:rPr>
        <w:t>ветствие с изменениями, вносимыми в утверждаемую часть муниципальной программы (комплексной программы). Согласование таких изменений согл</w:t>
      </w:r>
      <w:r w:rsidRPr="00A52D5F">
        <w:rPr>
          <w:rFonts w:ascii="Times New Roman" w:hAnsi="Times New Roman" w:cs="Times New Roman"/>
          <w:sz w:val="28"/>
          <w:szCs w:val="28"/>
        </w:rPr>
        <w:t>а</w:t>
      </w:r>
      <w:r w:rsidRPr="00A52D5F">
        <w:rPr>
          <w:rFonts w:ascii="Times New Roman" w:hAnsi="Times New Roman" w:cs="Times New Roman"/>
          <w:sz w:val="28"/>
          <w:szCs w:val="28"/>
        </w:rPr>
        <w:t>суемой части муниципальной программы (комплексной программы) ос</w:t>
      </w:r>
      <w:r w:rsidRPr="00A52D5F">
        <w:rPr>
          <w:rFonts w:ascii="Times New Roman" w:hAnsi="Times New Roman" w:cs="Times New Roman"/>
          <w:sz w:val="28"/>
          <w:szCs w:val="28"/>
        </w:rPr>
        <w:t>у</w:t>
      </w:r>
      <w:r w:rsidRPr="00A52D5F">
        <w:rPr>
          <w:rFonts w:ascii="Times New Roman" w:hAnsi="Times New Roman" w:cs="Times New Roman"/>
          <w:sz w:val="28"/>
          <w:szCs w:val="28"/>
        </w:rPr>
        <w:t xml:space="preserve">ществляется в соответствии с пунктом 26 настоящего Порядка. </w:t>
      </w:r>
    </w:p>
    <w:p w:rsidR="00467F7D" w:rsidRPr="00A52D5F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 xml:space="preserve"> Муниципальная программа подлежит приведению в соответствие с р</w:t>
      </w:r>
      <w:r w:rsidRPr="00A52D5F">
        <w:rPr>
          <w:rFonts w:ascii="Times New Roman" w:hAnsi="Times New Roman" w:cs="Times New Roman"/>
          <w:sz w:val="28"/>
          <w:szCs w:val="28"/>
        </w:rPr>
        <w:t>е</w:t>
      </w:r>
      <w:r w:rsidRPr="00A52D5F">
        <w:rPr>
          <w:rFonts w:ascii="Times New Roman" w:hAnsi="Times New Roman" w:cs="Times New Roman"/>
          <w:sz w:val="28"/>
          <w:szCs w:val="28"/>
        </w:rPr>
        <w:t xml:space="preserve">шением Совета депутатов 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</w:t>
      </w:r>
      <w:r w:rsidR="00A52D5F" w:rsidRPr="00A52D5F">
        <w:rPr>
          <w:rFonts w:ascii="Times New Roman" w:hAnsi="Times New Roman" w:cs="Times New Roman"/>
          <w:sz w:val="28"/>
          <w:szCs w:val="28"/>
        </w:rPr>
        <w:t>ь</w:t>
      </w:r>
      <w:r w:rsidR="00A52D5F" w:rsidRPr="00A52D5F">
        <w:rPr>
          <w:rFonts w:ascii="Times New Roman" w:hAnsi="Times New Roman" w:cs="Times New Roman"/>
          <w:sz w:val="28"/>
          <w:szCs w:val="28"/>
        </w:rPr>
        <w:t>совет</w:t>
      </w:r>
      <w:r w:rsidR="00EF534F" w:rsidRPr="00A52D5F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A52D5F">
        <w:rPr>
          <w:rFonts w:ascii="Times New Roman" w:hAnsi="Times New Roman" w:cs="Times New Roman"/>
          <w:sz w:val="28"/>
          <w:szCs w:val="28"/>
        </w:rPr>
        <w:t>на очередной финансовый год и на плановый период не позднее трех месяцев со дня вступления его в силу.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В течение финансового года объем бюджетных ассигнований на фина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совое обеспечение реализации муниципальной программы (комплексной программы), </w:t>
      </w:r>
      <w:r w:rsidRPr="00AE4091">
        <w:rPr>
          <w:rFonts w:ascii="Times New Roman" w:hAnsi="Times New Roman" w:cs="Times New Roman"/>
          <w:sz w:val="28"/>
          <w:szCs w:val="28"/>
        </w:rPr>
        <w:t xml:space="preserve">предусмотренный в решении Совета депутатов 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E4091">
        <w:rPr>
          <w:rFonts w:ascii="Times New Roman" w:hAnsi="Times New Roman" w:cs="Times New Roman"/>
          <w:sz w:val="28"/>
          <w:szCs w:val="28"/>
        </w:rPr>
        <w:t xml:space="preserve"> о бюджете, сводной бюджетной росп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си бюджета 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52D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E4091">
        <w:rPr>
          <w:rFonts w:ascii="Times New Roman" w:hAnsi="Times New Roman" w:cs="Times New Roman"/>
          <w:sz w:val="28"/>
          <w:szCs w:val="28"/>
        </w:rPr>
        <w:t xml:space="preserve"> в том числе на реализацию ее структурных элементов может отличаться от объема средств, предусмотренных на указанные цели муниципальной программой (комплексной программой).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Внесение изменений в муниципальную программу (комплексную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грамму) в течение финансового года в части уточнения объема средств на финансовое обеспечение ее реализации производится в случае, если план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руемые изменения бюджетных ассигнований оказывают влияние на показ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тели муниципальной программы (комплексной программы) и (или) меропр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ятия (результаты) ее структурных элементов.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Проекты нормативных правовых актов 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A52D5F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 утвержденную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пальную программу (комплексную программу), а также в согласуемую часть муниципальной программы (комплексной программы) в текущем финанс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вом году утверждаются до конца текущего финансового года.</w:t>
      </w:r>
    </w:p>
    <w:p w:rsidR="00467F7D" w:rsidRPr="00AE4091" w:rsidRDefault="00467F7D" w:rsidP="00036C7D">
      <w:pPr>
        <w:tabs>
          <w:tab w:val="left" w:pos="567"/>
        </w:tabs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        25.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Формирование, представление и согласование документов, входящих в структуру муниципальной программы (комплексной программы), не по</w:t>
      </w:r>
      <w:r w:rsidRPr="00AE4091">
        <w:rPr>
          <w:rFonts w:ascii="Times New Roman" w:hAnsi="Times New Roman" w:cs="Times New Roman"/>
          <w:sz w:val="28"/>
          <w:szCs w:val="28"/>
        </w:rPr>
        <w:t>д</w:t>
      </w:r>
      <w:r w:rsidRPr="00AE4091">
        <w:rPr>
          <w:rFonts w:ascii="Times New Roman" w:hAnsi="Times New Roman" w:cs="Times New Roman"/>
          <w:sz w:val="28"/>
          <w:szCs w:val="28"/>
        </w:rPr>
        <w:t xml:space="preserve">лежащих утверждению правовым актом </w:t>
      </w:r>
      <w:r w:rsidRPr="00A52D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52D5F" w:rsidRPr="00A52D5F">
        <w:rPr>
          <w:rFonts w:ascii="Times New Roman" w:hAnsi="Times New Roman" w:cs="Times New Roman"/>
          <w:sz w:val="28"/>
          <w:szCs w:val="28"/>
        </w:rPr>
        <w:t>муниципального о</w:t>
      </w:r>
      <w:r w:rsidR="00A52D5F" w:rsidRPr="00A52D5F">
        <w:rPr>
          <w:rFonts w:ascii="Times New Roman" w:hAnsi="Times New Roman" w:cs="Times New Roman"/>
          <w:sz w:val="28"/>
          <w:szCs w:val="28"/>
        </w:rPr>
        <w:t>б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E4091">
        <w:rPr>
          <w:rFonts w:ascii="Times New Roman" w:hAnsi="Times New Roman" w:cs="Times New Roman"/>
          <w:sz w:val="28"/>
          <w:szCs w:val="28"/>
        </w:rPr>
        <w:t xml:space="preserve"> (согласуемые документы муниципальной программы (комплексной программы), и изменений в них осуществляются следующим образом.</w:t>
      </w:r>
      <w:proofErr w:type="gramEnd"/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При необходимости ответственный исполнитель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 совместно с соисполнителями, участн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ками муниципальной программы (комплексной программы) одновременно с подготовкой нормативного акта об утверждении муниципальной программы (комплексной программы) осуществляет подготовку предложений по соде</w:t>
      </w:r>
      <w:r w:rsidRPr="00AE4091">
        <w:rPr>
          <w:rFonts w:ascii="Times New Roman" w:hAnsi="Times New Roman" w:cs="Times New Roman"/>
          <w:sz w:val="28"/>
          <w:szCs w:val="28"/>
        </w:rPr>
        <w:t>р</w:t>
      </w:r>
      <w:r w:rsidRPr="00AE4091">
        <w:rPr>
          <w:rFonts w:ascii="Times New Roman" w:hAnsi="Times New Roman" w:cs="Times New Roman"/>
          <w:sz w:val="28"/>
          <w:szCs w:val="28"/>
        </w:rPr>
        <w:t>жанию согласуемых документов муниципальной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Подготовка изменений в согласуемые документы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 может инициироваться ответственным исполнителем, соисполнителем, участником муниципальной программы (комплексной программы), куратором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плексной программы), </w:t>
      </w:r>
      <w:r w:rsidRPr="00A52D5F">
        <w:rPr>
          <w:rFonts w:ascii="Times New Roman" w:hAnsi="Times New Roman" w:cs="Times New Roman"/>
          <w:sz w:val="28"/>
          <w:szCs w:val="28"/>
        </w:rPr>
        <w:t xml:space="preserve">в том числе во исполнение поручений главы </w:t>
      </w:r>
      <w:r w:rsidR="00A52D5F" w:rsidRPr="00A52D5F">
        <w:rPr>
          <w:rFonts w:ascii="Times New Roman" w:hAnsi="Times New Roman" w:cs="Times New Roman"/>
          <w:sz w:val="28"/>
          <w:szCs w:val="28"/>
        </w:rPr>
        <w:t>муниц</w:t>
      </w:r>
      <w:r w:rsidR="00A52D5F" w:rsidRPr="00A52D5F">
        <w:rPr>
          <w:rFonts w:ascii="Times New Roman" w:hAnsi="Times New Roman" w:cs="Times New Roman"/>
          <w:sz w:val="28"/>
          <w:szCs w:val="28"/>
        </w:rPr>
        <w:t>и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467F7D" w:rsidRPr="00A52D5F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52D5F">
        <w:rPr>
          <w:rFonts w:ascii="Times New Roman" w:hAnsi="Times New Roman" w:cs="Times New Roman"/>
          <w:sz w:val="28"/>
          <w:szCs w:val="28"/>
        </w:rPr>
        <w:t>Согласование (одобрение), изменение, утверждение и представление с</w:t>
      </w:r>
      <w:r w:rsidRPr="00A52D5F">
        <w:rPr>
          <w:rFonts w:ascii="Times New Roman" w:hAnsi="Times New Roman" w:cs="Times New Roman"/>
          <w:sz w:val="28"/>
          <w:szCs w:val="28"/>
        </w:rPr>
        <w:t>о</w:t>
      </w:r>
      <w:r w:rsidRPr="00A52D5F">
        <w:rPr>
          <w:rFonts w:ascii="Times New Roman" w:hAnsi="Times New Roman" w:cs="Times New Roman"/>
          <w:sz w:val="28"/>
          <w:szCs w:val="28"/>
        </w:rPr>
        <w:t>гласуемых документов муниципальной программы (комплексной програ</w:t>
      </w:r>
      <w:r w:rsidRPr="00A52D5F">
        <w:rPr>
          <w:rFonts w:ascii="Times New Roman" w:hAnsi="Times New Roman" w:cs="Times New Roman"/>
          <w:sz w:val="28"/>
          <w:szCs w:val="28"/>
        </w:rPr>
        <w:t>м</w:t>
      </w:r>
      <w:r w:rsidRPr="00A52D5F">
        <w:rPr>
          <w:rFonts w:ascii="Times New Roman" w:hAnsi="Times New Roman" w:cs="Times New Roman"/>
          <w:sz w:val="28"/>
          <w:szCs w:val="28"/>
        </w:rPr>
        <w:t>мы) и информации к ним осуществляются в форме документов, подписанных лицами, уполномоченными в установленном порядке действовать от имени ответственного исполнителя (соисполнителя, участника) муниципальной программы (комплексной программы), представляемыми в системе эле</w:t>
      </w:r>
      <w:r w:rsidRPr="00A52D5F">
        <w:rPr>
          <w:rFonts w:ascii="Times New Roman" w:hAnsi="Times New Roman" w:cs="Times New Roman"/>
          <w:sz w:val="28"/>
          <w:szCs w:val="28"/>
        </w:rPr>
        <w:t>к</w:t>
      </w:r>
      <w:r w:rsidRPr="00A52D5F">
        <w:rPr>
          <w:rFonts w:ascii="Times New Roman" w:hAnsi="Times New Roman" w:cs="Times New Roman"/>
          <w:sz w:val="28"/>
          <w:szCs w:val="28"/>
        </w:rPr>
        <w:t>тронного документооборота (АСЭД) в файлах редактируемых форматов (т</w:t>
      </w:r>
      <w:r w:rsidRPr="00A52D5F">
        <w:rPr>
          <w:rFonts w:ascii="Times New Roman" w:hAnsi="Times New Roman" w:cs="Times New Roman"/>
          <w:sz w:val="28"/>
          <w:szCs w:val="28"/>
        </w:rPr>
        <w:t>а</w:t>
      </w:r>
      <w:r w:rsidRPr="00A52D5F">
        <w:rPr>
          <w:rFonts w:ascii="Times New Roman" w:hAnsi="Times New Roman" w:cs="Times New Roman"/>
          <w:sz w:val="28"/>
          <w:szCs w:val="28"/>
        </w:rPr>
        <w:t xml:space="preserve">ких как </w:t>
      </w:r>
      <w:proofErr w:type="spellStart"/>
      <w:r w:rsidRPr="00A52D5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A52D5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52D5F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A52D5F">
        <w:rPr>
          <w:rFonts w:ascii="Times New Roman" w:hAnsi="Times New Roman" w:cs="Times New Roman"/>
          <w:sz w:val="28"/>
          <w:szCs w:val="28"/>
        </w:rPr>
        <w:t xml:space="preserve"> или форматов с аналогичными свойствами).</w:t>
      </w:r>
      <w:proofErr w:type="gramEnd"/>
      <w:r w:rsidRPr="00A52D5F">
        <w:rPr>
          <w:rFonts w:ascii="Times New Roman" w:hAnsi="Times New Roman" w:cs="Times New Roman"/>
          <w:sz w:val="28"/>
          <w:szCs w:val="28"/>
        </w:rPr>
        <w:t xml:space="preserve"> В случае невозможности представления документов посредством системы электро</w:t>
      </w:r>
      <w:r w:rsidRPr="00A52D5F">
        <w:rPr>
          <w:rFonts w:ascii="Times New Roman" w:hAnsi="Times New Roman" w:cs="Times New Roman"/>
          <w:sz w:val="28"/>
          <w:szCs w:val="28"/>
        </w:rPr>
        <w:t>н</w:t>
      </w:r>
      <w:r w:rsidRPr="00A52D5F">
        <w:rPr>
          <w:rFonts w:ascii="Times New Roman" w:hAnsi="Times New Roman" w:cs="Times New Roman"/>
          <w:sz w:val="28"/>
          <w:szCs w:val="28"/>
        </w:rPr>
        <w:t>ного документооборота (АСЭД) указанные документы представляются на бумажном носителе.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К проекту согласуемых документов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 прилагаются: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а) пояснительная записка с кратким описанием и обоснованием внос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мых изменений. В случае изменения значений показателей муниципальной программы (комплексной программы), мероприятий (результатов) ее стру</w:t>
      </w:r>
      <w:r w:rsidRPr="00AE4091">
        <w:rPr>
          <w:rFonts w:ascii="Times New Roman" w:hAnsi="Times New Roman" w:cs="Times New Roman"/>
          <w:sz w:val="28"/>
          <w:szCs w:val="28"/>
        </w:rPr>
        <w:t>к</w:t>
      </w:r>
      <w:r w:rsidRPr="00AE4091">
        <w:rPr>
          <w:rFonts w:ascii="Times New Roman" w:hAnsi="Times New Roman" w:cs="Times New Roman"/>
          <w:sz w:val="28"/>
          <w:szCs w:val="28"/>
        </w:rPr>
        <w:t>турных элементов в пояснительной записке к проекту должно содержаться обоснование вносимых изменений;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б) копии нормативных правовых актов и иных документов, явившихся основанием для разработки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 и внесения в нее изменений;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в) в случае если один или несколько структурных элементов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реализуются проектным сп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собом, – утвержденные приоритетные проекты, региональные проекты, в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домственные проекты, приоритетные проекты (утвержденные изменения, внесенные в них).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Рассмотрение проекта согласуемых документов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 либо изменений в них осуществляется о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ветственным исполнителем, соисполнителями, участниками муниципальной программы (комплексной программы) и другими заинтересованными лицами в течение 3 рабочих дней со дня их поступления на рассмотрение.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случае внесения изменений в согласуемые документы комплексной программы указанные изменения согласовываются ответственным исполн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телем комплексной программы со всеми соисполнителями и участниками комплексной программы.</w:t>
      </w:r>
    </w:p>
    <w:p w:rsidR="00467F7D" w:rsidRPr="00A52D5F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случае внесения изменений в согласуемые документы муниципальной программы (комплексной программы) в связи с изменениями структурных элементов муниципальной программы (комплексной программы), относ</w:t>
      </w:r>
      <w:r w:rsidRPr="00AE4091">
        <w:rPr>
          <w:rFonts w:ascii="Times New Roman" w:hAnsi="Times New Roman" w:cs="Times New Roman"/>
          <w:sz w:val="28"/>
          <w:szCs w:val="28"/>
        </w:rPr>
        <w:t>я</w:t>
      </w:r>
      <w:r w:rsidRPr="00AE4091">
        <w:rPr>
          <w:rFonts w:ascii="Times New Roman" w:hAnsi="Times New Roman" w:cs="Times New Roman"/>
          <w:sz w:val="28"/>
          <w:szCs w:val="28"/>
        </w:rPr>
        <w:t>щихся к региональным и приоритетным проектам, указанные изменения до предс</w:t>
      </w:r>
      <w:r w:rsidR="00A52D5F">
        <w:rPr>
          <w:rFonts w:ascii="Times New Roman" w:hAnsi="Times New Roman" w:cs="Times New Roman"/>
          <w:sz w:val="28"/>
          <w:szCs w:val="28"/>
        </w:rPr>
        <w:t>тавления на согласование в администрацию муниципального образов</w:t>
      </w:r>
      <w:r w:rsidR="00A52D5F">
        <w:rPr>
          <w:rFonts w:ascii="Times New Roman" w:hAnsi="Times New Roman" w:cs="Times New Roman"/>
          <w:sz w:val="28"/>
          <w:szCs w:val="28"/>
        </w:rPr>
        <w:t>а</w:t>
      </w:r>
      <w:r w:rsidR="00A52D5F">
        <w:rPr>
          <w:rFonts w:ascii="Times New Roman" w:hAnsi="Times New Roman" w:cs="Times New Roman"/>
          <w:sz w:val="28"/>
          <w:szCs w:val="28"/>
        </w:rPr>
        <w:t xml:space="preserve">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A52D5F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Pr="00AE4091">
        <w:rPr>
          <w:rFonts w:ascii="Times New Roman" w:hAnsi="Times New Roman" w:cs="Times New Roman"/>
          <w:sz w:val="28"/>
          <w:szCs w:val="28"/>
        </w:rPr>
        <w:t xml:space="preserve"> согласуются </w:t>
      </w:r>
      <w:r w:rsidR="00A52D5F" w:rsidRPr="00A52D5F">
        <w:rPr>
          <w:rFonts w:ascii="Times New Roman" w:hAnsi="Times New Roman" w:cs="Times New Roman"/>
          <w:sz w:val="28"/>
          <w:szCs w:val="28"/>
        </w:rPr>
        <w:t>с главой сельсовета</w:t>
      </w:r>
      <w:r w:rsidRPr="00A52D5F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При сокращении объемов финансового обеспечения реализации мун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ципальных программ (комплексных программ) допускается внесение изм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нений в основные параметры муниципальной программы (комплексной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граммы), в том числе в значения показателей муниципальной программы (комплексной программы), значений результатов ее структурных элементов, если это не нарушает положений действующего законодательства, соглаш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ний, заключенных с органами исполнительной власти Оренбургской области,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При увеличении объемов финансового обеспечения муниципальной программы (комплексной программы) подлежат изменению основные пар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метры муниципальной программы (комплексной программы), в том числе в значения показателей муниципальной программы (комплексной программы), значений результатов ее структурных элементов, при условии непосре</w:t>
      </w:r>
      <w:r w:rsidRPr="00AE4091">
        <w:rPr>
          <w:rFonts w:ascii="Times New Roman" w:hAnsi="Times New Roman" w:cs="Times New Roman"/>
          <w:sz w:val="28"/>
          <w:szCs w:val="28"/>
        </w:rPr>
        <w:t>д</w:t>
      </w:r>
      <w:r w:rsidRPr="00AE4091">
        <w:rPr>
          <w:rFonts w:ascii="Times New Roman" w:hAnsi="Times New Roman" w:cs="Times New Roman"/>
          <w:sz w:val="28"/>
          <w:szCs w:val="28"/>
        </w:rPr>
        <w:t>ственного влияния объемов финансового обеспечения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 на соответствующие параметры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пальной программы (комплексной программы), а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 если это не нарушает положений действующего законодательства,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соглашений, заключенных с о</w:t>
      </w:r>
      <w:r w:rsidRPr="00AE4091">
        <w:rPr>
          <w:rFonts w:ascii="Times New Roman" w:hAnsi="Times New Roman" w:cs="Times New Roman"/>
          <w:sz w:val="28"/>
          <w:szCs w:val="28"/>
        </w:rPr>
        <w:t>р</w:t>
      </w:r>
      <w:r w:rsidRPr="00AE4091">
        <w:rPr>
          <w:rFonts w:ascii="Times New Roman" w:hAnsi="Times New Roman" w:cs="Times New Roman"/>
          <w:sz w:val="28"/>
          <w:szCs w:val="28"/>
        </w:rPr>
        <w:t>ганами исполнительной власти Оренбургской области.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После согласования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с заинтересованными отраслевыми (функционал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="00A52D5F">
        <w:rPr>
          <w:rFonts w:ascii="Times New Roman" w:hAnsi="Times New Roman" w:cs="Times New Roman"/>
          <w:sz w:val="28"/>
          <w:szCs w:val="28"/>
        </w:rPr>
        <w:t xml:space="preserve">ными) органами администрации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A52D5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E4091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проекты соглас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>емых документов и информация (изменения в них) представляют</w:t>
      </w:r>
      <w:r w:rsidR="00A52D5F">
        <w:rPr>
          <w:rFonts w:ascii="Times New Roman" w:hAnsi="Times New Roman" w:cs="Times New Roman"/>
          <w:sz w:val="28"/>
          <w:szCs w:val="28"/>
        </w:rPr>
        <w:t>ся в адм</w:t>
      </w:r>
      <w:r w:rsidR="00A52D5F">
        <w:rPr>
          <w:rFonts w:ascii="Times New Roman" w:hAnsi="Times New Roman" w:cs="Times New Roman"/>
          <w:sz w:val="28"/>
          <w:szCs w:val="28"/>
        </w:rPr>
        <w:t>и</w:t>
      </w:r>
      <w:r w:rsidR="00A52D5F">
        <w:rPr>
          <w:rFonts w:ascii="Times New Roman" w:hAnsi="Times New Roman" w:cs="Times New Roman"/>
          <w:sz w:val="28"/>
          <w:szCs w:val="28"/>
        </w:rPr>
        <w:t>нистрацию сельсовета</w:t>
      </w:r>
      <w:r w:rsidRPr="00AE4091">
        <w:rPr>
          <w:rFonts w:ascii="Times New Roman" w:hAnsi="Times New Roman" w:cs="Times New Roman"/>
          <w:sz w:val="28"/>
          <w:szCs w:val="28"/>
        </w:rPr>
        <w:t>, которые рассматриваются и согласуются в течени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 десяти рабочих дней.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После согласования с заинтере</w:t>
      </w:r>
      <w:r w:rsidR="00A52D5F">
        <w:rPr>
          <w:rFonts w:ascii="Times New Roman" w:hAnsi="Times New Roman" w:cs="Times New Roman"/>
          <w:sz w:val="28"/>
          <w:szCs w:val="28"/>
        </w:rPr>
        <w:t>сованными лицами, проект</w:t>
      </w:r>
      <w:r w:rsidRPr="00AE4091">
        <w:rPr>
          <w:rFonts w:ascii="Times New Roman" w:hAnsi="Times New Roman" w:cs="Times New Roman"/>
          <w:sz w:val="28"/>
          <w:szCs w:val="28"/>
        </w:rPr>
        <w:t xml:space="preserve"> согласуемых документов муниципальной программы (комплексной программы) (измен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ний в них) направляются на согласование куратору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граммы (комплексной программы). 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С целью обеспечения процедуры согласования ответственным исполн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телем муниципальной программы (комплексной программы) формируется лист согласования, который должен содержать следующую информацию:</w:t>
      </w:r>
    </w:p>
    <w:p w:rsidR="00467F7D" w:rsidRPr="00AE4091" w:rsidRDefault="00015E85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дату и порядковый номер изменений, вносимых в согласуемые док</w:t>
      </w:r>
      <w:r w:rsidR="00467F7D" w:rsidRPr="00AE4091">
        <w:rPr>
          <w:rFonts w:ascii="Times New Roman" w:hAnsi="Times New Roman" w:cs="Times New Roman"/>
          <w:sz w:val="28"/>
          <w:szCs w:val="28"/>
        </w:rPr>
        <w:t>у</w:t>
      </w:r>
      <w:r w:rsidR="00467F7D" w:rsidRPr="00AE4091">
        <w:rPr>
          <w:rFonts w:ascii="Times New Roman" w:hAnsi="Times New Roman" w:cs="Times New Roman"/>
          <w:sz w:val="28"/>
          <w:szCs w:val="28"/>
        </w:rPr>
        <w:t>менты муниципальной программы (комплексной программы);</w:t>
      </w:r>
    </w:p>
    <w:p w:rsidR="00467F7D" w:rsidRPr="00AE4091" w:rsidRDefault="00015E85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наименование муниципальной программы (комплексной программы) в которую вносятся изменения;</w:t>
      </w:r>
    </w:p>
    <w:p w:rsidR="00467F7D" w:rsidRPr="00AE4091" w:rsidRDefault="00015E85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подпись куратора муниципальной программы (комплексной програ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мы);</w:t>
      </w:r>
    </w:p>
    <w:p w:rsidR="00467F7D" w:rsidRPr="00AE4091" w:rsidRDefault="00015E85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подписи член</w:t>
      </w:r>
      <w:r w:rsidR="00A52D5F">
        <w:rPr>
          <w:rFonts w:ascii="Times New Roman" w:hAnsi="Times New Roman" w:cs="Times New Roman"/>
          <w:sz w:val="28"/>
          <w:szCs w:val="28"/>
        </w:rPr>
        <w:t xml:space="preserve">ов управляющего совета, </w:t>
      </w:r>
      <w:r w:rsidR="00467F7D" w:rsidRPr="00AE4091">
        <w:rPr>
          <w:rFonts w:ascii="Times New Roman" w:hAnsi="Times New Roman" w:cs="Times New Roman"/>
          <w:sz w:val="28"/>
          <w:szCs w:val="28"/>
        </w:rPr>
        <w:t>с указанием наименования о</w:t>
      </w:r>
      <w:r w:rsidR="00467F7D" w:rsidRPr="00AE4091">
        <w:rPr>
          <w:rFonts w:ascii="Times New Roman" w:hAnsi="Times New Roman" w:cs="Times New Roman"/>
          <w:sz w:val="28"/>
          <w:szCs w:val="28"/>
        </w:rPr>
        <w:t>т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раслевого (функционального) органа </w:t>
      </w:r>
      <w:r w:rsidR="00467F7D" w:rsidRPr="00A52D5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A52D5F" w:rsidRPr="00A52D5F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A52D5F" w:rsidRPr="00A52D5F">
        <w:rPr>
          <w:rFonts w:ascii="Times New Roman" w:hAnsi="Times New Roman" w:cs="Times New Roman"/>
          <w:sz w:val="28"/>
          <w:szCs w:val="28"/>
        </w:rPr>
        <w:t>о</w:t>
      </w:r>
      <w:r w:rsidR="00A52D5F" w:rsidRPr="00A52D5F">
        <w:rPr>
          <w:rFonts w:ascii="Times New Roman" w:hAnsi="Times New Roman" w:cs="Times New Roman"/>
          <w:sz w:val="28"/>
          <w:szCs w:val="28"/>
        </w:rPr>
        <w:t>вета</w:t>
      </w:r>
      <w:r w:rsidR="00467F7D" w:rsidRPr="00A52D5F">
        <w:rPr>
          <w:rFonts w:ascii="Times New Roman" w:hAnsi="Times New Roman" w:cs="Times New Roman"/>
          <w:sz w:val="28"/>
          <w:szCs w:val="28"/>
        </w:rPr>
        <w:t>, фамилии, имени, отчества должностного лица, даты подписа</w:t>
      </w:r>
      <w:r w:rsidR="00467F7D" w:rsidRPr="00AE4091">
        <w:rPr>
          <w:rFonts w:ascii="Times New Roman" w:hAnsi="Times New Roman" w:cs="Times New Roman"/>
          <w:sz w:val="28"/>
          <w:szCs w:val="28"/>
        </w:rPr>
        <w:t>ния прот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кола решения.</w:t>
      </w:r>
    </w:p>
    <w:p w:rsidR="00467F7D" w:rsidRPr="00A52D5F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Согласуемые документы муниципальной программы (комплексной пр</w:t>
      </w:r>
      <w:r w:rsidRPr="00A52D5F">
        <w:rPr>
          <w:rFonts w:ascii="Times New Roman" w:hAnsi="Times New Roman" w:cs="Times New Roman"/>
          <w:sz w:val="28"/>
          <w:szCs w:val="28"/>
        </w:rPr>
        <w:t>о</w:t>
      </w:r>
      <w:r w:rsidRPr="00A52D5F">
        <w:rPr>
          <w:rFonts w:ascii="Times New Roman" w:hAnsi="Times New Roman" w:cs="Times New Roman"/>
          <w:sz w:val="28"/>
          <w:szCs w:val="28"/>
        </w:rPr>
        <w:t>граммы), прошедшие процедуру согласования, вместе с листом согласования подлежат размещению на сайте ответственного исполнителя муниципальной программы в сети Интернет в соответствующем разделе.</w:t>
      </w:r>
    </w:p>
    <w:p w:rsidR="00467F7D" w:rsidRPr="00A52D5F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26. Текущее управление реализацией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плексной программы) осуществляется куратором муниципальной программы (комплексной программы), ответственным исполнителем муниципальной программы (комплексной программы) совместно с соисполнителями и </w:t>
      </w:r>
      <w:r w:rsidRPr="00A52D5F">
        <w:rPr>
          <w:rFonts w:ascii="Times New Roman" w:hAnsi="Times New Roman" w:cs="Times New Roman"/>
          <w:sz w:val="28"/>
          <w:szCs w:val="28"/>
        </w:rPr>
        <w:t>участниками муниципальной программы (комплексной программы).</w:t>
      </w:r>
    </w:p>
    <w:p w:rsidR="00467F7D" w:rsidRPr="00A52D5F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Куратор муниципальной программы (комплексной программы) назнач</w:t>
      </w:r>
      <w:r w:rsidRPr="00A52D5F">
        <w:rPr>
          <w:rFonts w:ascii="Times New Roman" w:hAnsi="Times New Roman" w:cs="Times New Roman"/>
          <w:sz w:val="28"/>
          <w:szCs w:val="28"/>
        </w:rPr>
        <w:t>а</w:t>
      </w:r>
      <w:r w:rsidR="00A52D5F" w:rsidRPr="00A52D5F">
        <w:rPr>
          <w:rFonts w:ascii="Times New Roman" w:hAnsi="Times New Roman" w:cs="Times New Roman"/>
          <w:sz w:val="28"/>
          <w:szCs w:val="28"/>
        </w:rPr>
        <w:t>ется глава администрации</w:t>
      </w:r>
      <w:r w:rsidRPr="00A52D5F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52D5F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Куратор муниципальной программы (комплексной программы) обесп</w:t>
      </w:r>
      <w:r w:rsidRPr="00A52D5F">
        <w:rPr>
          <w:rFonts w:ascii="Times New Roman" w:hAnsi="Times New Roman" w:cs="Times New Roman"/>
          <w:sz w:val="28"/>
          <w:szCs w:val="28"/>
        </w:rPr>
        <w:t>е</w:t>
      </w:r>
      <w:r w:rsidRPr="00A52D5F">
        <w:rPr>
          <w:rFonts w:ascii="Times New Roman" w:hAnsi="Times New Roman" w:cs="Times New Roman"/>
          <w:sz w:val="28"/>
          <w:szCs w:val="28"/>
        </w:rPr>
        <w:t xml:space="preserve">чивает </w:t>
      </w:r>
      <w:proofErr w:type="gramStart"/>
      <w:r w:rsidRPr="00A52D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52D5F">
        <w:rPr>
          <w:rFonts w:ascii="Times New Roman" w:hAnsi="Times New Roman" w:cs="Times New Roman"/>
          <w:sz w:val="28"/>
          <w:szCs w:val="28"/>
        </w:rPr>
        <w:t xml:space="preserve"> реализацией муниципальной программы (комплексной программы), урегулирует разногласия между ответственным исполнителем, соисполнителями, участниками муниципальной программы (комплексной программы) по параметрам муниципальной программы (комплексной пр</w:t>
      </w:r>
      <w:r w:rsidRPr="00A52D5F">
        <w:rPr>
          <w:rFonts w:ascii="Times New Roman" w:hAnsi="Times New Roman" w:cs="Times New Roman"/>
          <w:sz w:val="28"/>
          <w:szCs w:val="28"/>
        </w:rPr>
        <w:t>о</w:t>
      </w:r>
      <w:r w:rsidRPr="00A52D5F">
        <w:rPr>
          <w:rFonts w:ascii="Times New Roman" w:hAnsi="Times New Roman" w:cs="Times New Roman"/>
          <w:sz w:val="28"/>
          <w:szCs w:val="28"/>
        </w:rPr>
        <w:t>граммы).</w:t>
      </w:r>
    </w:p>
    <w:p w:rsidR="00467F7D" w:rsidRPr="00A52D5F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Куратор несет ответственность за реализацию муниципальной програ</w:t>
      </w:r>
      <w:r w:rsidRPr="00A52D5F">
        <w:rPr>
          <w:rFonts w:ascii="Times New Roman" w:hAnsi="Times New Roman" w:cs="Times New Roman"/>
          <w:sz w:val="28"/>
          <w:szCs w:val="28"/>
        </w:rPr>
        <w:t>м</w:t>
      </w:r>
      <w:r w:rsidRPr="00A52D5F">
        <w:rPr>
          <w:rFonts w:ascii="Times New Roman" w:hAnsi="Times New Roman" w:cs="Times New Roman"/>
          <w:sz w:val="28"/>
          <w:szCs w:val="28"/>
        </w:rPr>
        <w:t>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52D5F">
        <w:rPr>
          <w:rFonts w:ascii="Times New Roman" w:hAnsi="Times New Roman" w:cs="Times New Roman"/>
          <w:sz w:val="28"/>
          <w:szCs w:val="28"/>
        </w:rPr>
        <w:t>27. С целью управления муниципальной программой (комплексной пр</w:t>
      </w:r>
      <w:r w:rsidRPr="00A52D5F">
        <w:rPr>
          <w:rFonts w:ascii="Times New Roman" w:hAnsi="Times New Roman" w:cs="Times New Roman"/>
          <w:sz w:val="28"/>
          <w:szCs w:val="28"/>
        </w:rPr>
        <w:t>о</w:t>
      </w:r>
      <w:r w:rsidRPr="00A52D5F">
        <w:rPr>
          <w:rFonts w:ascii="Times New Roman" w:hAnsi="Times New Roman" w:cs="Times New Roman"/>
          <w:sz w:val="28"/>
          <w:szCs w:val="28"/>
        </w:rPr>
        <w:t>граммой), а также обеспечения работы по утверждению согласуемых док</w:t>
      </w:r>
      <w:r w:rsidRPr="00A52D5F">
        <w:rPr>
          <w:rFonts w:ascii="Times New Roman" w:hAnsi="Times New Roman" w:cs="Times New Roman"/>
          <w:sz w:val="28"/>
          <w:szCs w:val="28"/>
        </w:rPr>
        <w:t>у</w:t>
      </w:r>
      <w:r w:rsidRPr="00A52D5F">
        <w:rPr>
          <w:rFonts w:ascii="Times New Roman" w:hAnsi="Times New Roman" w:cs="Times New Roman"/>
          <w:sz w:val="28"/>
          <w:szCs w:val="28"/>
        </w:rPr>
        <w:t>ментов ответственным исполнителем муниципальной программы (комплек</w:t>
      </w:r>
      <w:r w:rsidRPr="00A52D5F">
        <w:rPr>
          <w:rFonts w:ascii="Times New Roman" w:hAnsi="Times New Roman" w:cs="Times New Roman"/>
          <w:sz w:val="28"/>
          <w:szCs w:val="28"/>
        </w:rPr>
        <w:t>с</w:t>
      </w:r>
      <w:r w:rsidRPr="00A52D5F">
        <w:rPr>
          <w:rFonts w:ascii="Times New Roman" w:hAnsi="Times New Roman" w:cs="Times New Roman"/>
          <w:sz w:val="28"/>
          <w:szCs w:val="28"/>
        </w:rPr>
        <w:t>ной программы) создается управляющий совет</w:t>
      </w:r>
      <w:r w:rsidRPr="00AE4091">
        <w:rPr>
          <w:rFonts w:ascii="Times New Roman" w:hAnsi="Times New Roman" w:cs="Times New Roman"/>
          <w:color w:val="7030A0"/>
          <w:sz w:val="28"/>
          <w:szCs w:val="28"/>
        </w:rPr>
        <w:t>.</w:t>
      </w:r>
      <w:r w:rsidRPr="00AE4091">
        <w:rPr>
          <w:rFonts w:ascii="Times New Roman" w:hAnsi="Times New Roman" w:cs="Times New Roman"/>
          <w:sz w:val="28"/>
          <w:szCs w:val="28"/>
        </w:rPr>
        <w:t xml:space="preserve"> Состав управляющего совета утверждается правовым актом администрации </w:t>
      </w:r>
      <w:r w:rsidR="00A52D5F">
        <w:rPr>
          <w:rFonts w:ascii="Times New Roman" w:hAnsi="Times New Roman" w:cs="Times New Roman"/>
          <w:sz w:val="28"/>
          <w:szCs w:val="28"/>
        </w:rPr>
        <w:t>сельсовета</w:t>
      </w:r>
      <w:r w:rsidRPr="00AE4091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управляющего совета является куратор </w:t>
      </w:r>
      <w:r w:rsidRPr="00AE4091">
        <w:rPr>
          <w:rFonts w:ascii="Times New Roman" w:hAnsi="Times New Roman" w:cs="Times New Roman"/>
          <w:sz w:val="28"/>
          <w:szCs w:val="28"/>
        </w:rPr>
        <w:t>муниципальной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В состав управляющего совета включаются:</w:t>
      </w:r>
    </w:p>
    <w:p w:rsidR="00467F7D" w:rsidRPr="00AE4091" w:rsidRDefault="008623D3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администрации – куратор муниципальной программы (комплек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программы);</w:t>
      </w:r>
    </w:p>
    <w:p w:rsidR="00467F7D" w:rsidRDefault="00DF5F84" w:rsidP="008623D3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8623D3">
        <w:rPr>
          <w:rFonts w:ascii="Times New Roman" w:hAnsi="Times New Roman" w:cs="Times New Roman"/>
          <w:sz w:val="28"/>
          <w:szCs w:val="28"/>
        </w:rPr>
        <w:t>работники администрации сельсовета;</w:t>
      </w:r>
    </w:p>
    <w:p w:rsidR="008623D3" w:rsidRDefault="008623D3" w:rsidP="008623D3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депутаты Совета депутатов МО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>
        <w:rPr>
          <w:rFonts w:ascii="Times New Roman" w:hAnsi="Times New Roman" w:cs="Times New Roman"/>
          <w:sz w:val="28"/>
          <w:szCs w:val="28"/>
        </w:rPr>
        <w:t xml:space="preserve"> сельсовет;</w:t>
      </w:r>
    </w:p>
    <w:p w:rsidR="008623D3" w:rsidRPr="00AE4091" w:rsidRDefault="008623D3" w:rsidP="008623D3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старосты населенных пунктов.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Управляющий совет: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координирует разработку и реализацию муниципальной программы (комплексной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одобряет стратегические приоритеты, цели, показатели и структуру муниципальной программы;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осуществляет контроль реализации муниципальной программы (ко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плексной программы), в том числе результаты оценки эффективности ее ре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>лизации;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принимает решения о внесении изменений в </w:t>
      </w:r>
      <w:proofErr w:type="gramStart"/>
      <w:r w:rsidR="00467F7D" w:rsidRPr="00AE4091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програ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му;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принимает решения об утверждении согласуемых документов муниц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Заседания управляющего совета проводятся при необходимости и могут проводиться в очно-заочной форме.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деятельности управляющего совета обеспечивается ответственным исполнителем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Ответственный исполнитель муниципальной программы (комплексной программы) совместно с соисполнителями и участниками муниципальной программы (комплексной программы) осуществляет доработку представле</w:t>
      </w:r>
      <w:r w:rsidRPr="00AE4091">
        <w:rPr>
          <w:rFonts w:ascii="Times New Roman" w:hAnsi="Times New Roman" w:cs="Times New Roman"/>
          <w:sz w:val="28"/>
          <w:szCs w:val="28"/>
        </w:rPr>
        <w:t>н</w:t>
      </w:r>
      <w:r w:rsidRPr="00AE4091">
        <w:rPr>
          <w:rFonts w:ascii="Times New Roman" w:hAnsi="Times New Roman" w:cs="Times New Roman"/>
          <w:sz w:val="28"/>
          <w:szCs w:val="28"/>
        </w:rPr>
        <w:t>ных на рассмотрение управляющего совета материалов.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Решение считается принятым при его согласовании всеми членами управляющего совета</w:t>
      </w:r>
      <w:r w:rsidR="00DF5F84" w:rsidRPr="00AE4091">
        <w:rPr>
          <w:rFonts w:ascii="Times New Roman" w:hAnsi="Times New Roman" w:cs="Times New Roman"/>
          <w:sz w:val="28"/>
          <w:szCs w:val="28"/>
        </w:rPr>
        <w:t>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Принимаемые управляющим советом решения оформляются проток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лом, утверждаемым его председателем.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28. Ответственный исполнитель муниципальной программы (комплек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программы):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организует разработку и обеспечивает реализацию муниципальной программы (комплексной программы), ее согласование с соисполнителями и внесение в установленном порядке в управляющий совет и администрацию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8623D3">
        <w:rPr>
          <w:rFonts w:ascii="Times New Roman" w:hAnsi="Times New Roman" w:cs="Times New Roman"/>
          <w:sz w:val="28"/>
          <w:szCs w:val="28"/>
        </w:rPr>
        <w:t xml:space="preserve"> сельсовета;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координирует деятельность соисполнителей и участников муниципал</w:t>
      </w:r>
      <w:r w:rsidR="00467F7D" w:rsidRPr="00AE4091">
        <w:rPr>
          <w:rFonts w:ascii="Times New Roman" w:hAnsi="Times New Roman" w:cs="Times New Roman"/>
          <w:sz w:val="28"/>
          <w:szCs w:val="28"/>
        </w:rPr>
        <w:t>ь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 в рамках подготовки проекта м</w:t>
      </w:r>
      <w:r w:rsidR="00467F7D" w:rsidRPr="00AE4091">
        <w:rPr>
          <w:rFonts w:ascii="Times New Roman" w:hAnsi="Times New Roman" w:cs="Times New Roman"/>
          <w:sz w:val="28"/>
          <w:szCs w:val="28"/>
        </w:rPr>
        <w:t>у</w:t>
      </w:r>
      <w:r w:rsidR="00467F7D" w:rsidRPr="00AE4091">
        <w:rPr>
          <w:rFonts w:ascii="Times New Roman" w:hAnsi="Times New Roman" w:cs="Times New Roman"/>
          <w:sz w:val="28"/>
          <w:szCs w:val="28"/>
        </w:rPr>
        <w:t>ниципальной программы (комплексной программы) (в части подготовки утверждаемой и согласуемой частей муниципальной программы (комплек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программы) и изменений в них);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координирует деятельность соисполнителей и участников муниципал</w:t>
      </w:r>
      <w:r w:rsidR="00467F7D" w:rsidRPr="00AE4091">
        <w:rPr>
          <w:rFonts w:ascii="Times New Roman" w:hAnsi="Times New Roman" w:cs="Times New Roman"/>
          <w:sz w:val="28"/>
          <w:szCs w:val="28"/>
        </w:rPr>
        <w:t>ь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 (комплексной программы) в части подготовки отчетности о реализации муниципальной программы (комплексной программы) и ко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плексной оценки эффективности реализации муниципальной программы (комплексной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запрашивает у соисполнителей и участников муниципальной програ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мы (комплексной программы) информацию, необходимую для формирования отчетности и проведения оценки эффективности реализации муниципальной программы (комплексной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подготавливает годовой отчет о ходе реализации и об оценке эффе</w:t>
      </w:r>
      <w:r w:rsidR="00467F7D" w:rsidRPr="00AE4091">
        <w:rPr>
          <w:rFonts w:ascii="Times New Roman" w:hAnsi="Times New Roman" w:cs="Times New Roman"/>
          <w:sz w:val="28"/>
          <w:szCs w:val="28"/>
        </w:rPr>
        <w:t>к</w:t>
      </w:r>
      <w:r w:rsidR="00467F7D"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тивности реализации муниципальной программы (комплексной программы) и предоставляет его в </w:t>
      </w:r>
      <w:r w:rsidR="008623D3">
        <w:rPr>
          <w:rFonts w:ascii="Times New Roman" w:hAnsi="Times New Roman" w:cs="Times New Roman"/>
          <w:sz w:val="28"/>
          <w:szCs w:val="28"/>
        </w:rPr>
        <w:t>главе сельсовета</w:t>
      </w:r>
      <w:r w:rsidR="00467F7D" w:rsidRPr="00AE4091">
        <w:rPr>
          <w:rFonts w:ascii="Times New Roman" w:hAnsi="Times New Roman" w:cs="Times New Roman"/>
          <w:sz w:val="28"/>
          <w:szCs w:val="28"/>
        </w:rPr>
        <w:t>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выполняет иные функции, предусмотренные настоящим Порядком.  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Ответственный исполнитель комплексной программы запрашивает у о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ветственных исполнителей муниципальных программ мероприятия (резул</w:t>
      </w:r>
      <w:r w:rsidRPr="00AE4091">
        <w:rPr>
          <w:rFonts w:ascii="Times New Roman" w:hAnsi="Times New Roman" w:cs="Times New Roman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таты), которые подлежат аналитическому отражению в комплексной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грамме, информацию, необходимую для проведения оценки эффективности комплексной программы и подготовки годового отчета о ходе реализации и об оценке эффективности реализации муниципальной программы (комплек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29. Соисполнители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мы):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обеспечивают согласование проекта муниципальной программы (ко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плексной программы) с участниками муниципальной программы (комплек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программы) в части структурных элементов, в реализации которых предполагается их участие;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совместно с участниками муниципальной программы (комплексной программы) обеспечивают реализацию включенных в муниципальную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грамму (комплексную программу) региональных, приоритетных проектов и комплексов процессных мероприятий;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запрашивают у участников муниципальной программы (комплексной программы) информацию, необходимую для подготовки ответов на запросы ответственного исполнителя, а также информацию, для проведения оценки эффективности муниципальной программы (комплексной программы) и по</w:t>
      </w:r>
      <w:r w:rsidR="00467F7D" w:rsidRPr="00AE4091">
        <w:rPr>
          <w:rFonts w:ascii="Times New Roman" w:hAnsi="Times New Roman" w:cs="Times New Roman"/>
          <w:sz w:val="28"/>
          <w:szCs w:val="28"/>
        </w:rPr>
        <w:t>д</w:t>
      </w:r>
      <w:r w:rsidR="00467F7D" w:rsidRPr="00AE4091">
        <w:rPr>
          <w:rFonts w:ascii="Times New Roman" w:hAnsi="Times New Roman" w:cs="Times New Roman"/>
          <w:sz w:val="28"/>
          <w:szCs w:val="28"/>
        </w:rPr>
        <w:t>готовки годового отчета о ходе реализации и об оценке эффективности ре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>лизации муниципальной программы (комплексной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предоставляют ответственному исполнителю необходимую информ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>цию, для подготовки ответов на запросы по вопросам реализации муниц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предоставляют ответственному исполнителю </w:t>
      </w:r>
      <w:proofErr w:type="gramStart"/>
      <w:r w:rsidR="00467F7D" w:rsidRPr="00AE4091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для пров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дения оценки эффективности муниципальной программы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граммы) для подготовки годового отчета о ходе реализации и об оценке э</w:t>
      </w:r>
      <w:r w:rsidR="00467F7D" w:rsidRPr="00AE4091">
        <w:rPr>
          <w:rFonts w:ascii="Times New Roman" w:hAnsi="Times New Roman" w:cs="Times New Roman"/>
          <w:sz w:val="28"/>
          <w:szCs w:val="28"/>
        </w:rPr>
        <w:t>ф</w:t>
      </w:r>
      <w:r w:rsidR="00467F7D" w:rsidRPr="00AE4091">
        <w:rPr>
          <w:rFonts w:ascii="Times New Roman" w:hAnsi="Times New Roman" w:cs="Times New Roman"/>
          <w:sz w:val="28"/>
          <w:szCs w:val="28"/>
        </w:rPr>
        <w:t>фективности реализации муниципальной программы (комплексной програ</w:t>
      </w:r>
      <w:r w:rsidR="00467F7D" w:rsidRPr="00AE4091">
        <w:rPr>
          <w:rFonts w:ascii="Times New Roman" w:hAnsi="Times New Roman" w:cs="Times New Roman"/>
          <w:sz w:val="28"/>
          <w:szCs w:val="28"/>
        </w:rPr>
        <w:t>м</w:t>
      </w:r>
      <w:r w:rsidR="00467F7D" w:rsidRPr="00AE4091">
        <w:rPr>
          <w:rFonts w:ascii="Times New Roman" w:hAnsi="Times New Roman" w:cs="Times New Roman"/>
          <w:sz w:val="28"/>
          <w:szCs w:val="28"/>
        </w:rPr>
        <w:t>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выполняют иные функции, предусмотренные настоящим Порядком.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30. Участники муниципальной программы (комплексной программы):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обеспечивают реализацию отдельных мероприятий региональных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ектов, приоритетных проектов и комплекса процессных мероприятий, в ре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лизации которых предполагается их участие;  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предоставляют ответственному исполнителю и соисполнителю мун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ципальной программы (комплексной программы) информацию, необход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мую для проведения оценки эффективности муниципальной программы (комплексной программы) и подготовки годового отчета о ходе реализации и об оценке эффективности реализации муниципальной программы (комплек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>ной программы);</w:t>
      </w:r>
    </w:p>
    <w:p w:rsidR="00467F7D" w:rsidRPr="00AE4091" w:rsidRDefault="00DF5F84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выполняют иные функции, предусмотренные настоящим Порядком.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31. Ответственный исполнитель, соисполнители и участники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представляют ответственным исполнителям комплек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ных программ сведения для формирования аналитической информации в с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ответствующих комплексных программах, а также иную информацию по з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 xml:space="preserve">просам ответственных исполнителей комплексных программ. 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32. </w:t>
      </w:r>
      <w:proofErr w:type="gramStart"/>
      <w:r w:rsidRPr="00AE4091">
        <w:rPr>
          <w:rFonts w:ascii="Times New Roman" w:hAnsi="Times New Roman" w:cs="Times New Roman"/>
          <w:sz w:val="28"/>
          <w:szCs w:val="28"/>
        </w:rPr>
        <w:t>Ответственный исполнитель, соисполнители и участники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несут ответственность за ре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лизацию соответствующих структурных элементов муниципальной пр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граммы (комплексной программы), выполнение их мероприятий (результ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тов), достижение соответствующих показателей муниципальной программы (комплексной программы и ее структурных элементов, а также полноту и д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стоверность сведений, представляемых для проведения оценки эффективн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сти муниципальной программы (комплексной программы) и подготовки г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дового отчета о ходе реализации и об оценке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 эффективности реализации м</w:t>
      </w:r>
      <w:r w:rsidRPr="00AE4091">
        <w:rPr>
          <w:rFonts w:ascii="Times New Roman" w:hAnsi="Times New Roman" w:cs="Times New Roman"/>
          <w:sz w:val="28"/>
          <w:szCs w:val="28"/>
        </w:rPr>
        <w:t>у</w:t>
      </w:r>
      <w:r w:rsidRPr="00AE4091">
        <w:rPr>
          <w:rFonts w:ascii="Times New Roman" w:hAnsi="Times New Roman" w:cs="Times New Roman"/>
          <w:sz w:val="28"/>
          <w:szCs w:val="28"/>
        </w:rPr>
        <w:t>ниципальной программы (комплексной программы).</w:t>
      </w:r>
    </w:p>
    <w:p w:rsidR="00467F7D" w:rsidRPr="00AE4091" w:rsidRDefault="00467F7D" w:rsidP="00036C7D">
      <w:pPr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33. Ответственный исполнитель, соисполнители и участники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пальной программы (комплексной программы) предоставляют по запросу </w:t>
      </w:r>
      <w:r w:rsidR="00FC578F" w:rsidRPr="00AE4091">
        <w:rPr>
          <w:rFonts w:ascii="Times New Roman" w:hAnsi="Times New Roman" w:cs="Times New Roman"/>
          <w:sz w:val="28"/>
          <w:szCs w:val="28"/>
        </w:rPr>
        <w:t>о</w:t>
      </w:r>
      <w:r w:rsidR="00FC578F" w:rsidRPr="00AE4091">
        <w:rPr>
          <w:rFonts w:ascii="Times New Roman" w:hAnsi="Times New Roman" w:cs="Times New Roman"/>
          <w:sz w:val="28"/>
          <w:szCs w:val="28"/>
        </w:rPr>
        <w:t>т</w:t>
      </w:r>
      <w:r w:rsidR="00FC578F" w:rsidRPr="00AE4091">
        <w:rPr>
          <w:rFonts w:ascii="Times New Roman" w:hAnsi="Times New Roman" w:cs="Times New Roman"/>
          <w:sz w:val="28"/>
          <w:szCs w:val="28"/>
        </w:rPr>
        <w:t>дела экономики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иную дополнительную (уточненную) информацию о ходе реализации муниципальной программы (комплексной программы). </w:t>
      </w:r>
    </w:p>
    <w:p w:rsidR="00467F7D" w:rsidRPr="00AE4091" w:rsidRDefault="00467F7D" w:rsidP="00036C7D">
      <w:pPr>
        <w:adjustRightInd/>
        <w:jc w:val="center"/>
        <w:outlineLvl w:val="1"/>
        <w:rPr>
          <w:rFonts w:ascii="Times New Roman" w:hAnsi="Times New Roman" w:cs="Times New Roman"/>
          <w:color w:val="000000"/>
        </w:rPr>
      </w:pPr>
    </w:p>
    <w:p w:rsidR="00467F7D" w:rsidRPr="00661F22" w:rsidRDefault="00467F7D" w:rsidP="00036C7D">
      <w:pPr>
        <w:adjustRightInd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61F22">
        <w:rPr>
          <w:rFonts w:ascii="Times New Roman" w:hAnsi="Times New Roman" w:cs="Times New Roman"/>
          <w:b/>
          <w:color w:val="000000"/>
          <w:sz w:val="28"/>
          <w:szCs w:val="28"/>
        </w:rPr>
        <w:t>IV. Реализация муниципальной программы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</w:rPr>
      </w:pP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34. Финансовое обеспечение реализации муниципальной программы (комплексной программы) осуществляется за счет средств </w:t>
      </w:r>
      <w:r w:rsidR="00755EE1" w:rsidRPr="00AE4091">
        <w:rPr>
          <w:rFonts w:ascii="Times New Roman" w:hAnsi="Times New Roman" w:cs="Times New Roman"/>
          <w:color w:val="000000"/>
          <w:sz w:val="28"/>
          <w:szCs w:val="28"/>
        </w:rPr>
        <w:t>федерального, о</w:t>
      </w:r>
      <w:r w:rsidR="00755EE1" w:rsidRPr="00AE409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55EE1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ластного и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местного</w:t>
      </w:r>
      <w:r w:rsidR="00755EE1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бюджетов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бюджетные ассигнования) </w:t>
      </w:r>
      <w:r w:rsidRPr="00AE4091">
        <w:rPr>
          <w:rFonts w:ascii="Times New Roman" w:hAnsi="Times New Roman" w:cs="Times New Roman"/>
          <w:sz w:val="28"/>
          <w:szCs w:val="28"/>
        </w:rPr>
        <w:t xml:space="preserve">и </w:t>
      </w:r>
      <w:r w:rsidR="00755EE1" w:rsidRPr="00AE4091">
        <w:rPr>
          <w:rFonts w:ascii="Times New Roman" w:hAnsi="Times New Roman" w:cs="Times New Roman"/>
          <w:sz w:val="28"/>
          <w:szCs w:val="28"/>
        </w:rPr>
        <w:t>иных</w:t>
      </w:r>
      <w:r w:rsidRPr="00AE4091">
        <w:rPr>
          <w:rFonts w:ascii="Times New Roman" w:hAnsi="Times New Roman" w:cs="Times New Roman"/>
          <w:sz w:val="28"/>
          <w:szCs w:val="28"/>
        </w:rPr>
        <w:t xml:space="preserve"> и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точников (при наличии).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35. Планирование бюджетных ассигнований на реализацию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пальной программы (комплексной программы) в очередном году и </w:t>
      </w:r>
      <w:r w:rsidRPr="008623D3">
        <w:rPr>
          <w:rFonts w:ascii="Times New Roman" w:hAnsi="Times New Roman" w:cs="Times New Roman"/>
          <w:color w:val="000000"/>
          <w:sz w:val="28"/>
          <w:szCs w:val="28"/>
        </w:rPr>
        <w:t xml:space="preserve">плановом периоде осуществляется в соответствии с правовыми актами </w:t>
      </w:r>
      <w:r w:rsidR="008623D3" w:rsidRPr="008623D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Алексеевского</w:t>
      </w:r>
      <w:r w:rsidR="008623D3" w:rsidRPr="008623D3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8623D3">
        <w:rPr>
          <w:rFonts w:ascii="Times New Roman" w:hAnsi="Times New Roman" w:cs="Times New Roman"/>
          <w:color w:val="000000"/>
          <w:sz w:val="28"/>
          <w:szCs w:val="28"/>
        </w:rPr>
        <w:t>, регулирующими порядок составления проекта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 и на плановый период и порядок планирования бюджетных ассигнований.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Реализация муниципальной программы (комплексной программы) ос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ществляется в соответствии с планом реализации муниципальной программы (комплексной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План реализации муниципальной программы (комплексной программы) составляется на год, в котором осуществляется реализация муниципальной программы (комплексной программы).</w:t>
      </w:r>
    </w:p>
    <w:p w:rsidR="00467F7D" w:rsidRPr="00AE4091" w:rsidRDefault="00661F22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r w:rsidR="007102B0">
        <w:rPr>
          <w:rFonts w:ascii="Times New Roman" w:hAnsi="Times New Roman" w:cs="Times New Roman"/>
          <w:color w:val="000000"/>
          <w:sz w:val="28"/>
          <w:szCs w:val="28"/>
        </w:rPr>
        <w:t>Алексеевский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Асекеевского муниципального района Оренбургской области 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(отве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ль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программы) несет дисциплинарную ответственность за несвоевременное и (или) некачественное выполнение м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роприятий (результатов) структурных элементов муниципальной программы. 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Должностные лица ответственного исполнителя, соисполнителя и учас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ника муниципальной программы (комплексной программы), на которых в соответствии с планом реализации муниципальной программы (комплексной программы) возложена ответственность за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достижение значений показателей муниципальной программы (комплексной программы</w:t>
      </w:r>
      <w:r w:rsidR="000E7122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несут персональную ответственность в соответствии с законодательством Российской Федерации.</w:t>
      </w: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36</w:t>
      </w:r>
      <w:r w:rsidRPr="00661F22">
        <w:rPr>
          <w:rFonts w:ascii="Times New Roman" w:hAnsi="Times New Roman" w:cs="Times New Roman"/>
          <w:sz w:val="28"/>
          <w:szCs w:val="28"/>
        </w:rPr>
        <w:t>. Ответственный исполнитель муниципальной программы (комплек</w:t>
      </w:r>
      <w:r w:rsidRPr="00661F22">
        <w:rPr>
          <w:rFonts w:ascii="Times New Roman" w:hAnsi="Times New Roman" w:cs="Times New Roman"/>
          <w:sz w:val="28"/>
          <w:szCs w:val="28"/>
        </w:rPr>
        <w:t>с</w:t>
      </w:r>
      <w:r w:rsidRPr="00661F22">
        <w:rPr>
          <w:rFonts w:ascii="Times New Roman" w:hAnsi="Times New Roman" w:cs="Times New Roman"/>
          <w:sz w:val="28"/>
          <w:szCs w:val="28"/>
        </w:rPr>
        <w:t xml:space="preserve">ной программы) представляет в </w:t>
      </w:r>
      <w:r w:rsidR="00661F22" w:rsidRPr="00661F22">
        <w:rPr>
          <w:rFonts w:ascii="Times New Roman" w:hAnsi="Times New Roman" w:cs="Times New Roman"/>
          <w:sz w:val="28"/>
          <w:szCs w:val="28"/>
        </w:rPr>
        <w:t>администрацию сельсовета</w:t>
      </w:r>
      <w:r w:rsidRPr="00661F22">
        <w:rPr>
          <w:rFonts w:ascii="Times New Roman" w:hAnsi="Times New Roman" w:cs="Times New Roman"/>
          <w:sz w:val="28"/>
          <w:szCs w:val="28"/>
        </w:rPr>
        <w:t>:</w:t>
      </w:r>
    </w:p>
    <w:p w:rsidR="00467F7D" w:rsidRPr="00661F22" w:rsidRDefault="00DF5F8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отчет о реализации муниципальной программы (комплексной програ</w:t>
      </w:r>
      <w:r w:rsidR="00467F7D" w:rsidRPr="00661F22">
        <w:rPr>
          <w:rFonts w:ascii="Times New Roman" w:hAnsi="Times New Roman" w:cs="Times New Roman"/>
          <w:sz w:val="28"/>
          <w:szCs w:val="28"/>
        </w:rPr>
        <w:t>м</w:t>
      </w:r>
      <w:r w:rsidR="00467F7D" w:rsidRPr="00661F22">
        <w:rPr>
          <w:rFonts w:ascii="Times New Roman" w:hAnsi="Times New Roman" w:cs="Times New Roman"/>
          <w:sz w:val="28"/>
          <w:szCs w:val="28"/>
        </w:rPr>
        <w:t>мы) за первое полугодие и девять месяцев текущего года (далее - отчетный период), содержащий текстовую часть и приложения, составленные по фо</w:t>
      </w:r>
      <w:r w:rsidR="00467F7D" w:rsidRPr="00661F22">
        <w:rPr>
          <w:rFonts w:ascii="Times New Roman" w:hAnsi="Times New Roman" w:cs="Times New Roman"/>
          <w:sz w:val="28"/>
          <w:szCs w:val="28"/>
        </w:rPr>
        <w:t>р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мам согласно приложениям № </w:t>
      </w:r>
      <w:hyperlink w:anchor="P1042">
        <w:r w:rsidR="00467F7D" w:rsidRPr="00661F2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 xml:space="preserve">, № </w:t>
      </w:r>
      <w:hyperlink w:anchor="P1303">
        <w:r w:rsidR="00467F7D" w:rsidRPr="00661F22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>, № 12-13 к настоящему Порядку, з</w:t>
      </w:r>
      <w:r w:rsidR="00467F7D" w:rsidRPr="00661F22">
        <w:rPr>
          <w:rFonts w:ascii="Times New Roman" w:hAnsi="Times New Roman" w:cs="Times New Roman"/>
          <w:sz w:val="28"/>
          <w:szCs w:val="28"/>
        </w:rPr>
        <w:t>а</w:t>
      </w:r>
      <w:r w:rsidR="00467F7D" w:rsidRPr="00661F22">
        <w:rPr>
          <w:rFonts w:ascii="Times New Roman" w:hAnsi="Times New Roman" w:cs="Times New Roman"/>
          <w:sz w:val="28"/>
          <w:szCs w:val="28"/>
        </w:rPr>
        <w:t>полняемые нарастающим итогом с начала года, - не позднее 20 числа месяца, следующего за отчетным периодом;</w:t>
      </w:r>
    </w:p>
    <w:p w:rsidR="00467F7D" w:rsidRPr="00661F22" w:rsidRDefault="00DF5F8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годовой отчет о ходе реализации и об оценке эффективности реализ</w:t>
      </w:r>
      <w:r w:rsidR="00467F7D" w:rsidRPr="00661F22">
        <w:rPr>
          <w:rFonts w:ascii="Times New Roman" w:hAnsi="Times New Roman" w:cs="Times New Roman"/>
          <w:sz w:val="28"/>
          <w:szCs w:val="28"/>
        </w:rPr>
        <w:t>а</w:t>
      </w:r>
      <w:r w:rsidR="00467F7D" w:rsidRPr="00661F22">
        <w:rPr>
          <w:rFonts w:ascii="Times New Roman" w:hAnsi="Times New Roman" w:cs="Times New Roman"/>
          <w:sz w:val="28"/>
          <w:szCs w:val="28"/>
        </w:rPr>
        <w:t>ции муниципальной программы (далее - годовой отчет), содержащий текст</w:t>
      </w:r>
      <w:r w:rsidR="00467F7D" w:rsidRPr="00661F22">
        <w:rPr>
          <w:rFonts w:ascii="Times New Roman" w:hAnsi="Times New Roman" w:cs="Times New Roman"/>
          <w:sz w:val="28"/>
          <w:szCs w:val="28"/>
        </w:rPr>
        <w:t>о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вую часть и приложения, составленные по формам согласно приложениям № </w:t>
      </w:r>
      <w:hyperlink w:anchor="P979">
        <w:r w:rsidR="00467F7D" w:rsidRPr="00661F22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 xml:space="preserve"> - 12 к настоящему Порядку, - не позднее 15 марта года, следующего за о</w:t>
      </w:r>
      <w:r w:rsidR="00467F7D" w:rsidRPr="00661F22">
        <w:rPr>
          <w:rFonts w:ascii="Times New Roman" w:hAnsi="Times New Roman" w:cs="Times New Roman"/>
          <w:sz w:val="28"/>
          <w:szCs w:val="28"/>
        </w:rPr>
        <w:t>т</w:t>
      </w:r>
      <w:r w:rsidR="00467F7D" w:rsidRPr="00661F22">
        <w:rPr>
          <w:rFonts w:ascii="Times New Roman" w:hAnsi="Times New Roman" w:cs="Times New Roman"/>
          <w:sz w:val="28"/>
          <w:szCs w:val="28"/>
        </w:rPr>
        <w:t>четным годом;</w:t>
      </w:r>
    </w:p>
    <w:p w:rsidR="00467F7D" w:rsidRPr="00661F22" w:rsidRDefault="00DF5F8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отчет об использовании субсидии, предоставленной бюджету муниц</w:t>
      </w:r>
      <w:r w:rsidR="00467F7D" w:rsidRPr="00661F22">
        <w:rPr>
          <w:rFonts w:ascii="Times New Roman" w:hAnsi="Times New Roman" w:cs="Times New Roman"/>
          <w:sz w:val="28"/>
          <w:szCs w:val="28"/>
        </w:rPr>
        <w:t>и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пального </w:t>
      </w:r>
      <w:r w:rsidR="00EF534F" w:rsidRPr="00661F22">
        <w:rPr>
          <w:rFonts w:ascii="Times New Roman" w:hAnsi="Times New Roman" w:cs="Times New Roman"/>
          <w:sz w:val="28"/>
          <w:szCs w:val="28"/>
        </w:rPr>
        <w:t>образования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 из областного бюджета, составленный по форме с</w:t>
      </w:r>
      <w:r w:rsidR="00467F7D" w:rsidRPr="00661F22">
        <w:rPr>
          <w:rFonts w:ascii="Times New Roman" w:hAnsi="Times New Roman" w:cs="Times New Roman"/>
          <w:sz w:val="28"/>
          <w:szCs w:val="28"/>
        </w:rPr>
        <w:t>о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гласно </w:t>
      </w:r>
      <w:hyperlink w:anchor="P1419">
        <w:r w:rsidR="00467F7D" w:rsidRPr="00661F22">
          <w:rPr>
            <w:rFonts w:ascii="Times New Roman" w:hAnsi="Times New Roman" w:cs="Times New Roman"/>
            <w:sz w:val="28"/>
            <w:szCs w:val="28"/>
          </w:rPr>
          <w:t>приложению № 1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>3 - не позднее 25 января года, следующего за отче</w:t>
      </w:r>
      <w:r w:rsidR="00467F7D" w:rsidRPr="00661F22">
        <w:rPr>
          <w:rFonts w:ascii="Times New Roman" w:hAnsi="Times New Roman" w:cs="Times New Roman"/>
          <w:sz w:val="28"/>
          <w:szCs w:val="28"/>
        </w:rPr>
        <w:t>т</w:t>
      </w:r>
      <w:r w:rsidR="00467F7D" w:rsidRPr="00661F22">
        <w:rPr>
          <w:rFonts w:ascii="Times New Roman" w:hAnsi="Times New Roman" w:cs="Times New Roman"/>
          <w:sz w:val="28"/>
          <w:szCs w:val="28"/>
        </w:rPr>
        <w:t>ным годом;</w:t>
      </w:r>
    </w:p>
    <w:p w:rsidR="00467F7D" w:rsidRPr="00AE4091" w:rsidRDefault="00DF5F84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результаты комплексной оценки эффективности реализации муниц</w:t>
      </w:r>
      <w:r w:rsidR="00467F7D" w:rsidRPr="00661F22">
        <w:rPr>
          <w:rFonts w:ascii="Times New Roman" w:hAnsi="Times New Roman" w:cs="Times New Roman"/>
          <w:sz w:val="28"/>
          <w:szCs w:val="28"/>
        </w:rPr>
        <w:t>и</w:t>
      </w:r>
      <w:r w:rsidR="00467F7D" w:rsidRPr="00661F22">
        <w:rPr>
          <w:rFonts w:ascii="Times New Roman" w:hAnsi="Times New Roman" w:cs="Times New Roman"/>
          <w:sz w:val="28"/>
          <w:szCs w:val="28"/>
        </w:rPr>
        <w:t>пальной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программы (комплексной программы) за отчетный год - не позднее 15 марта года, следующего за отчетным годом.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Ответственный исполнитель муниципальной программы размещает г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довой отчет и результаты комплексной оценки эффективности реализации муниципальной программы (комплексной программы) на сайте </w:t>
      </w:r>
      <w:r w:rsidR="00755EE1" w:rsidRPr="00AE4091">
        <w:rPr>
          <w:rFonts w:ascii="Times New Roman" w:hAnsi="Times New Roman" w:cs="Times New Roman"/>
          <w:sz w:val="28"/>
          <w:szCs w:val="28"/>
        </w:rPr>
        <w:t>администр</w:t>
      </w:r>
      <w:r w:rsidR="00755EE1" w:rsidRPr="00AE4091">
        <w:rPr>
          <w:rFonts w:ascii="Times New Roman" w:hAnsi="Times New Roman" w:cs="Times New Roman"/>
          <w:sz w:val="28"/>
          <w:szCs w:val="28"/>
        </w:rPr>
        <w:t>а</w:t>
      </w:r>
      <w:r w:rsidR="00661F22">
        <w:rPr>
          <w:rFonts w:ascii="Times New Roman" w:hAnsi="Times New Roman" w:cs="Times New Roman"/>
          <w:sz w:val="28"/>
          <w:szCs w:val="28"/>
        </w:rPr>
        <w:t>ции сельсовета</w:t>
      </w:r>
      <w:r w:rsidRPr="00AE4091">
        <w:rPr>
          <w:rFonts w:ascii="Times New Roman" w:hAnsi="Times New Roman" w:cs="Times New Roman"/>
          <w:sz w:val="28"/>
          <w:szCs w:val="28"/>
        </w:rPr>
        <w:t xml:space="preserve"> в течение десяти дней после утверждения администрацией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661F22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AE4091">
        <w:rPr>
          <w:rFonts w:ascii="Times New Roman" w:hAnsi="Times New Roman" w:cs="Times New Roman"/>
          <w:sz w:val="28"/>
          <w:szCs w:val="28"/>
        </w:rPr>
        <w:t>годового отчета о реализации муниципальных программ (комплексных программ).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37. Соисполнители, участники муниципальной программы представляют ответственному исполнителю муниципальной программы: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1) не позднее 15 числа месяца, следующего за отчетным периодом:</w:t>
      </w:r>
    </w:p>
    <w:p w:rsidR="00467F7D" w:rsidRPr="00AE4091" w:rsidRDefault="00DF5F8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информацию о ходе реализации структурных элементов, мероприятий, в реализации которых принимают участие;</w:t>
      </w:r>
    </w:p>
    <w:p w:rsidR="00467F7D" w:rsidRPr="00AE4091" w:rsidRDefault="00DF5F8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отчеты об использовании субсидии, предоставленной </w:t>
      </w:r>
      <w:bookmarkStart w:id="6" w:name="P273"/>
      <w:bookmarkEnd w:id="6"/>
      <w:r w:rsidR="00467F7D" w:rsidRPr="00AE4091">
        <w:rPr>
          <w:rFonts w:ascii="Times New Roman" w:hAnsi="Times New Roman" w:cs="Times New Roman"/>
          <w:sz w:val="28"/>
          <w:szCs w:val="28"/>
        </w:rPr>
        <w:t xml:space="preserve">бюджету </w:t>
      </w:r>
      <w:r w:rsidR="00661F22">
        <w:rPr>
          <w:rFonts w:ascii="Times New Roman" w:hAnsi="Times New Roman" w:cs="Times New Roman"/>
          <w:sz w:val="28"/>
          <w:szCs w:val="28"/>
        </w:rPr>
        <w:t>мун</w:t>
      </w:r>
      <w:r w:rsidR="00661F22">
        <w:rPr>
          <w:rFonts w:ascii="Times New Roman" w:hAnsi="Times New Roman" w:cs="Times New Roman"/>
          <w:sz w:val="28"/>
          <w:szCs w:val="28"/>
        </w:rPr>
        <w:t>и</w:t>
      </w:r>
      <w:r w:rsidR="00661F22">
        <w:rPr>
          <w:rFonts w:ascii="Times New Roman" w:hAnsi="Times New Roman" w:cs="Times New Roman"/>
          <w:sz w:val="28"/>
          <w:szCs w:val="28"/>
        </w:rPr>
        <w:t xml:space="preserve">ципального образования </w:t>
      </w:r>
      <w:r w:rsidR="007102B0">
        <w:rPr>
          <w:rFonts w:ascii="Times New Roman" w:hAnsi="Times New Roman" w:cs="Times New Roman"/>
          <w:sz w:val="28"/>
          <w:szCs w:val="28"/>
        </w:rPr>
        <w:t>Алексеевский</w:t>
      </w:r>
      <w:r w:rsidR="00661F2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из областного бюджета;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P272"/>
      <w:bookmarkStart w:id="8" w:name="P274"/>
      <w:bookmarkEnd w:id="7"/>
      <w:bookmarkEnd w:id="8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2) не позднее </w:t>
      </w:r>
      <w:r w:rsidRPr="00AE4091">
        <w:rPr>
          <w:rFonts w:ascii="Times New Roman" w:hAnsi="Times New Roman" w:cs="Times New Roman"/>
          <w:sz w:val="28"/>
          <w:szCs w:val="28"/>
        </w:rPr>
        <w:t>20 февраля года,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следующего за отчетным годом, инфо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мацию, необходимую для проведения оценки эффективности реализации 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ниципальной программы и подготовки годовых отчетов, за исключением 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четности, указанной в подпункте 1 настоящего пункта.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Отчеты, указанные в абзаце третьем подпункта 1</w:t>
      </w:r>
      <w:r w:rsidR="00DF5F84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>настоящего</w:t>
      </w:r>
      <w:r w:rsidR="00661F22">
        <w:rPr>
          <w:rFonts w:ascii="Times New Roman" w:hAnsi="Times New Roman" w:cs="Times New Roman"/>
          <w:sz w:val="28"/>
          <w:szCs w:val="28"/>
        </w:rPr>
        <w:t xml:space="preserve"> пункта, также представляются в администрацию сельсовета</w:t>
      </w:r>
      <w:r w:rsidRPr="00AE40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F68" w:rsidRPr="00AE4091" w:rsidRDefault="00467F7D" w:rsidP="00876F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38. </w:t>
      </w:r>
      <w:r w:rsidR="00661F22">
        <w:rPr>
          <w:rFonts w:ascii="Times New Roman" w:hAnsi="Times New Roman" w:cs="Times New Roman"/>
          <w:sz w:val="28"/>
          <w:szCs w:val="28"/>
        </w:rPr>
        <w:t>Специалист администрации</w:t>
      </w:r>
      <w:r w:rsidR="00876F68" w:rsidRPr="00AE4091">
        <w:rPr>
          <w:rFonts w:ascii="Times New Roman" w:hAnsi="Times New Roman" w:cs="Times New Roman"/>
          <w:sz w:val="28"/>
          <w:szCs w:val="28"/>
        </w:rPr>
        <w:t xml:space="preserve"> разрабатывает и представляет в админ</w:t>
      </w:r>
      <w:r w:rsidR="00876F68" w:rsidRPr="00AE4091">
        <w:rPr>
          <w:rFonts w:ascii="Times New Roman" w:hAnsi="Times New Roman" w:cs="Times New Roman"/>
          <w:sz w:val="28"/>
          <w:szCs w:val="28"/>
        </w:rPr>
        <w:t>и</w:t>
      </w:r>
      <w:r w:rsidR="00876F68"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страцию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661F2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876F68" w:rsidRPr="00AE4091">
        <w:rPr>
          <w:rFonts w:ascii="Times New Roman" w:hAnsi="Times New Roman" w:cs="Times New Roman"/>
          <w:sz w:val="28"/>
          <w:szCs w:val="28"/>
        </w:rPr>
        <w:t xml:space="preserve"> отчетность о реализации муниципальных программ (комплексных программ):</w:t>
      </w:r>
    </w:p>
    <w:p w:rsidR="00876F68" w:rsidRPr="00AE4091" w:rsidRDefault="00876F68" w:rsidP="00876F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- ежеквартально, не позднее 13-го числа месяца, следующего за отче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ным периодом;</w:t>
      </w:r>
    </w:p>
    <w:p w:rsidR="00876F68" w:rsidRPr="00AE4091" w:rsidRDefault="00876F68" w:rsidP="00876F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-  ежегодно, не позднее 10 февраля года, следующего за отчетным годом.</w:t>
      </w:r>
    </w:p>
    <w:p w:rsidR="00467F7D" w:rsidRPr="00AE4091" w:rsidRDefault="00467F7D" w:rsidP="00876F68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39. По результатам рассмотрения годового отчета о реализации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пальных программ (комплексных программ) на основе комплексной оценки эффективности программ администрацией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8623D3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прин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мается одно из следующих решений:</w:t>
      </w:r>
    </w:p>
    <w:p w:rsidR="00467F7D" w:rsidRPr="00AE4091" w:rsidRDefault="00936237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в случае получения муниципальной программой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граммой) высокой оценки эффективности - продолжение реализации мун</w:t>
      </w:r>
      <w:r w:rsidR="00467F7D" w:rsidRPr="00AE4091">
        <w:rPr>
          <w:rFonts w:ascii="Times New Roman" w:hAnsi="Times New Roman" w:cs="Times New Roman"/>
          <w:sz w:val="28"/>
          <w:szCs w:val="28"/>
        </w:rPr>
        <w:t>и</w:t>
      </w:r>
      <w:r w:rsidR="00467F7D" w:rsidRPr="00AE4091">
        <w:rPr>
          <w:rFonts w:ascii="Times New Roman" w:hAnsi="Times New Roman" w:cs="Times New Roman"/>
          <w:sz w:val="28"/>
          <w:szCs w:val="28"/>
        </w:rPr>
        <w:t>ципальной программы (комплексной программы) в действующей редакции;</w:t>
      </w:r>
    </w:p>
    <w:p w:rsidR="00467F7D" w:rsidRPr="00AE4091" w:rsidRDefault="00936237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в случае получения муниципальной программой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граммой) средней или удовлетворительной оценки эффективности - продо</w:t>
      </w:r>
      <w:r w:rsidR="00467F7D" w:rsidRPr="00AE4091">
        <w:rPr>
          <w:rFonts w:ascii="Times New Roman" w:hAnsi="Times New Roman" w:cs="Times New Roman"/>
          <w:sz w:val="28"/>
          <w:szCs w:val="28"/>
        </w:rPr>
        <w:t>л</w:t>
      </w:r>
      <w:r w:rsidR="00467F7D" w:rsidRPr="00AE4091">
        <w:rPr>
          <w:rFonts w:ascii="Times New Roman" w:hAnsi="Times New Roman" w:cs="Times New Roman"/>
          <w:sz w:val="28"/>
          <w:szCs w:val="28"/>
        </w:rPr>
        <w:t>жение реализации муниципальной программы (комплексной программы) при условии корректировки отдельных структурных элементов, показателей м</w:t>
      </w:r>
      <w:r w:rsidR="00467F7D" w:rsidRPr="00AE4091">
        <w:rPr>
          <w:rFonts w:ascii="Times New Roman" w:hAnsi="Times New Roman" w:cs="Times New Roman"/>
          <w:sz w:val="28"/>
          <w:szCs w:val="28"/>
        </w:rPr>
        <w:t>у</w:t>
      </w:r>
      <w:r w:rsidR="00467F7D" w:rsidRPr="00AE4091">
        <w:rPr>
          <w:rFonts w:ascii="Times New Roman" w:hAnsi="Times New Roman" w:cs="Times New Roman"/>
          <w:sz w:val="28"/>
          <w:szCs w:val="28"/>
        </w:rPr>
        <w:t>ниципальной программы (комплексной программы), объема бюджетных а</w:t>
      </w:r>
      <w:r w:rsidR="00467F7D" w:rsidRPr="00AE4091">
        <w:rPr>
          <w:rFonts w:ascii="Times New Roman" w:hAnsi="Times New Roman" w:cs="Times New Roman"/>
          <w:sz w:val="28"/>
          <w:szCs w:val="28"/>
        </w:rPr>
        <w:t>с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сигнований </w:t>
      </w:r>
      <w:r w:rsidR="00EF534F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на ее реализацию;</w:t>
      </w:r>
    </w:p>
    <w:p w:rsidR="00467F7D" w:rsidRPr="00AE4091" w:rsidRDefault="00936237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AE4091">
        <w:rPr>
          <w:rFonts w:ascii="Times New Roman" w:hAnsi="Times New Roman" w:cs="Times New Roman"/>
          <w:sz w:val="28"/>
          <w:szCs w:val="28"/>
        </w:rPr>
        <w:t>в случае получения муниципальной программой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граммой) неудовлетворительной оценки эффективности - прекращение ре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>лизации муниципальной программы (комплексной программы) либо</w:t>
      </w:r>
      <w:r w:rsidR="00467F7D"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>дал</w:t>
      </w:r>
      <w:r w:rsidR="00467F7D" w:rsidRPr="00AE4091">
        <w:rPr>
          <w:rFonts w:ascii="Times New Roman" w:hAnsi="Times New Roman" w:cs="Times New Roman"/>
          <w:sz w:val="28"/>
          <w:szCs w:val="28"/>
        </w:rPr>
        <w:t>ь</w:t>
      </w:r>
      <w:r w:rsidR="00467F7D" w:rsidRPr="00AE4091">
        <w:rPr>
          <w:rFonts w:ascii="Times New Roman" w:hAnsi="Times New Roman" w:cs="Times New Roman"/>
          <w:sz w:val="28"/>
          <w:szCs w:val="28"/>
        </w:rPr>
        <w:t>нейшая реализация муниципальной программы (комплексной программы) при условии значительной ее доработки (в том числе в части прекращения реализации или ввода новых направлений, отдельных структурных элеме</w:t>
      </w:r>
      <w:r w:rsidR="00467F7D" w:rsidRPr="00AE4091">
        <w:rPr>
          <w:rFonts w:ascii="Times New Roman" w:hAnsi="Times New Roman" w:cs="Times New Roman"/>
          <w:sz w:val="28"/>
          <w:szCs w:val="28"/>
        </w:rPr>
        <w:t>н</w:t>
      </w:r>
      <w:r w:rsidR="00467F7D" w:rsidRPr="00AE4091">
        <w:rPr>
          <w:rFonts w:ascii="Times New Roman" w:hAnsi="Times New Roman" w:cs="Times New Roman"/>
          <w:sz w:val="28"/>
          <w:szCs w:val="28"/>
        </w:rPr>
        <w:t>тов, показателей муниципальной программы (комплексной программы), м</w:t>
      </w:r>
      <w:r w:rsidR="00467F7D" w:rsidRPr="00AE4091">
        <w:rPr>
          <w:rFonts w:ascii="Times New Roman" w:hAnsi="Times New Roman" w:cs="Times New Roman"/>
          <w:sz w:val="28"/>
          <w:szCs w:val="28"/>
        </w:rPr>
        <w:t>е</w:t>
      </w:r>
      <w:r w:rsidR="00467F7D" w:rsidRPr="00AE4091">
        <w:rPr>
          <w:rFonts w:ascii="Times New Roman" w:hAnsi="Times New Roman" w:cs="Times New Roman"/>
          <w:sz w:val="28"/>
          <w:szCs w:val="28"/>
        </w:rPr>
        <w:t>роприятий (результатов) ее структурных элементов или их исключения, ко</w:t>
      </w:r>
      <w:r w:rsidR="00467F7D" w:rsidRPr="00AE4091">
        <w:rPr>
          <w:rFonts w:ascii="Times New Roman" w:hAnsi="Times New Roman" w:cs="Times New Roman"/>
          <w:sz w:val="28"/>
          <w:szCs w:val="28"/>
        </w:rPr>
        <w:t>р</w:t>
      </w:r>
      <w:r w:rsidR="00467F7D" w:rsidRPr="00AE4091">
        <w:rPr>
          <w:rFonts w:ascii="Times New Roman" w:hAnsi="Times New Roman" w:cs="Times New Roman"/>
          <w:sz w:val="28"/>
          <w:szCs w:val="28"/>
        </w:rPr>
        <w:t>ректировки их значений более чем</w:t>
      </w:r>
      <w:proofErr w:type="gramEnd"/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на 20 процентов, подготовки расширенн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го финансово-экономического обоснования бюджетных расходов на реализ</w:t>
      </w:r>
      <w:r w:rsidR="00467F7D" w:rsidRPr="00AE4091">
        <w:rPr>
          <w:rFonts w:ascii="Times New Roman" w:hAnsi="Times New Roman" w:cs="Times New Roman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sz w:val="28"/>
          <w:szCs w:val="28"/>
        </w:rPr>
        <w:t>цию муниципальной программы (комплексной программы), обоснования применения</w:t>
      </w:r>
      <w:r w:rsidR="00467F7D"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>(показателей  муниципальной программы (комплексной пр</w:t>
      </w:r>
      <w:r w:rsidR="00467F7D" w:rsidRPr="00AE4091">
        <w:rPr>
          <w:rFonts w:ascii="Times New Roman" w:hAnsi="Times New Roman" w:cs="Times New Roman"/>
          <w:sz w:val="28"/>
          <w:szCs w:val="28"/>
        </w:rPr>
        <w:t>о</w:t>
      </w:r>
      <w:r w:rsidR="00467F7D" w:rsidRPr="00AE4091">
        <w:rPr>
          <w:rFonts w:ascii="Times New Roman" w:hAnsi="Times New Roman" w:cs="Times New Roman"/>
          <w:sz w:val="28"/>
          <w:szCs w:val="28"/>
        </w:rPr>
        <w:t>граммы) и необходимости реализации отдельных структурных элементов).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40. Сводный годовой доклад о ходе реализации и об оценке эффективн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 xml:space="preserve">сти муниципальных программ (комплексных программ) в течение 10 дней после его рассмотрения </w:t>
      </w:r>
      <w:r w:rsidRPr="00661F22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7102B0">
        <w:rPr>
          <w:rFonts w:ascii="Times New Roman" w:hAnsi="Times New Roman" w:cs="Times New Roman"/>
          <w:sz w:val="28"/>
          <w:szCs w:val="28"/>
        </w:rPr>
        <w:t>Алексеевского</w:t>
      </w:r>
      <w:r w:rsidR="008623D3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AE4091">
        <w:rPr>
          <w:rFonts w:ascii="Times New Roman" w:hAnsi="Times New Roman" w:cs="Times New Roman"/>
          <w:sz w:val="28"/>
          <w:szCs w:val="28"/>
        </w:rPr>
        <w:t>подлежит размещению в сети Интернет.</w:t>
      </w:r>
    </w:p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</w:rPr>
      </w:pPr>
    </w:p>
    <w:p w:rsidR="00467F7D" w:rsidRPr="00661F22" w:rsidRDefault="00467F7D" w:rsidP="00036C7D">
      <w:pPr>
        <w:adjustRightInd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61F22">
        <w:rPr>
          <w:rFonts w:ascii="Times New Roman" w:hAnsi="Times New Roman" w:cs="Times New Roman"/>
          <w:b/>
          <w:sz w:val="28"/>
          <w:szCs w:val="28"/>
        </w:rPr>
        <w:t>V. Комплексная оценка эффективности реализации</w:t>
      </w:r>
    </w:p>
    <w:p w:rsidR="00467F7D" w:rsidRPr="00661F22" w:rsidRDefault="00467F7D" w:rsidP="00036C7D">
      <w:pPr>
        <w:adjustRightInd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1F22">
        <w:rPr>
          <w:rFonts w:ascii="Times New Roman" w:hAnsi="Times New Roman" w:cs="Times New Roman"/>
          <w:b/>
          <w:sz w:val="28"/>
          <w:szCs w:val="28"/>
        </w:rPr>
        <w:t xml:space="preserve">муниципальных программ   </w:t>
      </w:r>
    </w:p>
    <w:p w:rsidR="00467F7D" w:rsidRPr="00AE4091" w:rsidRDefault="00467F7D" w:rsidP="00036C7D">
      <w:pPr>
        <w:jc w:val="both"/>
        <w:rPr>
          <w:rFonts w:ascii="Times New Roman" w:hAnsi="Times New Roman" w:cs="Times New Roman"/>
          <w:color w:val="FF0000"/>
          <w:highlight w:val="yellow"/>
        </w:rPr>
      </w:pPr>
    </w:p>
    <w:p w:rsidR="00467F7D" w:rsidRPr="00661F22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41. Комплексная оценка эффективности реализации муниципальных программ (комплексных программ) производится по следующим направл</w:t>
      </w:r>
      <w:r w:rsidRPr="00AE4091">
        <w:rPr>
          <w:rFonts w:ascii="Times New Roman" w:hAnsi="Times New Roman" w:cs="Times New Roman"/>
          <w:sz w:val="28"/>
          <w:szCs w:val="28"/>
        </w:rPr>
        <w:t>е</w:t>
      </w:r>
      <w:r w:rsidRPr="00AE4091">
        <w:rPr>
          <w:rFonts w:ascii="Times New Roman" w:hAnsi="Times New Roman" w:cs="Times New Roman"/>
          <w:sz w:val="28"/>
          <w:szCs w:val="28"/>
        </w:rPr>
        <w:t>ниям:</w:t>
      </w:r>
    </w:p>
    <w:p w:rsidR="00467F7D" w:rsidRPr="00661F22" w:rsidRDefault="00262FA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муниципальных программ (ко</w:t>
      </w:r>
      <w:r w:rsidR="00467F7D" w:rsidRPr="00661F22">
        <w:rPr>
          <w:rFonts w:ascii="Times New Roman" w:hAnsi="Times New Roman" w:cs="Times New Roman"/>
          <w:sz w:val="28"/>
          <w:szCs w:val="28"/>
        </w:rPr>
        <w:t>м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плексных программ), рассчитываемая в соответствии с </w:t>
      </w:r>
      <w:hyperlink w:anchor="P2096">
        <w:r w:rsidR="00467F7D" w:rsidRPr="00661F2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 xml:space="preserve">, </w:t>
      </w:r>
      <w:r w:rsidRPr="00661F22">
        <w:rPr>
          <w:rFonts w:ascii="Times New Roman" w:hAnsi="Times New Roman" w:cs="Times New Roman"/>
          <w:sz w:val="28"/>
          <w:szCs w:val="28"/>
        </w:rPr>
        <w:t>приведе</w:t>
      </w:r>
      <w:r w:rsidRPr="00661F22">
        <w:rPr>
          <w:rFonts w:ascii="Times New Roman" w:hAnsi="Times New Roman" w:cs="Times New Roman"/>
          <w:sz w:val="28"/>
          <w:szCs w:val="28"/>
        </w:rPr>
        <w:t>н</w:t>
      </w:r>
      <w:r w:rsidRPr="00661F22">
        <w:rPr>
          <w:rFonts w:ascii="Times New Roman" w:hAnsi="Times New Roman" w:cs="Times New Roman"/>
          <w:sz w:val="28"/>
          <w:szCs w:val="28"/>
        </w:rPr>
        <w:t>ной в приложении №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 14 к настоящему Порядку;</w:t>
      </w:r>
    </w:p>
    <w:p w:rsidR="00467F7D" w:rsidRPr="00661F22" w:rsidRDefault="00262FA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оценка эффективности реализации структурных элементов муниц</w:t>
      </w:r>
      <w:r w:rsidR="00467F7D" w:rsidRPr="00661F22">
        <w:rPr>
          <w:rFonts w:ascii="Times New Roman" w:hAnsi="Times New Roman" w:cs="Times New Roman"/>
          <w:sz w:val="28"/>
          <w:szCs w:val="28"/>
        </w:rPr>
        <w:t>и</w:t>
      </w:r>
      <w:r w:rsidR="00467F7D" w:rsidRPr="00661F22">
        <w:rPr>
          <w:rFonts w:ascii="Times New Roman" w:hAnsi="Times New Roman" w:cs="Times New Roman"/>
          <w:sz w:val="28"/>
          <w:szCs w:val="28"/>
        </w:rPr>
        <w:t>пальных программ (комплексных программ), осуществляемых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проектным 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способом, рассчитываемая в соответствии с </w:t>
      </w:r>
      <w:hyperlink w:anchor="P2275">
        <w:r w:rsidR="00467F7D" w:rsidRPr="00661F2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661F22">
        <w:rPr>
          <w:rFonts w:ascii="Times New Roman" w:hAnsi="Times New Roman" w:cs="Times New Roman"/>
          <w:sz w:val="28"/>
          <w:szCs w:val="28"/>
        </w:rPr>
        <w:t>, приведенной в пр</w:t>
      </w:r>
      <w:r w:rsidRPr="00661F22">
        <w:rPr>
          <w:rFonts w:ascii="Times New Roman" w:hAnsi="Times New Roman" w:cs="Times New Roman"/>
          <w:sz w:val="28"/>
          <w:szCs w:val="28"/>
        </w:rPr>
        <w:t>и</w:t>
      </w:r>
      <w:r w:rsidRPr="00661F22">
        <w:rPr>
          <w:rFonts w:ascii="Times New Roman" w:hAnsi="Times New Roman" w:cs="Times New Roman"/>
          <w:sz w:val="28"/>
          <w:szCs w:val="28"/>
        </w:rPr>
        <w:t>ложении №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 15 к настоящему Порядку;</w:t>
      </w:r>
    </w:p>
    <w:p w:rsidR="00467F7D" w:rsidRPr="00661F22" w:rsidRDefault="00262FA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оценка эффективности реализации структурных элементов муниц</w:t>
      </w:r>
      <w:r w:rsidR="00467F7D" w:rsidRPr="00661F22">
        <w:rPr>
          <w:rFonts w:ascii="Times New Roman" w:hAnsi="Times New Roman" w:cs="Times New Roman"/>
          <w:sz w:val="28"/>
          <w:szCs w:val="28"/>
        </w:rPr>
        <w:t>и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пальных программ (комплексных программ), осуществляемых за счет средств субсидий из областного бюджета и средств </w:t>
      </w:r>
      <w:r w:rsidR="00EF534F" w:rsidRPr="00661F22">
        <w:rPr>
          <w:rFonts w:ascii="Times New Roman" w:hAnsi="Times New Roman" w:cs="Times New Roman"/>
          <w:sz w:val="28"/>
          <w:szCs w:val="28"/>
        </w:rPr>
        <w:t>бюджета муниципальн</w:t>
      </w:r>
      <w:r w:rsidR="00EF534F" w:rsidRPr="00661F22">
        <w:rPr>
          <w:rFonts w:ascii="Times New Roman" w:hAnsi="Times New Roman" w:cs="Times New Roman"/>
          <w:sz w:val="28"/>
          <w:szCs w:val="28"/>
        </w:rPr>
        <w:t>о</w:t>
      </w:r>
      <w:r w:rsidR="00EF534F" w:rsidRPr="00661F22">
        <w:rPr>
          <w:rFonts w:ascii="Times New Roman" w:hAnsi="Times New Roman" w:cs="Times New Roman"/>
          <w:sz w:val="28"/>
          <w:szCs w:val="28"/>
        </w:rPr>
        <w:t>го образования</w:t>
      </w:r>
      <w:r w:rsidR="00467F7D" w:rsidRPr="00661F22">
        <w:rPr>
          <w:rFonts w:ascii="Times New Roman" w:hAnsi="Times New Roman" w:cs="Times New Roman"/>
          <w:sz w:val="28"/>
          <w:szCs w:val="28"/>
        </w:rPr>
        <w:t>, предусмотренных на обеспечение условий софинансиров</w:t>
      </w:r>
      <w:r w:rsidR="00467F7D" w:rsidRPr="00661F22">
        <w:rPr>
          <w:rFonts w:ascii="Times New Roman" w:hAnsi="Times New Roman" w:cs="Times New Roman"/>
          <w:sz w:val="28"/>
          <w:szCs w:val="28"/>
        </w:rPr>
        <w:t>а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ния расходов, рассчитываемая в соответствии с </w:t>
      </w:r>
      <w:hyperlink w:anchor="P2325">
        <w:r w:rsidR="00467F7D" w:rsidRPr="00661F2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="00467F7D" w:rsidRPr="00661F22">
        <w:rPr>
          <w:rFonts w:ascii="Times New Roman" w:hAnsi="Times New Roman" w:cs="Times New Roman"/>
          <w:sz w:val="28"/>
          <w:szCs w:val="28"/>
        </w:rPr>
        <w:t xml:space="preserve">, </w:t>
      </w:r>
      <w:r w:rsidRPr="00661F22">
        <w:rPr>
          <w:rFonts w:ascii="Times New Roman" w:hAnsi="Times New Roman" w:cs="Times New Roman"/>
          <w:sz w:val="28"/>
          <w:szCs w:val="28"/>
        </w:rPr>
        <w:t>приведенной в приложении №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 16 к настоящему Порядку;</w:t>
      </w:r>
    </w:p>
    <w:p w:rsidR="00467F7D" w:rsidRPr="00661F22" w:rsidRDefault="00262FA4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 xml:space="preserve">- </w:t>
      </w:r>
      <w:r w:rsidR="00467F7D" w:rsidRPr="00661F22">
        <w:rPr>
          <w:rFonts w:ascii="Times New Roman" w:hAnsi="Times New Roman" w:cs="Times New Roman"/>
          <w:sz w:val="28"/>
          <w:szCs w:val="28"/>
        </w:rPr>
        <w:t>оценка эффективности бюджетных расходов на реализацию муниц</w:t>
      </w:r>
      <w:r w:rsidR="00467F7D" w:rsidRPr="00661F22">
        <w:rPr>
          <w:rFonts w:ascii="Times New Roman" w:hAnsi="Times New Roman" w:cs="Times New Roman"/>
          <w:sz w:val="28"/>
          <w:szCs w:val="28"/>
        </w:rPr>
        <w:t>и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пальных программ (комплексных программ) по результатам их исполнения, рассчитываемая в соответствии с </w:t>
      </w:r>
      <w:hyperlink w:anchor="P2549">
        <w:r w:rsidR="00467F7D" w:rsidRPr="00661F22">
          <w:rPr>
            <w:rFonts w:ascii="Times New Roman" w:hAnsi="Times New Roman" w:cs="Times New Roman"/>
            <w:sz w:val="28"/>
            <w:szCs w:val="28"/>
          </w:rPr>
          <w:t>методикой</w:t>
        </w:r>
      </w:hyperlink>
      <w:r w:rsidRPr="00661F22">
        <w:rPr>
          <w:rFonts w:ascii="Times New Roman" w:hAnsi="Times New Roman" w:cs="Times New Roman"/>
          <w:sz w:val="28"/>
          <w:szCs w:val="28"/>
        </w:rPr>
        <w:t>, приведенной в приложении №</w:t>
      </w:r>
      <w:r w:rsidR="00467F7D" w:rsidRPr="00661F22">
        <w:rPr>
          <w:rFonts w:ascii="Times New Roman" w:hAnsi="Times New Roman" w:cs="Times New Roman"/>
          <w:sz w:val="28"/>
          <w:szCs w:val="28"/>
        </w:rPr>
        <w:t xml:space="preserve"> 17 к настоящему Порядку.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61F22">
        <w:rPr>
          <w:rFonts w:ascii="Times New Roman" w:hAnsi="Times New Roman" w:cs="Times New Roman"/>
          <w:sz w:val="28"/>
          <w:szCs w:val="28"/>
        </w:rPr>
        <w:t>42. Комплексная оценка эффективности реализации муниципальной программы (комплексной программы) рассчитывается по следующей форм</w:t>
      </w:r>
      <w:r w:rsidRPr="00661F22">
        <w:rPr>
          <w:rFonts w:ascii="Times New Roman" w:hAnsi="Times New Roman" w:cs="Times New Roman"/>
          <w:sz w:val="28"/>
          <w:szCs w:val="28"/>
        </w:rPr>
        <w:t>у</w:t>
      </w:r>
      <w:r w:rsidRPr="00661F22">
        <w:rPr>
          <w:rFonts w:ascii="Times New Roman" w:hAnsi="Times New Roman" w:cs="Times New Roman"/>
          <w:sz w:val="28"/>
          <w:szCs w:val="28"/>
        </w:rPr>
        <w:t>ле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67F7D" w:rsidRPr="00AE4091" w:rsidRDefault="00467F7D" w:rsidP="00036C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036C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оэ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+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+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ЭБр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) / Н, где:</w:t>
      </w:r>
    </w:p>
    <w:p w:rsidR="00467F7D" w:rsidRPr="00AE4091" w:rsidRDefault="00467F7D" w:rsidP="00036C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эффективность реализации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эффективность реализации отдельных структурных элементов 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ниципальной программы (комплексной программы), осуществляемых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ектным способом;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эффективность реализации отдельных структурных элементов 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ниципальной программы (комплексной программы), осуществляемых за счет средств субсидий из областного бюджета и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предусмотренных на обеспечение условий софинансиров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ния расходов;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ЭБр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эффективность бюджетных расходов на реализацию муниципал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 (комплексной программы) на стадии их исполнения;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 - количество направлений, по которым производится оценка.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Расчет значений показателей, используемых в формуле, осуществляется с точностью до 3 знаков после запятой.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43. Результаты комплексной оценки эффективности реализации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 представляются в составе г</w:t>
      </w:r>
      <w:r w:rsidRPr="00AE4091">
        <w:rPr>
          <w:rFonts w:ascii="Times New Roman" w:hAnsi="Times New Roman" w:cs="Times New Roman"/>
          <w:sz w:val="28"/>
          <w:szCs w:val="28"/>
        </w:rPr>
        <w:t>о</w:t>
      </w:r>
      <w:r w:rsidRPr="00AE4091">
        <w:rPr>
          <w:rFonts w:ascii="Times New Roman" w:hAnsi="Times New Roman" w:cs="Times New Roman"/>
          <w:sz w:val="28"/>
          <w:szCs w:val="28"/>
        </w:rPr>
        <w:t>дового отчета ответственного исполнителя муниципальной программы (ко</w:t>
      </w:r>
      <w:r w:rsidRPr="00AE4091">
        <w:rPr>
          <w:rFonts w:ascii="Times New Roman" w:hAnsi="Times New Roman" w:cs="Times New Roman"/>
          <w:sz w:val="28"/>
          <w:szCs w:val="28"/>
        </w:rPr>
        <w:t>м</w:t>
      </w:r>
      <w:r w:rsidRPr="00AE4091">
        <w:rPr>
          <w:rFonts w:ascii="Times New Roman" w:hAnsi="Times New Roman" w:cs="Times New Roman"/>
          <w:sz w:val="28"/>
          <w:szCs w:val="28"/>
        </w:rPr>
        <w:t>плексной программы).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44. Эффективность реализации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 по результатам комплексной оценки признается: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высокой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, в случае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оэ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0,95;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средней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, в случае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оэ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0,85;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удовлетворительной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, в случае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оэ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0,75.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остальных случаях эффективность реализации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 признается неудовлетворительной.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45. Ответственные исполнители муниципальных программ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ных программ), получивших оценки эффективности произведенных расходов менее 0,7 балла, до 15 мая года, следующего за отчетным годом, представл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ют в отдел</w:t>
      </w:r>
      <w:r w:rsidR="00E143D0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экономики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план мероприятий по повышению эффективности бюджетных расходов на реализацию муниципальных программ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ных программ).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46. Результаты комплексной оценки эффективности реализации муниц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>пальной программы (комплексной программы), срок реализации которой и</w:t>
      </w:r>
      <w:r w:rsidRPr="00AE4091">
        <w:rPr>
          <w:rFonts w:ascii="Times New Roman" w:hAnsi="Times New Roman" w:cs="Times New Roman"/>
          <w:sz w:val="28"/>
          <w:szCs w:val="28"/>
        </w:rPr>
        <w:t>с</w:t>
      </w:r>
      <w:r w:rsidRPr="00AE4091">
        <w:rPr>
          <w:rFonts w:ascii="Times New Roman" w:hAnsi="Times New Roman" w:cs="Times New Roman"/>
          <w:sz w:val="28"/>
          <w:szCs w:val="28"/>
        </w:rPr>
        <w:t>тек, используются при формировании (внесении изменений) и реализации муниципальной программы (комплексной программы) на новый период.</w:t>
      </w:r>
    </w:p>
    <w:p w:rsidR="00467F7D" w:rsidRPr="00AE4091" w:rsidRDefault="00467F7D" w:rsidP="00036C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47.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Комплексной оценке не подлежат структурные элементы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пальных программ (комплексных программ), информация о которых отн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сится к сведениям, составляющим государственную тайну, или предоставл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ется для служебного пользования.</w:t>
      </w:r>
    </w:p>
    <w:p w:rsidR="00467F7D" w:rsidRPr="00AE4091" w:rsidRDefault="00467F7D" w:rsidP="00036C7D">
      <w:pPr>
        <w:jc w:val="right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036C7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jc w:val="both"/>
        <w:rPr>
          <w:rFonts w:ascii="Times New Roman" w:hAnsi="Times New Roman" w:cs="Times New Roman"/>
          <w:sz w:val="28"/>
          <w:szCs w:val="28"/>
        </w:rPr>
        <w:sectPr w:rsidR="00467F7D" w:rsidRPr="00AE4091" w:rsidSect="00467F7D">
          <w:headerReference w:type="even" r:id="rId11"/>
          <w:pgSz w:w="11906" w:h="16840"/>
          <w:pgMar w:top="1134" w:right="851" w:bottom="1134" w:left="1701" w:header="357" w:footer="0" w:gutter="0"/>
          <w:cols w:space="720"/>
          <w:noEndnote/>
          <w:titlePg/>
          <w:docGrid w:linePitch="326"/>
        </w:sectPr>
      </w:pPr>
    </w:p>
    <w:p w:rsidR="00755EE1" w:rsidRPr="00AE4091" w:rsidRDefault="00E143D0" w:rsidP="00E143D0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</w:t>
      </w:r>
    </w:p>
    <w:p w:rsidR="00467F7D" w:rsidRPr="00AE4091" w:rsidRDefault="00755EE1" w:rsidP="00E143D0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E143D0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E5A44" w:rsidRPr="00AE4091">
        <w:rPr>
          <w:rFonts w:ascii="Times New Roman" w:hAnsi="Times New Roman" w:cs="Times New Roman"/>
          <w:sz w:val="28"/>
          <w:szCs w:val="28"/>
        </w:rPr>
        <w:t>№</w:t>
      </w:r>
      <w:r w:rsidR="00467F7D" w:rsidRPr="00AE4091">
        <w:rPr>
          <w:rFonts w:ascii="Times New Roman" w:hAnsi="Times New Roman" w:cs="Times New Roman"/>
          <w:sz w:val="28"/>
          <w:szCs w:val="28"/>
        </w:rPr>
        <w:t>1</w:t>
      </w:r>
    </w:p>
    <w:p w:rsidR="00467F7D" w:rsidRPr="00AE4091" w:rsidRDefault="00E143D0" w:rsidP="00E143D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</w:t>
      </w:r>
      <w:r w:rsidRPr="00AE4091">
        <w:rPr>
          <w:rFonts w:ascii="Times New Roman" w:hAnsi="Times New Roman" w:cs="Times New Roman"/>
          <w:sz w:val="28"/>
          <w:szCs w:val="28"/>
        </w:rPr>
        <w:t>, мониторинга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F7D" w:rsidRPr="00AE4091" w:rsidRDefault="00E143D0" w:rsidP="00E143D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и оценки эффективности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Паспорт муниципальной программы (комплексной программы) </w:t>
      </w:r>
    </w:p>
    <w:p w:rsidR="00467F7D" w:rsidRPr="00AE4091" w:rsidRDefault="00467F7D" w:rsidP="00467F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467F7D" w:rsidRPr="00AE4091" w:rsidRDefault="00467F7D" w:rsidP="00467F7D">
      <w:pPr>
        <w:ind w:right="4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E4091">
        <w:rPr>
          <w:rFonts w:ascii="Times New Roman" w:hAnsi="Times New Roman" w:cs="Times New Roman"/>
          <w:i/>
          <w:sz w:val="24"/>
          <w:szCs w:val="24"/>
        </w:rPr>
        <w:t>(наименование муниципальной программы (комплексной программы)</w:t>
      </w:r>
      <w:proofErr w:type="gramEnd"/>
    </w:p>
    <w:p w:rsidR="00467F7D" w:rsidRPr="00AE4091" w:rsidRDefault="00467F7D" w:rsidP="00467F7D">
      <w:pPr>
        <w:ind w:right="40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0989" w:type="dxa"/>
        <w:tblInd w:w="-1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5761"/>
        <w:gridCol w:w="5228"/>
      </w:tblGrid>
      <w:tr w:rsidR="00467F7D" w:rsidRPr="00AE4091" w:rsidTr="00467F7D">
        <w:trPr>
          <w:trHeight w:val="90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Куратор муниципальной программы (ко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плексной программы)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Ф.И.О. главы </w:t>
            </w:r>
            <w:r w:rsidR="00EF53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</w:t>
            </w:r>
            <w:r w:rsidR="008623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40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EF534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67F7D" w:rsidRPr="00AE4091" w:rsidTr="00467F7D">
        <w:trPr>
          <w:trHeight w:val="1133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 (комплексной программы)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распорядителя средств бюджета </w:t>
            </w:r>
            <w:r w:rsidR="00EF534F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7F7D" w:rsidRPr="00AE4091" w:rsidTr="00467F7D">
        <w:trPr>
          <w:trHeight w:val="574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мы (комплексной программы)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F7D" w:rsidRPr="00AE4091" w:rsidTr="00467F7D">
        <w:trPr>
          <w:trHeight w:val="816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 (комплек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ной программы)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"/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467F7D" w:rsidRPr="00AE4091" w:rsidRDefault="00467F7D" w:rsidP="00467F7D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Цель N</w:t>
            </w:r>
          </w:p>
        </w:tc>
      </w:tr>
      <w:tr w:rsidR="00467F7D" w:rsidRPr="00AE4091" w:rsidTr="00467F7D">
        <w:tblPrEx>
          <w:tblCellMar>
            <w:top w:w="63" w:type="dxa"/>
            <w:right w:w="3" w:type="dxa"/>
          </w:tblCellMar>
        </w:tblPrEx>
        <w:trPr>
          <w:trHeight w:val="57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Направления (подпрограммы) </w:t>
            </w:r>
            <w:r w:rsidRPr="00AE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при необход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мости)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1 «Наим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нование»</w:t>
            </w:r>
          </w:p>
          <w:p w:rsidR="00467F7D" w:rsidRPr="00AE4091" w:rsidRDefault="00467F7D" w:rsidP="00467F7D">
            <w:pPr>
              <w:widowControl/>
              <w:shd w:val="clear" w:color="auto" w:fill="FFFFFF"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Направление (подпрограмма) N «Наим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нование»</w:t>
            </w:r>
          </w:p>
        </w:tc>
      </w:tr>
      <w:tr w:rsidR="00467F7D" w:rsidRPr="00AE4091" w:rsidTr="00467F7D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муниц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пальной программы (комплексной програ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мы), в том числе по годам реализации 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_________ тыс. руб. </w:t>
            </w:r>
          </w:p>
        </w:tc>
      </w:tr>
      <w:tr w:rsidR="00467F7D" w:rsidRPr="00AE4091" w:rsidTr="00467F7D">
        <w:tblPrEx>
          <w:tblCellMar>
            <w:top w:w="63" w:type="dxa"/>
            <w:right w:w="3" w:type="dxa"/>
          </w:tblCellMar>
        </w:tblPrEx>
        <w:trPr>
          <w:trHeight w:val="942"/>
        </w:trPr>
        <w:tc>
          <w:tcPr>
            <w:tcW w:w="57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Связь с комплексной программой</w:t>
            </w:r>
          </w:p>
        </w:tc>
        <w:tc>
          <w:tcPr>
            <w:tcW w:w="52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line="259" w:lineRule="auto"/>
              <w:ind w:left="47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Муниципальная программа «Наим</w:t>
            </w: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нование»</w:t>
            </w:r>
          </w:p>
          <w:p w:rsidR="00467F7D" w:rsidRPr="00AE4091" w:rsidRDefault="00467F7D" w:rsidP="00467F7D">
            <w:pPr>
              <w:widowControl/>
              <w:numPr>
                <w:ilvl w:val="0"/>
                <w:numId w:val="23"/>
              </w:numPr>
              <w:autoSpaceDE/>
              <w:autoSpaceDN/>
              <w:adjustRightInd/>
              <w:spacing w:line="259" w:lineRule="auto"/>
              <w:ind w:left="47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Муниципальная программа «Наим</w:t>
            </w: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Pr="00AE40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нование»</w:t>
            </w:r>
          </w:p>
          <w:p w:rsidR="00467F7D" w:rsidRPr="00AE4091" w:rsidRDefault="00467F7D" w:rsidP="00467F7D">
            <w:pPr>
              <w:spacing w:line="259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.  Муниципальная программа «Наим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нование»</w:t>
            </w:r>
          </w:p>
        </w:tc>
      </w:tr>
    </w:tbl>
    <w:p w:rsidR="00467F7D" w:rsidRPr="00AE4091" w:rsidRDefault="00467F7D" w:rsidP="00467F7D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467F7D" w:rsidRPr="00AE4091" w:rsidSect="00467F7D">
          <w:pgSz w:w="11906" w:h="16838"/>
          <w:pgMar w:top="539" w:right="851" w:bottom="567" w:left="573" w:header="720" w:footer="720" w:gutter="0"/>
          <w:cols w:space="720"/>
          <w:titlePg/>
        </w:sect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7F7D" w:rsidRPr="00AE4091" w:rsidRDefault="002E5A44" w:rsidP="002E5A44">
      <w:pPr>
        <w:tabs>
          <w:tab w:val="left" w:pos="15168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62FA4" w:rsidRPr="00AE409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AE4091">
        <w:rPr>
          <w:rFonts w:ascii="Times New Roman" w:hAnsi="Times New Roman" w:cs="Times New Roman"/>
          <w:sz w:val="28"/>
          <w:szCs w:val="28"/>
        </w:rPr>
        <w:t>№2</w:t>
      </w:r>
    </w:p>
    <w:p w:rsidR="002E5A44" w:rsidRPr="00AE4091" w:rsidRDefault="002E5A44" w:rsidP="002E5A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262FA4"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к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Порядку разработки, реализации, мониторинга</w:t>
      </w:r>
    </w:p>
    <w:p w:rsidR="00467F7D" w:rsidRPr="00AE4091" w:rsidRDefault="002E5A44" w:rsidP="002E5A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и оценки эффективности </w:t>
      </w:r>
      <w:r w:rsidR="00467F7D" w:rsidRPr="00AE4091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:rsidR="002E5A44" w:rsidRPr="00AE4091" w:rsidRDefault="002E5A44" w:rsidP="00467F7D">
      <w:pPr>
        <w:widowControl/>
        <w:autoSpaceDE/>
        <w:autoSpaceDN/>
        <w:adjustRightInd/>
        <w:spacing w:line="259" w:lineRule="auto"/>
        <w:ind w:left="273" w:right="42"/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 w:right="42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Показатели муниципальной программы (комплексной программы)</w:t>
      </w:r>
    </w:p>
    <w:p w:rsidR="00467F7D" w:rsidRPr="00AE4091" w:rsidRDefault="00467F7D" w:rsidP="00467F7D">
      <w:pPr>
        <w:spacing w:line="259" w:lineRule="auto"/>
        <w:ind w:right="42"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9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701"/>
        <w:gridCol w:w="1418"/>
        <w:gridCol w:w="1276"/>
        <w:gridCol w:w="708"/>
        <w:gridCol w:w="874"/>
        <w:gridCol w:w="709"/>
        <w:gridCol w:w="874"/>
        <w:gridCol w:w="1866"/>
        <w:gridCol w:w="1701"/>
        <w:gridCol w:w="1985"/>
        <w:gridCol w:w="1724"/>
      </w:tblGrid>
      <w:tr w:rsidR="00467F7D" w:rsidRPr="00AE4091" w:rsidTr="00467F7D">
        <w:trPr>
          <w:trHeight w:val="240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vertAlign w:val="superscript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ние показат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ля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2"/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Базовое значение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3165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Значения показателей</w:t>
            </w:r>
          </w:p>
        </w:tc>
        <w:tc>
          <w:tcPr>
            <w:tcW w:w="186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vertAlign w:val="superscript"/>
              </w:rPr>
              <w:t> </w:t>
            </w: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Ответстве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ный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 дост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жение показ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теля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vertAlign w:val="superscript"/>
              </w:rPr>
              <w:t> 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4"/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Связь с пок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зателями национал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ь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ных целей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5"/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Информацио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ная система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6"/>
            </w:r>
          </w:p>
        </w:tc>
        <w:tc>
          <w:tcPr>
            <w:tcW w:w="17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Связь с ко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плексной программой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7"/>
            </w:r>
          </w:p>
        </w:tc>
      </w:tr>
      <w:tr w:rsidR="00467F7D" w:rsidRPr="00AE4091" w:rsidTr="00467F7D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vertAlign w:val="superscript"/>
              </w:rPr>
              <w:t> 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8"/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...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N+n</w:t>
            </w:r>
            <w:proofErr w:type="spellEnd"/>
          </w:p>
        </w:tc>
        <w:tc>
          <w:tcPr>
            <w:tcW w:w="1866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2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5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7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8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12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13</w:t>
            </w:r>
          </w:p>
        </w:tc>
      </w:tr>
      <w:tr w:rsidR="00467F7D" w:rsidRPr="00AE4091" w:rsidTr="00467F7D">
        <w:tc>
          <w:tcPr>
            <w:tcW w:w="15395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2E5A44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Цель муниципальной программы (комплексной программы) </w:t>
            </w:r>
            <w:r w:rsidR="00EF534F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«Наименование»</w:t>
            </w:r>
          </w:p>
        </w:tc>
      </w:tr>
      <w:tr w:rsidR="00467F7D" w:rsidRPr="00AE4091" w:rsidTr="00467F7D">
        <w:tc>
          <w:tcPr>
            <w:tcW w:w="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55EE1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</w:t>
      </w:r>
    </w:p>
    <w:p w:rsidR="00467F7D" w:rsidRPr="00AE4091" w:rsidRDefault="00755EE1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2E5A44" w:rsidRPr="00AE4091">
        <w:rPr>
          <w:rFonts w:ascii="Times New Roman" w:hAnsi="Times New Roman" w:cs="Times New Roman"/>
          <w:sz w:val="28"/>
          <w:szCs w:val="28"/>
        </w:rPr>
        <w:t xml:space="preserve">  </w:t>
      </w:r>
      <w:r w:rsidR="00467F7D" w:rsidRPr="00AE4091">
        <w:rPr>
          <w:rFonts w:ascii="Times New Roman" w:hAnsi="Times New Roman" w:cs="Times New Roman"/>
          <w:sz w:val="28"/>
          <w:szCs w:val="28"/>
        </w:rPr>
        <w:t>Приложение</w:t>
      </w:r>
      <w:r w:rsidR="002E5A44" w:rsidRPr="00AE4091">
        <w:rPr>
          <w:rFonts w:ascii="Times New Roman" w:hAnsi="Times New Roman" w:cs="Times New Roman"/>
          <w:sz w:val="28"/>
          <w:szCs w:val="28"/>
        </w:rPr>
        <w:t xml:space="preserve"> №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467F7D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</w:t>
      </w:r>
      <w:r w:rsidRPr="00AE4091">
        <w:rPr>
          <w:rFonts w:ascii="Times New Roman" w:hAnsi="Times New Roman" w:cs="Times New Roman"/>
          <w:sz w:val="28"/>
          <w:szCs w:val="28"/>
        </w:rPr>
        <w:t>, мониторинга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F7D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и оценки эффективности </w:t>
      </w:r>
      <w:r w:rsidR="00467F7D" w:rsidRPr="00AE4091">
        <w:rPr>
          <w:rFonts w:ascii="Times New Roman" w:hAnsi="Times New Roman" w:cs="Times New Roman"/>
          <w:sz w:val="28"/>
          <w:szCs w:val="28"/>
        </w:rPr>
        <w:t>муниципальных программ</w:t>
      </w:r>
    </w:p>
    <w:p w:rsidR="00467F7D" w:rsidRPr="00AE4091" w:rsidRDefault="00467F7D" w:rsidP="00467F7D">
      <w:pPr>
        <w:ind w:left="273" w:right="42"/>
        <w:jc w:val="both"/>
        <w:rPr>
          <w:rFonts w:ascii="Times New Roman" w:hAnsi="Times New Roman" w:cs="Times New Roman"/>
          <w:sz w:val="18"/>
          <w:szCs w:val="18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after="3" w:line="271" w:lineRule="auto"/>
        <w:ind w:left="720" w:right="42"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Структура муниципальной программы (комплексной программы)</w:t>
      </w:r>
    </w:p>
    <w:p w:rsidR="00467F7D" w:rsidRPr="00AE4091" w:rsidRDefault="00467F7D" w:rsidP="00467F7D">
      <w:pPr>
        <w:widowControl/>
        <w:autoSpaceDE/>
        <w:autoSpaceDN/>
        <w:adjustRightInd/>
        <w:spacing w:after="3" w:line="271" w:lineRule="auto"/>
        <w:ind w:left="720" w:right="42"/>
        <w:jc w:val="center"/>
        <w:rPr>
          <w:rFonts w:ascii="Times New Roman" w:hAnsi="Times New Roman" w:cs="Times New Roman"/>
        </w:rPr>
      </w:pPr>
    </w:p>
    <w:tbl>
      <w:tblPr>
        <w:tblW w:w="14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9"/>
        <w:gridCol w:w="5862"/>
        <w:gridCol w:w="1960"/>
        <w:gridCol w:w="160"/>
        <w:gridCol w:w="3337"/>
        <w:gridCol w:w="2259"/>
      </w:tblGrid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/п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Задачи структурного элемента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9"/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Краткое описание ожидаемых эффектов от реализации задачи структурного элемент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0"/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Связь с показат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лями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11"/>
            </w:r>
          </w:p>
        </w:tc>
      </w:tr>
      <w:tr w:rsidR="00467F7D" w:rsidRPr="00AE4091" w:rsidTr="00120B51">
        <w:trPr>
          <w:tblHeader/>
        </w:trPr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13578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Направление «Наименование»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12"/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(при необходимости)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1.1.</w:t>
            </w:r>
          </w:p>
        </w:tc>
        <w:tc>
          <w:tcPr>
            <w:tcW w:w="13578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Региональный проект «Наименование»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(Ф.И.О. куратора)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vertAlign w:val="superscript"/>
              </w:rPr>
              <w:t> 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13"/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822" w:type="dxa"/>
            <w:gridSpan w:val="2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Ответственный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 реализацию (наименование ОИВ)</w:t>
            </w:r>
          </w:p>
        </w:tc>
        <w:tc>
          <w:tcPr>
            <w:tcW w:w="5756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Срок реализации (год начала - год окончания)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1.1.1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1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1.1.2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N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2.1</w:t>
            </w:r>
          </w:p>
        </w:tc>
        <w:tc>
          <w:tcPr>
            <w:tcW w:w="13578" w:type="dxa"/>
            <w:gridSpan w:val="5"/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Ведомственный проект «Наименование»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(Ф.И.О. куратора)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14"/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auto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982" w:type="dxa"/>
            <w:gridSpan w:val="3"/>
            <w:shd w:val="clear" w:color="auto" w:fill="auto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Ответственный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 реализацию (наименование ОИВ)</w:t>
            </w:r>
          </w:p>
        </w:tc>
        <w:tc>
          <w:tcPr>
            <w:tcW w:w="5596" w:type="dxa"/>
            <w:gridSpan w:val="2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Срок реализации (год начала - год окончания)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2.1.1.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1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2.1.2.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N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3.1.</w:t>
            </w:r>
          </w:p>
        </w:tc>
        <w:tc>
          <w:tcPr>
            <w:tcW w:w="13578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Комплекс процессных мероприятий «Наименование»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822" w:type="dxa"/>
            <w:gridSpan w:val="2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Ответственный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 реализацию (наименование ОИВ)</w:t>
            </w:r>
          </w:p>
        </w:tc>
        <w:tc>
          <w:tcPr>
            <w:tcW w:w="5756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Срок реализации (год начала - год окончания)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3.1.1.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1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lastRenderedPageBreak/>
              <w:t>3.1.2.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N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4.1.</w:t>
            </w:r>
          </w:p>
        </w:tc>
        <w:tc>
          <w:tcPr>
            <w:tcW w:w="13578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Приоритетный проект «Наименование»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822" w:type="dxa"/>
            <w:gridSpan w:val="2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Ответственный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за реализацию (наименование ОИВ)</w:t>
            </w:r>
          </w:p>
        </w:tc>
        <w:tc>
          <w:tcPr>
            <w:tcW w:w="5756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Срок реализации (год начала - год окончания)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4.1.1.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1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467F7D" w:rsidRPr="00AE4091" w:rsidTr="00120B51">
        <w:tc>
          <w:tcPr>
            <w:tcW w:w="109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4.1.2.</w:t>
            </w:r>
          </w:p>
        </w:tc>
        <w:tc>
          <w:tcPr>
            <w:tcW w:w="5862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Задача N</w:t>
            </w:r>
          </w:p>
        </w:tc>
        <w:tc>
          <w:tcPr>
            <w:tcW w:w="5457" w:type="dxa"/>
            <w:gridSpan w:val="3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259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2E5A44" w:rsidP="002E5A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AE4091">
        <w:rPr>
          <w:rFonts w:ascii="Times New Roman" w:hAnsi="Times New Roman" w:cs="Times New Roman"/>
          <w:sz w:val="28"/>
          <w:szCs w:val="28"/>
        </w:rPr>
        <w:t>№</w:t>
      </w:r>
      <w:r w:rsidR="00467F7D" w:rsidRPr="00AE4091">
        <w:rPr>
          <w:rFonts w:ascii="Times New Roman" w:hAnsi="Times New Roman" w:cs="Times New Roman"/>
          <w:sz w:val="28"/>
          <w:szCs w:val="28"/>
        </w:rPr>
        <w:t>4</w:t>
      </w:r>
    </w:p>
    <w:p w:rsidR="00467F7D" w:rsidRPr="00AE4091" w:rsidRDefault="002E5A44" w:rsidP="002E5A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</w:t>
      </w:r>
      <w:r w:rsidRPr="00AE4091">
        <w:rPr>
          <w:rFonts w:ascii="Times New Roman" w:hAnsi="Times New Roman" w:cs="Times New Roman"/>
          <w:sz w:val="28"/>
          <w:szCs w:val="28"/>
        </w:rPr>
        <w:t>, мониторинга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7F7D" w:rsidRPr="00AE4091" w:rsidRDefault="002E5A44" w:rsidP="002E5A4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467F7D" w:rsidRPr="00AE4091">
        <w:rPr>
          <w:rFonts w:ascii="Times New Roman" w:hAnsi="Times New Roman" w:cs="Times New Roman"/>
          <w:sz w:val="28"/>
          <w:szCs w:val="28"/>
        </w:rPr>
        <w:t>и оценки эффективности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мероприятий (результатов) муниципальной программы (комплексной программы)</w:t>
      </w: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3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3601"/>
        <w:gridCol w:w="2693"/>
        <w:gridCol w:w="1551"/>
        <w:gridCol w:w="1250"/>
        <w:gridCol w:w="603"/>
        <w:gridCol w:w="856"/>
        <w:gridCol w:w="835"/>
        <w:gridCol w:w="987"/>
        <w:gridCol w:w="2423"/>
      </w:tblGrid>
      <w:tr w:rsidR="00467F7D" w:rsidRPr="00AE4091" w:rsidTr="00467F7D">
        <w:trPr>
          <w:trHeight w:val="240"/>
        </w:trPr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</w:t>
            </w:r>
          </w:p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/п</w:t>
            </w:r>
          </w:p>
        </w:tc>
        <w:tc>
          <w:tcPr>
            <w:tcW w:w="360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Наименование мероприятия (результата)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Характеристика</w:t>
            </w:r>
            <w:r w:rsidRPr="00AE4091">
              <w:rPr>
                <w:rFonts w:cs="Times New Roman"/>
                <w:color w:val="22272F"/>
                <w:sz w:val="28"/>
                <w:szCs w:val="28"/>
                <w:vertAlign w:val="superscript"/>
              </w:rPr>
              <w:footnoteReference w:id="15"/>
            </w:r>
          </w:p>
        </w:tc>
        <w:tc>
          <w:tcPr>
            <w:tcW w:w="155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Единица измерения</w:t>
            </w:r>
          </w:p>
        </w:tc>
        <w:tc>
          <w:tcPr>
            <w:tcW w:w="125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Базовое значение</w:t>
            </w:r>
          </w:p>
        </w:tc>
        <w:tc>
          <w:tcPr>
            <w:tcW w:w="328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Значения мероприятия (результата) по годам</w:t>
            </w:r>
          </w:p>
        </w:tc>
        <w:tc>
          <w:tcPr>
            <w:tcW w:w="24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Связь с комплек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ной программой</w:t>
            </w:r>
          </w:p>
        </w:tc>
      </w:tr>
      <w:tr w:rsidR="00467F7D" w:rsidRPr="00AE4091" w:rsidTr="00467F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01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551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N+1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...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N+n</w:t>
            </w:r>
            <w:proofErr w:type="spellEnd"/>
          </w:p>
        </w:tc>
        <w:tc>
          <w:tcPr>
            <w:tcW w:w="242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5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5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6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7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9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10</w:t>
            </w:r>
          </w:p>
        </w:tc>
      </w:tr>
      <w:tr w:rsidR="00467F7D" w:rsidRPr="00AE4091" w:rsidTr="00467F7D">
        <w:tc>
          <w:tcPr>
            <w:tcW w:w="12901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12901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-</w:t>
            </w:r>
          </w:p>
        </w:tc>
      </w:tr>
      <w:tr w:rsidR="00467F7D" w:rsidRPr="00AE4091" w:rsidTr="00467F7D">
        <w:tc>
          <w:tcPr>
            <w:tcW w:w="52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Мероприятие (результат) «Наименование» 1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N.</w:t>
            </w:r>
          </w:p>
        </w:tc>
        <w:tc>
          <w:tcPr>
            <w:tcW w:w="3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Мероприятие (результат) «Наименование» N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2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273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2E5A44">
      <w:pPr>
        <w:widowControl/>
        <w:autoSpaceDE/>
        <w:autoSpaceDN/>
        <w:adjustRightInd/>
        <w:spacing w:line="259" w:lineRule="auto"/>
        <w:ind w:left="273"/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Приложение №5</w:t>
      </w:r>
    </w:p>
    <w:p w:rsidR="002E5A44" w:rsidRPr="00AE4091" w:rsidRDefault="002E5A44" w:rsidP="002E5A44">
      <w:pPr>
        <w:widowControl/>
        <w:autoSpaceDE/>
        <w:autoSpaceDN/>
        <w:adjustRightInd/>
        <w:spacing w:line="259" w:lineRule="auto"/>
        <w:ind w:left="273"/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к Порядку разработки, реализации, мониторинга </w:t>
      </w:r>
    </w:p>
    <w:p w:rsidR="00467F7D" w:rsidRPr="00AE4091" w:rsidRDefault="002E5A44" w:rsidP="002E5A44">
      <w:pPr>
        <w:widowControl/>
        <w:autoSpaceDE/>
        <w:autoSpaceDN/>
        <w:adjustRightInd/>
        <w:spacing w:line="259" w:lineRule="auto"/>
        <w:ind w:left="273"/>
        <w:contextualSpacing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и оценки эффективности муниципальных программ</w:t>
      </w:r>
    </w:p>
    <w:p w:rsidR="002E5A44" w:rsidRPr="00AE4091" w:rsidRDefault="002E5A44" w:rsidP="00467F7D">
      <w:pPr>
        <w:widowControl/>
        <w:autoSpaceDE/>
        <w:autoSpaceDN/>
        <w:adjustRightInd/>
        <w:spacing w:line="259" w:lineRule="auto"/>
        <w:ind w:left="720"/>
        <w:contextualSpacing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</w:p>
    <w:p w:rsidR="00467F7D" w:rsidRPr="00AE4091" w:rsidRDefault="00467F7D" w:rsidP="00467F7D">
      <w:pPr>
        <w:widowControl/>
        <w:autoSpaceDE/>
        <w:autoSpaceDN/>
        <w:adjustRightInd/>
        <w:spacing w:line="259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Финансовое обеспечение муниципальной программы (комплексной программы) </w:t>
      </w:r>
    </w:p>
    <w:p w:rsidR="00467F7D" w:rsidRPr="00AE4091" w:rsidRDefault="00467F7D" w:rsidP="00467F7D">
      <w:pPr>
        <w:spacing w:after="14" w:line="259" w:lineRule="auto"/>
        <w:ind w:left="273"/>
        <w:jc w:val="both"/>
        <w:rPr>
          <w:rFonts w:ascii="Times New Roman" w:hAnsi="Times New Roman" w:cs="Times New Roman"/>
        </w:rPr>
      </w:pPr>
    </w:p>
    <w:tbl>
      <w:tblPr>
        <w:tblW w:w="15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685"/>
        <w:gridCol w:w="2786"/>
        <w:gridCol w:w="1056"/>
        <w:gridCol w:w="1035"/>
        <w:gridCol w:w="1010"/>
        <w:gridCol w:w="1112"/>
        <w:gridCol w:w="754"/>
        <w:gridCol w:w="983"/>
        <w:gridCol w:w="1074"/>
        <w:gridCol w:w="1672"/>
      </w:tblGrid>
      <w:tr w:rsidR="00467F7D" w:rsidRPr="00AE4091" w:rsidTr="00467F7D">
        <w:trPr>
          <w:trHeight w:val="240"/>
        </w:trPr>
        <w:tc>
          <w:tcPr>
            <w:tcW w:w="441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/п</w:t>
            </w:r>
          </w:p>
        </w:tc>
        <w:tc>
          <w:tcPr>
            <w:tcW w:w="3685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Наименование муниципал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ь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ной программы (комплексной программы), структурного элемента муниципальной программы (комплексной программы)</w:t>
            </w:r>
          </w:p>
        </w:tc>
        <w:tc>
          <w:tcPr>
            <w:tcW w:w="2786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Главный распоряд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тель бюджетных средств (ответстве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ный исполнитель, с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исполнитель, учас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ник)</w:t>
            </w:r>
          </w:p>
        </w:tc>
        <w:tc>
          <w:tcPr>
            <w:tcW w:w="2091" w:type="dxa"/>
            <w:gridSpan w:val="2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Код бюджетной квалификации</w:t>
            </w:r>
          </w:p>
        </w:tc>
        <w:tc>
          <w:tcPr>
            <w:tcW w:w="4933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Объем финансового обеспечения по г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дам реализации, тыс. рублей</w:t>
            </w:r>
          </w:p>
        </w:tc>
        <w:tc>
          <w:tcPr>
            <w:tcW w:w="1672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Связь с ко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плексной программой</w:t>
            </w:r>
          </w:p>
        </w:tc>
      </w:tr>
      <w:tr w:rsidR="00467F7D" w:rsidRPr="00AE4091" w:rsidTr="00467F7D">
        <w:tc>
          <w:tcPr>
            <w:tcW w:w="441" w:type="dxa"/>
            <w:vMerge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vMerge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56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ГРБС</w:t>
            </w:r>
          </w:p>
        </w:tc>
        <w:tc>
          <w:tcPr>
            <w:tcW w:w="1035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ЦСР</w:t>
            </w:r>
          </w:p>
        </w:tc>
        <w:tc>
          <w:tcPr>
            <w:tcW w:w="1010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</w:t>
            </w:r>
          </w:p>
        </w:tc>
        <w:tc>
          <w:tcPr>
            <w:tcW w:w="1112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N+1</w:t>
            </w:r>
          </w:p>
        </w:tc>
        <w:tc>
          <w:tcPr>
            <w:tcW w:w="754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...</w:t>
            </w:r>
          </w:p>
        </w:tc>
        <w:tc>
          <w:tcPr>
            <w:tcW w:w="983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N+n</w:t>
            </w:r>
            <w:proofErr w:type="spellEnd"/>
          </w:p>
        </w:tc>
        <w:tc>
          <w:tcPr>
            <w:tcW w:w="1074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Всего</w:t>
            </w:r>
          </w:p>
        </w:tc>
        <w:tc>
          <w:tcPr>
            <w:tcW w:w="1672" w:type="dxa"/>
            <w:vMerge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7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10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11</w:t>
            </w: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Муниципальная программа (комплексная программа) 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всего, в том числе: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исполнитель муниц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пальной программы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ind w:left="409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соисполнитель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….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участник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….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467F7D" w:rsidRPr="00AE4091" w:rsidRDefault="00467F7D" w:rsidP="00467F7D">
      <w:pPr>
        <w:ind w:firstLine="720"/>
        <w:jc w:val="both"/>
        <w:rPr>
          <w:sz w:val="24"/>
          <w:szCs w:val="24"/>
        </w:rPr>
      </w:pPr>
      <w:r w:rsidRPr="00AE4091">
        <w:rPr>
          <w:sz w:val="24"/>
          <w:szCs w:val="24"/>
        </w:rPr>
        <w:br w:type="page"/>
      </w:r>
    </w:p>
    <w:tbl>
      <w:tblPr>
        <w:tblW w:w="156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"/>
        <w:gridCol w:w="3685"/>
        <w:gridCol w:w="2786"/>
        <w:gridCol w:w="1056"/>
        <w:gridCol w:w="1035"/>
        <w:gridCol w:w="1010"/>
        <w:gridCol w:w="1112"/>
        <w:gridCol w:w="754"/>
        <w:gridCol w:w="983"/>
        <w:gridCol w:w="1074"/>
        <w:gridCol w:w="1688"/>
      </w:tblGrid>
      <w:tr w:rsidR="00467F7D" w:rsidRPr="00AE4091" w:rsidTr="00467F7D">
        <w:tc>
          <w:tcPr>
            <w:tcW w:w="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lastRenderedPageBreak/>
              <w:t>1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278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5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7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9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11</w:t>
            </w:r>
          </w:p>
        </w:tc>
      </w:tr>
      <w:tr w:rsidR="00467F7D" w:rsidRPr="00AE4091" w:rsidTr="00467F7D"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Структурный элемент «Наименование» </w:t>
            </w:r>
          </w:p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(всего),</w:t>
            </w:r>
          </w:p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 том числе: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исполнитель муниц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пальной программы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соисполнитель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….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4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участник 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….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623D3" w:rsidRPr="00AE4091" w:rsidRDefault="008623D3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2E5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№5.1</w:t>
      </w:r>
    </w:p>
    <w:p w:rsidR="002E5A44" w:rsidRPr="00AE4091" w:rsidRDefault="002E5A44" w:rsidP="002E5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к Порядку разработки, реализации, мониторинга </w:t>
      </w:r>
    </w:p>
    <w:p w:rsidR="002E5A44" w:rsidRPr="00AE4091" w:rsidRDefault="002E5A44" w:rsidP="002E5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и оценки эффективности муниципальных программ </w:t>
      </w:r>
    </w:p>
    <w:p w:rsidR="002E5A44" w:rsidRPr="00AE4091" w:rsidRDefault="002E5A44" w:rsidP="002E5A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2E5A44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Финансовое обеспечение муниципальной программы (комплексной программы) за счет средств </w:t>
      </w:r>
      <w:r w:rsidR="00EF534F">
        <w:rPr>
          <w:rFonts w:ascii="Times New Roman" w:hAnsi="Times New Roman" w:cs="Times New Roman"/>
          <w:sz w:val="28"/>
          <w:szCs w:val="28"/>
        </w:rPr>
        <w:t>бюджета муниципального о</w:t>
      </w:r>
      <w:r w:rsidR="00EF534F">
        <w:rPr>
          <w:rFonts w:ascii="Times New Roman" w:hAnsi="Times New Roman" w:cs="Times New Roman"/>
          <w:sz w:val="28"/>
          <w:szCs w:val="28"/>
        </w:rPr>
        <w:t>б</w:t>
      </w:r>
      <w:r w:rsidR="00EF534F">
        <w:rPr>
          <w:rFonts w:ascii="Times New Roman" w:hAnsi="Times New Roman" w:cs="Times New Roman"/>
          <w:sz w:val="28"/>
          <w:szCs w:val="28"/>
        </w:rPr>
        <w:t>разования</w:t>
      </w:r>
      <w:r w:rsidRPr="00AE4091">
        <w:rPr>
          <w:rFonts w:ascii="Times New Roman" w:hAnsi="Times New Roman" w:cs="Times New Roman"/>
          <w:sz w:val="28"/>
          <w:szCs w:val="28"/>
        </w:rPr>
        <w:t>, средств государственных внебюджетных фондов и прогнозная оценка привлекаемых средств на реализацию мун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ципальной программы </w:t>
      </w:r>
    </w:p>
    <w:p w:rsidR="00467F7D" w:rsidRPr="00AE4091" w:rsidRDefault="00467F7D" w:rsidP="00467F7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15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3"/>
        <w:gridCol w:w="5274"/>
        <w:gridCol w:w="2858"/>
        <w:gridCol w:w="1101"/>
        <w:gridCol w:w="1055"/>
        <w:gridCol w:w="937"/>
        <w:gridCol w:w="1072"/>
        <w:gridCol w:w="1134"/>
        <w:gridCol w:w="1598"/>
      </w:tblGrid>
      <w:tr w:rsidR="00467F7D" w:rsidRPr="00AE4091" w:rsidTr="00467F7D">
        <w:trPr>
          <w:trHeight w:val="240"/>
        </w:trPr>
        <w:tc>
          <w:tcPr>
            <w:tcW w:w="553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274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 (комплексной программы), структурного эл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мента муниципальной программы (комплек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ной программы)</w:t>
            </w:r>
          </w:p>
        </w:tc>
        <w:tc>
          <w:tcPr>
            <w:tcW w:w="2858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Источник финансового обеспечения</w:t>
            </w:r>
          </w:p>
        </w:tc>
        <w:tc>
          <w:tcPr>
            <w:tcW w:w="5299" w:type="dxa"/>
            <w:gridSpan w:val="5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Объем финансового обеспечения по годам 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ализации, тыс. рублей</w:t>
            </w:r>
          </w:p>
        </w:tc>
        <w:tc>
          <w:tcPr>
            <w:tcW w:w="1598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Связь с ко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плексной программой</w:t>
            </w:r>
          </w:p>
        </w:tc>
      </w:tr>
      <w:tr w:rsidR="00467F7D" w:rsidRPr="00AE4091" w:rsidTr="00467F7D">
        <w:trPr>
          <w:trHeight w:val="659"/>
        </w:trPr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vMerge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1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N</w:t>
            </w:r>
          </w:p>
        </w:tc>
        <w:tc>
          <w:tcPr>
            <w:tcW w:w="1055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N+1</w:t>
            </w:r>
          </w:p>
        </w:tc>
        <w:tc>
          <w:tcPr>
            <w:tcW w:w="937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...</w:t>
            </w:r>
          </w:p>
        </w:tc>
        <w:tc>
          <w:tcPr>
            <w:tcW w:w="1072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N+n</w:t>
            </w:r>
            <w:proofErr w:type="spellEnd"/>
          </w:p>
        </w:tc>
        <w:tc>
          <w:tcPr>
            <w:tcW w:w="1134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98" w:type="dxa"/>
            <w:vMerge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74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67F7D" w:rsidRPr="00AE4091" w:rsidTr="00467F7D">
        <w:tc>
          <w:tcPr>
            <w:tcW w:w="553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74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(комплексная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грамма)</w:t>
            </w: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(всего), в том числе:</w:t>
            </w:r>
          </w:p>
        </w:tc>
        <w:tc>
          <w:tcPr>
            <w:tcW w:w="1101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55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937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72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34" w:type="dxa"/>
            <w:shd w:val="clear" w:color="auto" w:fill="FFFFFF"/>
            <w:hideMark/>
          </w:tcPr>
          <w:p w:rsidR="00467F7D" w:rsidRPr="00AE4091" w:rsidRDefault="00467F7D" w:rsidP="00467F7D">
            <w:pPr>
              <w:ind w:left="117" w:hanging="1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 xml:space="preserve">федеральный бюджет 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государственные вн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бюджетные фонды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внебюджетные источн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74" w:type="dxa"/>
            <w:vMerge w:val="restart"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Структурный элемент муниципальной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граммы «Наименование» N</w:t>
            </w: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(всего), в том числе: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областной бюджет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государственные вн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бюджетные фонды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7F7D" w:rsidRPr="00AE4091" w:rsidTr="00467F7D">
        <w:tc>
          <w:tcPr>
            <w:tcW w:w="553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74" w:type="dxa"/>
            <w:vMerge/>
            <w:shd w:val="clear" w:color="auto" w:fill="FFFFFF"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5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внебюджетные источн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ки</w:t>
            </w:r>
          </w:p>
        </w:tc>
        <w:tc>
          <w:tcPr>
            <w:tcW w:w="1101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37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2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8" w:type="dxa"/>
            <w:shd w:val="clear" w:color="auto" w:fill="FFFFFF"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Приложение №6</w:t>
      </w:r>
    </w:p>
    <w:p w:rsidR="002E5A44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к Порядку разработки, реализации, мониторинга </w:t>
      </w:r>
    </w:p>
    <w:p w:rsidR="00467F7D" w:rsidRPr="00AE4091" w:rsidRDefault="002E5A44" w:rsidP="002E5A44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и оценки эффективности муниципальных программ</w:t>
      </w: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Сведения о методике расчета показателей (результатов) муниципальной программы (комплексной программы) </w:t>
      </w:r>
      <w:r w:rsidR="00EF534F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</w:t>
      </w:r>
    </w:p>
    <w:tbl>
      <w:tblPr>
        <w:tblW w:w="15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0"/>
        <w:gridCol w:w="1877"/>
        <w:gridCol w:w="1417"/>
        <w:gridCol w:w="1985"/>
        <w:gridCol w:w="2693"/>
        <w:gridCol w:w="1701"/>
        <w:gridCol w:w="2126"/>
        <w:gridCol w:w="1418"/>
        <w:gridCol w:w="1843"/>
      </w:tblGrid>
      <w:tr w:rsidR="00467F7D" w:rsidRPr="00AE4091" w:rsidTr="00467F7D">
        <w:tc>
          <w:tcPr>
            <w:tcW w:w="690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77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(р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зультат)</w:t>
            </w:r>
          </w:p>
        </w:tc>
        <w:tc>
          <w:tcPr>
            <w:tcW w:w="1417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985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Алгоритм фо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мирования (формула) и 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тодологические пояснения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6"/>
            </w:r>
          </w:p>
        </w:tc>
        <w:tc>
          <w:tcPr>
            <w:tcW w:w="2693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Базовые показатели (используемые в формуле)</w:t>
            </w:r>
          </w:p>
        </w:tc>
        <w:tc>
          <w:tcPr>
            <w:tcW w:w="1701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Метод сбора информации, индекс фо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мы отчетн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7"/>
            </w:r>
            <w:hyperlink r:id="rId12" w:anchor="/document/402701751/entry/666666" w:history="1"/>
          </w:p>
        </w:tc>
        <w:tc>
          <w:tcPr>
            <w:tcW w:w="2126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Ответственный за сбор данных по показателю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8"/>
            </w:r>
            <w:proofErr w:type="gramEnd"/>
          </w:p>
        </w:tc>
        <w:tc>
          <w:tcPr>
            <w:tcW w:w="1418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Источник данных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19"/>
            </w:r>
          </w:p>
        </w:tc>
        <w:tc>
          <w:tcPr>
            <w:tcW w:w="1843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Срок пре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ставления г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довой отче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ной информ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20"/>
            </w:r>
          </w:p>
        </w:tc>
      </w:tr>
      <w:tr w:rsidR="00467F7D" w:rsidRPr="00AE4091" w:rsidTr="00467F7D">
        <w:tc>
          <w:tcPr>
            <w:tcW w:w="690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FFFFFF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7F7D" w:rsidRPr="00AE4091" w:rsidTr="00467F7D">
        <w:trPr>
          <w:trHeight w:val="240"/>
        </w:trPr>
        <w:tc>
          <w:tcPr>
            <w:tcW w:w="690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Показатель 1</w:t>
            </w:r>
          </w:p>
        </w:tc>
        <w:tc>
          <w:tcPr>
            <w:tcW w:w="1417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vMerge w:val="restart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Базовый показатель 1</w:t>
            </w:r>
          </w:p>
        </w:tc>
        <w:tc>
          <w:tcPr>
            <w:tcW w:w="1701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690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FFFFFF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Базовый показатель 2</w:t>
            </w:r>
          </w:p>
        </w:tc>
        <w:tc>
          <w:tcPr>
            <w:tcW w:w="1701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690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7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417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5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693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01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26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18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3" w:type="dxa"/>
            <w:shd w:val="clear" w:color="auto" w:fill="FFFFFF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spacing w:line="259" w:lineRule="auto"/>
        <w:rPr>
          <w:rFonts w:ascii="Times New Roman" w:hAnsi="Times New Roman" w:cs="Times New Roman"/>
          <w:sz w:val="28"/>
          <w:szCs w:val="28"/>
        </w:rPr>
        <w:sectPr w:rsidR="00467F7D" w:rsidRPr="00AE4091" w:rsidSect="00467F7D">
          <w:pgSz w:w="16838" w:h="11906" w:orient="landscape"/>
          <w:pgMar w:top="571" w:right="962" w:bottom="851" w:left="566" w:header="720" w:footer="720" w:gutter="0"/>
          <w:cols w:space="720"/>
          <w:titlePg/>
        </w:sectPr>
      </w:pPr>
    </w:p>
    <w:p w:rsidR="002E5A44" w:rsidRPr="00AE4091" w:rsidRDefault="002E5A44" w:rsidP="002E5A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2E5A44" w:rsidRPr="00AE4091" w:rsidRDefault="002E5A44" w:rsidP="002E5A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к Порядку разработки, реализации, мониторинга </w:t>
      </w:r>
    </w:p>
    <w:p w:rsidR="002E5A44" w:rsidRPr="00AE4091" w:rsidRDefault="002E5A44" w:rsidP="002E5A44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и оценки эффективности муниципальных программ </w:t>
      </w:r>
    </w:p>
    <w:p w:rsidR="002E5A44" w:rsidRPr="00AE4091" w:rsidRDefault="002E5A44" w:rsidP="008050BE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8050BE" w:rsidRPr="00AE4091" w:rsidRDefault="008050BE" w:rsidP="008050BE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AE4091">
        <w:rPr>
          <w:rFonts w:ascii="Times New Roman" w:hAnsi="Times New Roman"/>
          <w:sz w:val="28"/>
          <w:szCs w:val="28"/>
        </w:rPr>
        <w:t>План реализации муниципальной программы (комплексной программы)</w:t>
      </w:r>
    </w:p>
    <w:tbl>
      <w:tblPr>
        <w:tblW w:w="1575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7938"/>
        <w:gridCol w:w="1276"/>
        <w:gridCol w:w="1275"/>
        <w:gridCol w:w="1276"/>
        <w:gridCol w:w="1418"/>
        <w:gridCol w:w="1701"/>
      </w:tblGrid>
      <w:tr w:rsidR="008050BE" w:rsidRPr="00AE4091" w:rsidTr="008050BE">
        <w:trPr>
          <w:trHeight w:val="240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/п</w:t>
            </w:r>
          </w:p>
        </w:tc>
        <w:tc>
          <w:tcPr>
            <w:tcW w:w="793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E7122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Наименование структурного элемента муниципальной програ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мы (комплексной программы) </w:t>
            </w:r>
            <w:r w:rsidR="00EF534F">
              <w:rPr>
                <w:rFonts w:ascii="Times New Roman" w:hAnsi="Times New Roman"/>
                <w:sz w:val="28"/>
                <w:szCs w:val="28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Оренбургской области, 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Срок реализации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Отве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ственный исполн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тель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Вид по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д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твержд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ющего д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кумента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Информац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онная сист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ма (источник данных)</w:t>
            </w:r>
            <w:r w:rsidRPr="00AE4091">
              <w:rPr>
                <w:rStyle w:val="afffff2"/>
                <w:color w:val="22272F"/>
                <w:sz w:val="28"/>
                <w:szCs w:val="28"/>
              </w:rPr>
              <w:footnoteReference w:id="21"/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</w:t>
            </w:r>
          </w:p>
        </w:tc>
      </w:tr>
      <w:tr w:rsidR="008050BE" w:rsidRPr="00AE4091" w:rsidTr="008050BE"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793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начало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оконч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ние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7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Муниципальный проект (Региональный проект)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1.N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Результат регионального проекта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Проектное мероприятие, не входящее в региональные проекты 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2.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N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Результат проектного мероприятия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Ведомственный проект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3.N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Результат ведомственного проекта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Комплекс процессных мероприятий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4.N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Мероприятие (результат) комплекса процессных мероприятий 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5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Приоритетный проект 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X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  <w:tr w:rsidR="008050BE" w:rsidRPr="00AE4091" w:rsidTr="008050BE"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5.N.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Результат приоритетного проекта </w:t>
            </w: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X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50BE" w:rsidRPr="00AE4091" w:rsidRDefault="008050BE" w:rsidP="00036C7D">
            <w:pPr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</w:p>
        </w:tc>
      </w:tr>
    </w:tbl>
    <w:p w:rsidR="002E5A44" w:rsidRDefault="002E5A44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E7122" w:rsidRPr="00AE4091" w:rsidRDefault="000E7122" w:rsidP="008050BE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E5A44" w:rsidRPr="00AE4091" w:rsidRDefault="002E5A44" w:rsidP="002E5A44">
      <w:pPr>
        <w:widowControl/>
        <w:autoSpaceDE/>
        <w:autoSpaceDN/>
        <w:adjustRightInd/>
        <w:spacing w:after="3" w:line="271" w:lineRule="auto"/>
        <w:ind w:left="1544" w:right="1579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Приложение №8</w:t>
      </w:r>
    </w:p>
    <w:p w:rsidR="002E5A44" w:rsidRPr="00AE4091" w:rsidRDefault="002E5A44" w:rsidP="002E5A44">
      <w:pPr>
        <w:widowControl/>
        <w:autoSpaceDE/>
        <w:autoSpaceDN/>
        <w:adjustRightInd/>
        <w:spacing w:after="3" w:line="271" w:lineRule="auto"/>
        <w:ind w:left="1544" w:right="1579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к Порядку разработки, реализации, мониторинга </w:t>
      </w:r>
    </w:p>
    <w:p w:rsidR="00467F7D" w:rsidRPr="00AE4091" w:rsidRDefault="002E5A44" w:rsidP="002E5A44">
      <w:pPr>
        <w:widowControl/>
        <w:autoSpaceDE/>
        <w:autoSpaceDN/>
        <w:adjustRightInd/>
        <w:spacing w:after="3" w:line="271" w:lineRule="auto"/>
        <w:ind w:left="1544" w:right="1579"/>
        <w:rPr>
          <w:rFonts w:ascii="Times New Roman" w:hAnsi="Times New Roman" w:cs="Times New Roman"/>
          <w:sz w:val="28"/>
          <w:szCs w:val="28"/>
          <w:highlight w:val="red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и оценки эффективности муниципальных программ</w:t>
      </w:r>
    </w:p>
    <w:p w:rsidR="002E5A44" w:rsidRPr="00AE4091" w:rsidRDefault="002E5A44" w:rsidP="00467F7D">
      <w:pPr>
        <w:spacing w:line="259" w:lineRule="auto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467F7D" w:rsidRPr="00AE4091" w:rsidRDefault="00467F7D" w:rsidP="00467F7D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AE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Аналитическая информация о структурных элементах и (или) мероприятиях (результатах) иных муниципальных программ </w:t>
      </w:r>
      <w:r w:rsidR="00EF534F"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</w:t>
      </w:r>
      <w:r w:rsidRPr="00AE4091">
        <w:rPr>
          <w:rFonts w:ascii="Times New Roman" w:hAnsi="Times New Roman" w:cs="Times New Roman"/>
          <w:sz w:val="28"/>
          <w:szCs w:val="28"/>
          <w:shd w:val="clear" w:color="auto" w:fill="FFFFFF"/>
        </w:rPr>
        <w:t>, соответствующих сфере реализации муниципальной программы (комплексной програ</w:t>
      </w:r>
      <w:r w:rsidRPr="00AE4091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AE4091">
        <w:rPr>
          <w:rFonts w:ascii="Times New Roman" w:hAnsi="Times New Roman" w:cs="Times New Roman"/>
          <w:sz w:val="28"/>
          <w:szCs w:val="28"/>
          <w:shd w:val="clear" w:color="auto" w:fill="FFFFFF"/>
        </w:rPr>
        <w:t>мы)  ___________________________________________________________________</w:t>
      </w:r>
      <w:r w:rsidRPr="00AE4091">
        <w:rPr>
          <w:rFonts w:ascii="Times New Roman" w:hAnsi="Times New Roman" w:cs="Times New Roman"/>
          <w:sz w:val="28"/>
          <w:szCs w:val="28"/>
        </w:rPr>
        <w:br/>
      </w:r>
      <w:r w:rsidRPr="00AE4091">
        <w:rPr>
          <w:rFonts w:ascii="Times New Roman" w:hAnsi="Times New Roman" w:cs="Times New Roman"/>
          <w:i/>
          <w:sz w:val="18"/>
          <w:szCs w:val="18"/>
          <w:shd w:val="clear" w:color="auto" w:fill="FFFFFF"/>
        </w:rPr>
        <w:t xml:space="preserve">                                                (наименование муниципальной  программы (комплексной программы)</w:t>
      </w:r>
      <w:proofErr w:type="gramEnd"/>
    </w:p>
    <w:p w:rsidR="00467F7D" w:rsidRPr="00AE4091" w:rsidRDefault="00467F7D" w:rsidP="00467F7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I. Показатели иных муниципальных программ </w:t>
      </w:r>
      <w:r w:rsidR="00EF534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sz w:val="28"/>
          <w:szCs w:val="28"/>
        </w:rPr>
        <w:t>, соответствующих сфере реализации мун</w:t>
      </w:r>
      <w:r w:rsidRPr="00AE4091">
        <w:rPr>
          <w:rFonts w:ascii="Times New Roman" w:hAnsi="Times New Roman" w:cs="Times New Roman"/>
          <w:sz w:val="28"/>
          <w:szCs w:val="28"/>
        </w:rPr>
        <w:t>и</w:t>
      </w:r>
      <w:r w:rsidRPr="00AE4091">
        <w:rPr>
          <w:rFonts w:ascii="Times New Roman" w:hAnsi="Times New Roman" w:cs="Times New Roman"/>
          <w:sz w:val="28"/>
          <w:szCs w:val="28"/>
        </w:rPr>
        <w:t xml:space="preserve">ципальной программы (комплексной программы) </w:t>
      </w:r>
      <w:r w:rsidR="00EF534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AE4091">
        <w:rPr>
          <w:rFonts w:cs="Times New Roman"/>
          <w:sz w:val="28"/>
          <w:szCs w:val="28"/>
          <w:vertAlign w:val="superscript"/>
        </w:rPr>
        <w:footnoteReference w:id="22"/>
      </w:r>
    </w:p>
    <w:tbl>
      <w:tblPr>
        <w:tblW w:w="157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4776"/>
        <w:gridCol w:w="1562"/>
        <w:gridCol w:w="1331"/>
        <w:gridCol w:w="1097"/>
        <w:gridCol w:w="1097"/>
        <w:gridCol w:w="1097"/>
        <w:gridCol w:w="1187"/>
        <w:gridCol w:w="2733"/>
      </w:tblGrid>
      <w:tr w:rsidR="00467F7D" w:rsidRPr="00AE4091" w:rsidTr="00467F7D">
        <w:trPr>
          <w:trHeight w:val="240"/>
        </w:trPr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776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62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(по </w:t>
            </w:r>
            <w:hyperlink r:id="rId13" w:anchor="/document/179222/entry/0" w:history="1">
              <w:r w:rsidRPr="00AE4091">
                <w:rPr>
                  <w:rFonts w:ascii="Times New Roman" w:hAnsi="Times New Roman" w:cs="Times New Roman"/>
                  <w:sz w:val="28"/>
                  <w:szCs w:val="28"/>
                </w:rPr>
                <w:t>ОКЕИ</w:t>
              </w:r>
            </w:hyperlink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3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Базовое</w:t>
            </w:r>
          </w:p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23"/>
            </w:r>
          </w:p>
        </w:tc>
        <w:tc>
          <w:tcPr>
            <w:tcW w:w="4478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Значения показателя по годам</w:t>
            </w:r>
          </w:p>
        </w:tc>
        <w:tc>
          <w:tcPr>
            <w:tcW w:w="27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 за д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стижение показат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AE409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24"/>
            </w:r>
          </w:p>
        </w:tc>
      </w:tr>
      <w:tr w:rsidR="00467F7D" w:rsidRPr="00AE4091" w:rsidTr="00467F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N+1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N+n</w:t>
            </w:r>
            <w:proofErr w:type="spellEnd"/>
          </w:p>
        </w:tc>
        <w:tc>
          <w:tcPr>
            <w:tcW w:w="273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F7D" w:rsidRPr="00AE4091" w:rsidTr="00467F7D">
        <w:tc>
          <w:tcPr>
            <w:tcW w:w="8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7F7D" w:rsidRPr="00AE4091" w:rsidTr="00467F7D">
        <w:tc>
          <w:tcPr>
            <w:tcW w:w="15750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«Наименование» N</w:t>
            </w:r>
          </w:p>
        </w:tc>
      </w:tr>
      <w:tr w:rsidR="00467F7D" w:rsidRPr="00AE4091" w:rsidTr="00467F7D">
        <w:tc>
          <w:tcPr>
            <w:tcW w:w="8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Показатель муниципальной программы 1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N.</w:t>
            </w:r>
          </w:p>
        </w:tc>
        <w:tc>
          <w:tcPr>
            <w:tcW w:w="4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Показатель муниципальной программы N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color w:val="22272F"/>
          <w:sz w:val="28"/>
          <w:szCs w:val="28"/>
        </w:rPr>
        <w:t xml:space="preserve">II. </w:t>
      </w:r>
      <w:r w:rsidRPr="00AE4091">
        <w:rPr>
          <w:rFonts w:ascii="Times New Roman" w:hAnsi="Times New Roman" w:cs="Times New Roman"/>
          <w:sz w:val="28"/>
          <w:szCs w:val="28"/>
        </w:rPr>
        <w:t xml:space="preserve">Финансовое обеспечение мероприятий (результатов) иных муниципальных программ </w:t>
      </w:r>
      <w:r w:rsidR="00EF534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sz w:val="28"/>
          <w:szCs w:val="28"/>
        </w:rPr>
        <w:t xml:space="preserve">, </w:t>
      </w:r>
      <w:r w:rsidRPr="00AE4091">
        <w:rPr>
          <w:rFonts w:ascii="Times New Roman" w:hAnsi="Times New Roman" w:cs="Times New Roman"/>
          <w:sz w:val="28"/>
          <w:szCs w:val="28"/>
        </w:rPr>
        <w:lastRenderedPageBreak/>
        <w:t>соответствующих сфере реализации муниципальной программы (комплексной программы)</w:t>
      </w:r>
      <w:r w:rsidRPr="00AE4091">
        <w:rPr>
          <w:rFonts w:cs="Times New Roman"/>
          <w:sz w:val="28"/>
          <w:szCs w:val="28"/>
          <w:vertAlign w:val="superscript"/>
        </w:rPr>
        <w:footnoteReference w:id="25"/>
      </w:r>
    </w:p>
    <w:tbl>
      <w:tblPr>
        <w:tblW w:w="154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28"/>
        <w:gridCol w:w="1655"/>
        <w:gridCol w:w="1519"/>
        <w:gridCol w:w="1519"/>
        <w:gridCol w:w="1655"/>
        <w:gridCol w:w="1595"/>
      </w:tblGrid>
      <w:tr w:rsidR="00467F7D" w:rsidRPr="00AE4091" w:rsidTr="00467F7D">
        <w:trPr>
          <w:trHeight w:val="240"/>
        </w:trPr>
        <w:tc>
          <w:tcPr>
            <w:tcW w:w="7528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структурного элемента, мероприятия (результата) / источник финансового обеспечения</w:t>
            </w:r>
          </w:p>
        </w:tc>
        <w:tc>
          <w:tcPr>
            <w:tcW w:w="7943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реализации, тыс. ру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</w:p>
        </w:tc>
      </w:tr>
      <w:tr w:rsidR="00467F7D" w:rsidRPr="00AE4091" w:rsidTr="00467F7D">
        <w:tc>
          <w:tcPr>
            <w:tcW w:w="7528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N+1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N+n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«Наименование» (всего),</w:t>
            </w:r>
          </w:p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  <w:r w:rsidRPr="00AE409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бюджеты государственных внебюджетных фондов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Структурный элемент «Наименование» (всего),</w:t>
            </w:r>
          </w:p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бюджеты государственных внебюджетных фондов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Мероприятие (результат) «Наименование» (всего),</w:t>
            </w:r>
          </w:p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 xml:space="preserve">бюджеты государственных внебюджетных фондов 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c>
          <w:tcPr>
            <w:tcW w:w="7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  <w:sectPr w:rsidR="00467F7D" w:rsidRPr="00AE4091" w:rsidSect="00467F7D">
          <w:headerReference w:type="even" r:id="rId14"/>
          <w:headerReference w:type="default" r:id="rId15"/>
          <w:headerReference w:type="first" r:id="rId16"/>
          <w:pgSz w:w="16838" w:h="11906" w:orient="landscape"/>
          <w:pgMar w:top="289" w:right="539" w:bottom="454" w:left="567" w:header="720" w:footer="720" w:gutter="0"/>
          <w:cols w:space="720"/>
          <w:titlePg/>
        </w:sectPr>
      </w:pPr>
    </w:p>
    <w:p w:rsidR="00467F7D" w:rsidRPr="00AE4091" w:rsidRDefault="00467F7D" w:rsidP="00467F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III. Перечень мероприятий (результатов) иных муниципальных программ </w:t>
      </w:r>
      <w:r w:rsidR="00EF534F">
        <w:rPr>
          <w:rFonts w:ascii="Times New Roman" w:hAnsi="Times New Roman" w:cs="Times New Roman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sz w:val="28"/>
          <w:szCs w:val="28"/>
        </w:rPr>
        <w:t>, соотве</w:t>
      </w:r>
      <w:r w:rsidRPr="00AE4091">
        <w:rPr>
          <w:rFonts w:ascii="Times New Roman" w:hAnsi="Times New Roman" w:cs="Times New Roman"/>
          <w:sz w:val="28"/>
          <w:szCs w:val="28"/>
        </w:rPr>
        <w:t>т</w:t>
      </w:r>
      <w:r w:rsidRPr="00AE4091">
        <w:rPr>
          <w:rFonts w:ascii="Times New Roman" w:hAnsi="Times New Roman" w:cs="Times New Roman"/>
          <w:sz w:val="28"/>
          <w:szCs w:val="28"/>
        </w:rPr>
        <w:t>ствующих сфере реализации муниципальной программы (комплексной программы)</w:t>
      </w:r>
      <w:r w:rsidRPr="00AE4091">
        <w:rPr>
          <w:rFonts w:cs="Times New Roman"/>
          <w:sz w:val="28"/>
          <w:szCs w:val="28"/>
          <w:vertAlign w:val="superscript"/>
        </w:rPr>
        <w:footnoteReference w:id="26"/>
      </w:r>
    </w:p>
    <w:tbl>
      <w:tblPr>
        <w:tblW w:w="151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8"/>
        <w:gridCol w:w="1924"/>
        <w:gridCol w:w="1939"/>
        <w:gridCol w:w="1789"/>
        <w:gridCol w:w="1638"/>
        <w:gridCol w:w="1789"/>
        <w:gridCol w:w="1608"/>
      </w:tblGrid>
      <w:tr w:rsidR="00467F7D" w:rsidRPr="00AE4091" w:rsidTr="00467F7D">
        <w:trPr>
          <w:trHeight w:val="240"/>
        </w:trPr>
        <w:tc>
          <w:tcPr>
            <w:tcW w:w="447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(резул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тата)</w:t>
            </w:r>
          </w:p>
        </w:tc>
        <w:tc>
          <w:tcPr>
            <w:tcW w:w="1920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Единица изм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рения</w:t>
            </w:r>
          </w:p>
        </w:tc>
        <w:tc>
          <w:tcPr>
            <w:tcW w:w="8700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Значение результата по годам</w:t>
            </w:r>
          </w:p>
        </w:tc>
      </w:tr>
      <w:tr w:rsidR="00467F7D" w:rsidRPr="00AE4091" w:rsidTr="00467F7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Базовое знач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120B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N+n</w:t>
            </w:r>
            <w:proofErr w:type="spellEnd"/>
          </w:p>
        </w:tc>
      </w:tr>
      <w:tr w:rsidR="00467F7D" w:rsidRPr="00AE4091" w:rsidTr="00467F7D">
        <w:tc>
          <w:tcPr>
            <w:tcW w:w="447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67F7D" w:rsidRPr="00AE4091" w:rsidTr="00467F7D">
        <w:tc>
          <w:tcPr>
            <w:tcW w:w="15135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«Наименование»</w:t>
            </w:r>
          </w:p>
        </w:tc>
      </w:tr>
      <w:tr w:rsidR="00467F7D" w:rsidRPr="00AE4091" w:rsidTr="00467F7D">
        <w:tc>
          <w:tcPr>
            <w:tcW w:w="15135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Структурный элемент «Наименование» 1</w:t>
            </w:r>
          </w:p>
        </w:tc>
      </w:tr>
      <w:tr w:rsidR="00467F7D" w:rsidRPr="00AE4091" w:rsidTr="00467F7D">
        <w:tc>
          <w:tcPr>
            <w:tcW w:w="4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Мероприятие (результат)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67F7D" w:rsidRPr="00AE4091" w:rsidRDefault="00467F7D" w:rsidP="00467F7D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jc w:val="both"/>
        <w:rPr>
          <w:rFonts w:ascii="Times New Roman" w:hAnsi="Times New Roman" w:cs="Times New Roman"/>
          <w:sz w:val="28"/>
          <w:szCs w:val="28"/>
        </w:rPr>
        <w:sectPr w:rsidR="00467F7D" w:rsidRPr="00AE4091" w:rsidSect="00467F7D">
          <w:pgSz w:w="16840" w:h="11906" w:orient="landscape"/>
          <w:pgMar w:top="1701" w:right="538" w:bottom="851" w:left="1134" w:header="357" w:footer="0" w:gutter="0"/>
          <w:cols w:space="720"/>
          <w:noEndnote/>
          <w:titlePg/>
          <w:docGrid w:linePitch="326"/>
        </w:sectPr>
      </w:pPr>
    </w:p>
    <w:p w:rsidR="002E5A44" w:rsidRPr="00AE4091" w:rsidRDefault="002E5A44" w:rsidP="002E5A44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№9</w:t>
      </w:r>
    </w:p>
    <w:p w:rsidR="002E5A44" w:rsidRPr="00AE4091" w:rsidRDefault="002E5A44" w:rsidP="002E5A44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к Порядку разработки, реализации, мониторинга </w:t>
      </w:r>
    </w:p>
    <w:p w:rsidR="00467F7D" w:rsidRPr="00AE4091" w:rsidRDefault="002E5A44" w:rsidP="002E5A44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и оценки эффективности муниципальных программ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Отчет о достижении значений показателей муниципальной программы (комплексной программы), результатов структурных элементов муниципальной программы (комплексной программы)</w:t>
      </w: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960"/>
        <w:gridCol w:w="1965"/>
        <w:gridCol w:w="1660"/>
        <w:gridCol w:w="2356"/>
        <w:gridCol w:w="2415"/>
        <w:gridCol w:w="2268"/>
        <w:gridCol w:w="3402"/>
      </w:tblGrid>
      <w:tr w:rsidR="00467F7D" w:rsidRPr="00AE4091" w:rsidTr="00467F7D">
        <w:trPr>
          <w:trHeight w:val="45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(результата)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(результата)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Обоснование отклонения значения показателя (р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зультата)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(при наличии)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год, предш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ствующий отче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ному (текущему) году</w:t>
            </w:r>
          </w:p>
        </w:tc>
        <w:tc>
          <w:tcPr>
            <w:tcW w:w="4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F7D" w:rsidRPr="00AE4091" w:rsidTr="00467F7D">
        <w:trPr>
          <w:trHeight w:val="109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факт на отче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ную дату</w:t>
            </w:r>
            <w:r w:rsidRPr="00AE4091">
              <w:rPr>
                <w:rFonts w:cs="Times New Roman"/>
                <w:sz w:val="28"/>
                <w:szCs w:val="28"/>
                <w:vertAlign w:val="superscript"/>
              </w:rPr>
              <w:footnoteReference w:id="27"/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7F7D" w:rsidRPr="00AE4091" w:rsidTr="00467F7D">
        <w:trPr>
          <w:trHeight w:val="300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467F7D" w:rsidRPr="00AE4091" w:rsidTr="00467F7D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Структурный элемент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0B51" w:rsidRPr="00AE4091" w:rsidRDefault="00120B51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20B51" w:rsidRPr="00AE4091" w:rsidRDefault="00B7577D" w:rsidP="00B757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Приложение №10       </w:t>
      </w:r>
    </w:p>
    <w:p w:rsidR="00B7577D" w:rsidRPr="00AE4091" w:rsidRDefault="00B7577D" w:rsidP="00B757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к Порядку разработки, реализации, мониторинга </w:t>
      </w:r>
    </w:p>
    <w:p w:rsidR="00467F7D" w:rsidRPr="00AE4091" w:rsidRDefault="00B7577D" w:rsidP="00B757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и оценки эффективности муниципальных программ</w:t>
      </w:r>
    </w:p>
    <w:p w:rsidR="00861DBD" w:rsidRPr="00AE4091" w:rsidRDefault="00861DBD" w:rsidP="00467F7D">
      <w:pPr>
        <w:contextualSpacing/>
        <w:jc w:val="center"/>
        <w:rPr>
          <w:rFonts w:ascii="Times New Roman" w:hAnsi="Times New Roman" w:cs="Times New Roman"/>
        </w:rPr>
      </w:pPr>
    </w:p>
    <w:p w:rsidR="00467F7D" w:rsidRPr="00AE4091" w:rsidRDefault="00467F7D" w:rsidP="00467F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Отчет об использовании бюджетных ассигнований </w:t>
      </w:r>
      <w:r w:rsidR="00EF534F">
        <w:rPr>
          <w:rFonts w:ascii="Times New Roman" w:hAnsi="Times New Roman" w:cs="Times New Roman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sz w:val="28"/>
          <w:szCs w:val="28"/>
        </w:rPr>
        <w:t xml:space="preserve"> на реализацию муниципальной программы (комплексной программы) </w:t>
      </w:r>
      <w:r w:rsidR="00EF534F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467F7D" w:rsidRPr="00AE4091" w:rsidRDefault="00467F7D" w:rsidP="00467F7D">
      <w:pPr>
        <w:contextualSpacing/>
        <w:jc w:val="center"/>
        <w:rPr>
          <w:rFonts w:ascii="Times New Roman" w:hAnsi="Times New Roman" w:cs="Times New Roman"/>
        </w:rPr>
      </w:pP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2977"/>
        <w:gridCol w:w="3005"/>
        <w:gridCol w:w="821"/>
        <w:gridCol w:w="851"/>
        <w:gridCol w:w="1417"/>
        <w:gridCol w:w="1559"/>
        <w:gridCol w:w="1560"/>
        <w:gridCol w:w="1022"/>
      </w:tblGrid>
      <w:tr w:rsidR="00467F7D" w:rsidRPr="00AE4091" w:rsidTr="00120B51">
        <w:trPr>
          <w:trHeight w:val="24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ной программы (комплек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ной программы), структу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ного элемента муниципал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ной программы (комплек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ной программы)</w:t>
            </w:r>
          </w:p>
        </w:tc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Главный распорядитель бюджетных средств (отве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ственный исполнитель, 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исполнитель, участник)</w:t>
            </w:r>
          </w:p>
        </w:tc>
        <w:tc>
          <w:tcPr>
            <w:tcW w:w="723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Расходы</w:t>
            </w:r>
          </w:p>
        </w:tc>
      </w:tr>
      <w:tr w:rsidR="00467F7D" w:rsidRPr="00AE4091" w:rsidTr="00120B51">
        <w:trPr>
          <w:trHeight w:val="1581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утверждено сводной бюджетной росписью на 1 января отчетного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утверждено сводной бюджетной росписью на отчетную д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ту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утверждено в муниципал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ной программе на отчетную дату 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касс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вое и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полн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</w:tr>
      <w:tr w:rsidR="00467F7D" w:rsidRPr="00AE4091" w:rsidTr="00120B51">
        <w:trPr>
          <w:trHeight w:val="315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Муниц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пальная программа (ко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плексная програ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ма)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503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ответственный  исполнитель муниципальной программы (комплексной программы)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участник 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45"/>
        </w:trPr>
        <w:tc>
          <w:tcPr>
            <w:tcW w:w="6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Структу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ный эл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мент 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всего, в том числе: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125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структурного элемента 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соисполнитель 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участник 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120B51">
        <w:trPr>
          <w:trHeight w:val="30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B7577D" w:rsidRPr="00AE4091" w:rsidRDefault="00B7577D" w:rsidP="00B7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№11</w:t>
      </w:r>
    </w:p>
    <w:p w:rsidR="00B7577D" w:rsidRPr="00AE4091" w:rsidRDefault="00B7577D" w:rsidP="00B7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к Порядку разработки, реализации, мониторинга </w:t>
      </w:r>
    </w:p>
    <w:p w:rsidR="00467F7D" w:rsidRPr="00AE4091" w:rsidRDefault="00B7577D" w:rsidP="00B757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и оценки эффективности муниципальных программ</w:t>
      </w: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Отчет об объемах финансирования муниципальной программы (комплексной программы) за счет средств </w:t>
      </w:r>
      <w:r w:rsidR="00EF534F">
        <w:rPr>
          <w:rFonts w:ascii="Times New Roman" w:hAnsi="Times New Roman" w:cs="Times New Roman"/>
          <w:sz w:val="28"/>
          <w:szCs w:val="28"/>
        </w:rPr>
        <w:t>бюджета муниц</w:t>
      </w:r>
      <w:r w:rsidR="00EF534F">
        <w:rPr>
          <w:rFonts w:ascii="Times New Roman" w:hAnsi="Times New Roman" w:cs="Times New Roman"/>
          <w:sz w:val="28"/>
          <w:szCs w:val="28"/>
        </w:rPr>
        <w:t>и</w:t>
      </w:r>
      <w:r w:rsidR="00EF534F">
        <w:rPr>
          <w:rFonts w:ascii="Times New Roman" w:hAnsi="Times New Roman" w:cs="Times New Roman"/>
          <w:sz w:val="28"/>
          <w:szCs w:val="28"/>
        </w:rPr>
        <w:t>пального образования</w:t>
      </w:r>
      <w:r w:rsidRPr="00AE4091">
        <w:rPr>
          <w:rFonts w:ascii="Times New Roman" w:hAnsi="Times New Roman" w:cs="Times New Roman"/>
          <w:sz w:val="28"/>
          <w:szCs w:val="28"/>
        </w:rPr>
        <w:t>, средств государственных внебюджетных фондов и прогнозная оценка привлекаемых средств на ре</w:t>
      </w:r>
      <w:r w:rsidRPr="00AE4091">
        <w:rPr>
          <w:rFonts w:ascii="Times New Roman" w:hAnsi="Times New Roman" w:cs="Times New Roman"/>
          <w:sz w:val="28"/>
          <w:szCs w:val="28"/>
        </w:rPr>
        <w:t>а</w:t>
      </w:r>
      <w:r w:rsidRPr="00AE4091">
        <w:rPr>
          <w:rFonts w:ascii="Times New Roman" w:hAnsi="Times New Roman" w:cs="Times New Roman"/>
          <w:sz w:val="28"/>
          <w:szCs w:val="28"/>
        </w:rPr>
        <w:t>лизацию муниципальной программы (комплексной программы)</w:t>
      </w: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15163" w:type="dxa"/>
        <w:tblLook w:val="04A0" w:firstRow="1" w:lastRow="0" w:firstColumn="1" w:lastColumn="0" w:noHBand="0" w:noVBand="1"/>
      </w:tblPr>
      <w:tblGrid>
        <w:gridCol w:w="960"/>
        <w:gridCol w:w="3430"/>
        <w:gridCol w:w="3543"/>
        <w:gridCol w:w="2977"/>
        <w:gridCol w:w="2268"/>
        <w:gridCol w:w="1985"/>
      </w:tblGrid>
      <w:tr w:rsidR="00467F7D" w:rsidRPr="00AE4091" w:rsidTr="00467F7D">
        <w:trPr>
          <w:trHeight w:val="1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Статус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муниц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пальной программы (ко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плексной программы), структурного элемента м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ниципальной программы (комплексной программы)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 в сводной бю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жетной росписи на отчетную д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Кассовый ра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ход на отче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ную дату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Муниципальная програ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 (комплексная пр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грамма)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120B51">
        <w:trPr>
          <w:trHeight w:val="16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120B51">
        <w:trPr>
          <w:trHeight w:val="12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120B51">
        <w:trPr>
          <w:trHeight w:val="19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фонды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исто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3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Структурный элемент 1</w:t>
            </w:r>
          </w:p>
        </w:tc>
        <w:tc>
          <w:tcPr>
            <w:tcW w:w="3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120B51">
        <w:trPr>
          <w:trHeight w:val="123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120B51">
        <w:trPr>
          <w:trHeight w:val="199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внебюджетный фонд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внебюджетные исто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E4091">
              <w:rPr>
                <w:rFonts w:ascii="Times New Roman" w:hAnsi="Times New Roman" w:cs="Times New Roman"/>
                <w:sz w:val="28"/>
                <w:szCs w:val="28"/>
              </w:rPr>
              <w:t>ники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467F7D" w:rsidRPr="00AE4091" w:rsidRDefault="00467F7D" w:rsidP="00467F7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B7577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№12</w:t>
      </w:r>
    </w:p>
    <w:p w:rsidR="00B7577D" w:rsidRPr="00AE4091" w:rsidRDefault="00120B51" w:rsidP="00120B5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B757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реализации, мониторинга</w:t>
      </w:r>
    </w:p>
    <w:p w:rsidR="00467F7D" w:rsidRPr="00AE4091" w:rsidRDefault="00B7577D" w:rsidP="00B757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и оценки эффективности муниципальных программ</w:t>
      </w: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Отчет о ходе выполнения плана реализации муниципальной программы (комплексной программы) на ________ год</w:t>
      </w:r>
    </w:p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960"/>
        <w:gridCol w:w="4460"/>
        <w:gridCol w:w="1292"/>
        <w:gridCol w:w="960"/>
        <w:gridCol w:w="960"/>
        <w:gridCol w:w="1720"/>
        <w:gridCol w:w="1940"/>
        <w:gridCol w:w="2871"/>
      </w:tblGrid>
      <w:tr w:rsidR="00467F7D" w:rsidRPr="00AE4091" w:rsidTr="00467F7D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0E7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 муниципальной программы (комплек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ной программы)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0E7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Фактическая дата насту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0E712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выполнении </w:t>
            </w:r>
          </w:p>
        </w:tc>
        <w:tc>
          <w:tcPr>
            <w:tcW w:w="2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"Наименование"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регионального проекта 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1.1.1.1.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регионального проекта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реги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нального проекта 1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реги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нального проекта n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"Наименование"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ведомственного проекта N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Результат ведомственного проекта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2.1.1.1.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ведо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ственного проекта 1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ведо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ственного проекта n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"Наименование"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комплекса пр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цессных мероприятий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Результат комплекса процессных мер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приятий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3.1.1.1.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комплекса процессных мероприятий 1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комплекса процессных мероприятий n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Приоритетный проект "Наименование"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приоритетного проекта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Результат приоритетного проекта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4.1.1.1.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приор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тетного проекта 1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Контрольная точка результата приор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тетного проекта n *)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7F7D" w:rsidRPr="00AE4091" w:rsidTr="00467F7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09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67F7D" w:rsidRPr="00AE4091" w:rsidRDefault="00467F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</w:rPr>
      </w:pPr>
      <w:proofErr w:type="gramStart"/>
      <w:r w:rsidRPr="00AE4091">
        <w:rPr>
          <w:rFonts w:ascii="Times New Roman" w:hAnsi="Times New Roman" w:cs="Times New Roman"/>
        </w:rPr>
        <w:t>*) В случае если контрольную точку определить невозможно, информация не указывается.</w:t>
      </w:r>
      <w:proofErr w:type="gramEnd"/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467F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7577D" w:rsidRPr="00AE4091" w:rsidRDefault="00B7577D" w:rsidP="00B757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№13</w:t>
      </w:r>
    </w:p>
    <w:p w:rsidR="00B7577D" w:rsidRPr="00AE4091" w:rsidRDefault="00B7577D" w:rsidP="00B757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120B51" w:rsidRPr="00AE409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к Порядку разработки, реализации, мониторинга </w:t>
      </w:r>
    </w:p>
    <w:p w:rsidR="00467F7D" w:rsidRPr="00AE4091" w:rsidRDefault="00B7577D" w:rsidP="00B757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и оценки эффективности муниципальных программ </w:t>
      </w:r>
      <w:r w:rsidR="00467F7D"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Отчет  </w:t>
      </w: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>об использовании субсидии, предоставленн</w:t>
      </w:r>
      <w:r w:rsidR="00EF534F">
        <w:rPr>
          <w:rFonts w:ascii="Times New Roman" w:eastAsia="Calibri" w:hAnsi="Times New Roman" w:cs="Times New Roman"/>
          <w:sz w:val="28"/>
          <w:szCs w:val="28"/>
          <w:lang w:eastAsia="en-US"/>
        </w:rPr>
        <w:t>ой бюджету муниципального образования</w:t>
      </w: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 областного бюджета,</w:t>
      </w: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состоянию </w:t>
      </w:r>
      <w:proofErr w:type="gramStart"/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proofErr w:type="gramEnd"/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_______ </w:t>
      </w: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</w:t>
      </w: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409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(наименование главного распорядителя средств </w:t>
      </w:r>
      <w:r w:rsidR="00EF534F">
        <w:rPr>
          <w:rFonts w:ascii="Times New Roman" w:eastAsia="Calibri" w:hAnsi="Times New Roman" w:cs="Times New Roman"/>
          <w:sz w:val="24"/>
          <w:szCs w:val="24"/>
          <w:lang w:eastAsia="en-US"/>
        </w:rPr>
        <w:t>бюджета муниципального образования</w:t>
      </w:r>
      <w:r w:rsidRPr="00AE4091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4530" w:type="dxa"/>
        <w:tblInd w:w="-372" w:type="dxa"/>
        <w:tblLayout w:type="fixed"/>
        <w:tblLook w:val="04A0" w:firstRow="1" w:lastRow="0" w:firstColumn="1" w:lastColumn="0" w:noHBand="0" w:noVBand="1"/>
      </w:tblPr>
      <w:tblGrid>
        <w:gridCol w:w="512"/>
        <w:gridCol w:w="819"/>
        <w:gridCol w:w="583"/>
        <w:gridCol w:w="851"/>
        <w:gridCol w:w="850"/>
        <w:gridCol w:w="709"/>
        <w:gridCol w:w="1134"/>
        <w:gridCol w:w="425"/>
        <w:gridCol w:w="709"/>
        <w:gridCol w:w="709"/>
        <w:gridCol w:w="709"/>
        <w:gridCol w:w="567"/>
        <w:gridCol w:w="708"/>
        <w:gridCol w:w="709"/>
        <w:gridCol w:w="709"/>
        <w:gridCol w:w="834"/>
        <w:gridCol w:w="1009"/>
        <w:gridCol w:w="992"/>
        <w:gridCol w:w="992"/>
      </w:tblGrid>
      <w:tr w:rsidR="00467F7D" w:rsidRPr="00AE4091" w:rsidTr="00467F7D">
        <w:trPr>
          <w:trHeight w:val="1467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Наименование межбюджетной субсидии</w:t>
            </w:r>
          </w:p>
        </w:tc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Наименование государственной программы Оренбургской области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Реквизиты с</w:t>
            </w:r>
            <w:r w:rsidRPr="00AE4091">
              <w:rPr>
                <w:rFonts w:ascii="Times New Roman" w:hAnsi="Times New Roman" w:cs="Times New Roman"/>
              </w:rPr>
              <w:t>о</w:t>
            </w:r>
            <w:r w:rsidRPr="00AE4091">
              <w:rPr>
                <w:rFonts w:ascii="Times New Roman" w:hAnsi="Times New Roman" w:cs="Times New Roman"/>
              </w:rPr>
              <w:t>глашения с о</w:t>
            </w:r>
            <w:r w:rsidRPr="00AE4091">
              <w:rPr>
                <w:rFonts w:ascii="Times New Roman" w:hAnsi="Times New Roman" w:cs="Times New Roman"/>
              </w:rPr>
              <w:t>р</w:t>
            </w:r>
            <w:r w:rsidRPr="00AE4091">
              <w:rPr>
                <w:rFonts w:ascii="Times New Roman" w:hAnsi="Times New Roman" w:cs="Times New Roman"/>
              </w:rPr>
              <w:t>ганом исполн</w:t>
            </w:r>
            <w:r w:rsidRPr="00AE4091">
              <w:rPr>
                <w:rFonts w:ascii="Times New Roman" w:hAnsi="Times New Roman" w:cs="Times New Roman"/>
              </w:rPr>
              <w:t>и</w:t>
            </w:r>
            <w:r w:rsidRPr="00AE4091">
              <w:rPr>
                <w:rFonts w:ascii="Times New Roman" w:hAnsi="Times New Roman" w:cs="Times New Roman"/>
              </w:rPr>
              <w:t>тельной власти Оренбургской области о пред</w:t>
            </w:r>
            <w:r w:rsidRPr="00AE4091">
              <w:rPr>
                <w:rFonts w:ascii="Times New Roman" w:hAnsi="Times New Roman" w:cs="Times New Roman"/>
              </w:rPr>
              <w:t>о</w:t>
            </w:r>
            <w:r w:rsidRPr="00AE4091">
              <w:rPr>
                <w:rFonts w:ascii="Times New Roman" w:hAnsi="Times New Roman" w:cs="Times New Roman"/>
              </w:rPr>
              <w:t>ставлении су</w:t>
            </w:r>
            <w:r w:rsidRPr="00AE4091">
              <w:rPr>
                <w:rFonts w:ascii="Times New Roman" w:hAnsi="Times New Roman" w:cs="Times New Roman"/>
              </w:rPr>
              <w:t>б</w:t>
            </w:r>
            <w:r w:rsidRPr="00AE4091">
              <w:rPr>
                <w:rFonts w:ascii="Times New Roman" w:hAnsi="Times New Roman" w:cs="Times New Roman"/>
              </w:rPr>
              <w:t>сидии (далее – соглашение)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(в соответствии с соглашением)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Вид субсидии («субсидия некапитального х</w:t>
            </w:r>
            <w:r w:rsidRPr="00AE4091">
              <w:rPr>
                <w:rFonts w:ascii="Times New Roman" w:hAnsi="Times New Roman" w:cs="Times New Roman"/>
              </w:rPr>
              <w:t>а</w:t>
            </w:r>
            <w:r w:rsidRPr="00AE4091">
              <w:rPr>
                <w:rFonts w:ascii="Times New Roman" w:hAnsi="Times New Roman" w:cs="Times New Roman"/>
              </w:rPr>
              <w:t xml:space="preserve">рактера», «на </w:t>
            </w:r>
            <w:proofErr w:type="spellStart"/>
            <w:r w:rsidRPr="00AE4091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AE4091">
              <w:rPr>
                <w:rFonts w:ascii="Times New Roman" w:hAnsi="Times New Roman" w:cs="Times New Roman"/>
              </w:rPr>
              <w:t xml:space="preserve"> капитал</w:t>
            </w:r>
            <w:r w:rsidRPr="00AE4091">
              <w:rPr>
                <w:rFonts w:ascii="Times New Roman" w:hAnsi="Times New Roman" w:cs="Times New Roman"/>
              </w:rPr>
              <w:t>ь</w:t>
            </w:r>
            <w:r w:rsidRPr="00AE4091">
              <w:rPr>
                <w:rFonts w:ascii="Times New Roman" w:hAnsi="Times New Roman" w:cs="Times New Roman"/>
              </w:rPr>
              <w:t>ных вложений»)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Предусмотрено соглаш</w:t>
            </w:r>
            <w:r w:rsidRPr="00AE4091">
              <w:rPr>
                <w:rFonts w:ascii="Times New Roman" w:hAnsi="Times New Roman" w:cs="Times New Roman"/>
              </w:rPr>
              <w:t>е</w:t>
            </w:r>
            <w:r w:rsidRPr="00AE4091">
              <w:rPr>
                <w:rFonts w:ascii="Times New Roman" w:hAnsi="Times New Roman" w:cs="Times New Roman"/>
              </w:rPr>
              <w:t xml:space="preserve">нием </w:t>
            </w:r>
            <w:r w:rsidRPr="00AE4091">
              <w:rPr>
                <w:rFonts w:ascii="Times New Roman" w:hAnsi="Times New Roman" w:cs="Times New Roman"/>
              </w:rPr>
              <w:br/>
              <w:t xml:space="preserve">на отчетный финансовый год 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35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Освоено средств (кассовый расход) на отчетную дату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Планируемая доля финансирования расхо</w:t>
            </w:r>
            <w:r w:rsidRPr="00AE4091">
              <w:rPr>
                <w:rFonts w:ascii="Times New Roman" w:hAnsi="Times New Roman" w:cs="Times New Roman"/>
              </w:rPr>
              <w:t>д</w:t>
            </w:r>
            <w:r w:rsidRPr="00AE4091">
              <w:rPr>
                <w:rFonts w:ascii="Times New Roman" w:hAnsi="Times New Roman" w:cs="Times New Roman"/>
              </w:rPr>
              <w:t xml:space="preserve">ного обязательства </w:t>
            </w:r>
            <w:r w:rsidRPr="00AE4091">
              <w:rPr>
                <w:rFonts w:ascii="Times New Roman" w:hAnsi="Times New Roman" w:cs="Times New Roman"/>
                <w:bCs/>
                <w:iCs/>
              </w:rPr>
              <w:t xml:space="preserve">за счет средств </w:t>
            </w:r>
            <w:r w:rsidR="00EF534F">
              <w:rPr>
                <w:rFonts w:ascii="Times New Roman" w:hAnsi="Times New Roman" w:cs="Times New Roman"/>
                <w:bCs/>
                <w:iCs/>
              </w:rPr>
              <w:t>бюджета муниципального образования</w:t>
            </w:r>
            <w:r w:rsidRPr="00AE4091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Pr="00AE4091">
              <w:rPr>
                <w:rFonts w:ascii="Times New Roman" w:hAnsi="Times New Roman" w:cs="Times New Roman"/>
              </w:rPr>
              <w:t xml:space="preserve"> в соответствии с заключенным соглашением (процентов)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EF534F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Фактическая доля финансирования расходн</w:t>
            </w:r>
            <w:r w:rsidRPr="00AE4091">
              <w:rPr>
                <w:rFonts w:ascii="Times New Roman" w:hAnsi="Times New Roman" w:cs="Times New Roman"/>
              </w:rPr>
              <w:t>о</w:t>
            </w:r>
            <w:r w:rsidRPr="00AE4091">
              <w:rPr>
                <w:rFonts w:ascii="Times New Roman" w:hAnsi="Times New Roman" w:cs="Times New Roman"/>
              </w:rPr>
              <w:t xml:space="preserve">го обязательства </w:t>
            </w:r>
            <w:r w:rsidRPr="00AE4091">
              <w:rPr>
                <w:rFonts w:ascii="Times New Roman" w:hAnsi="Times New Roman" w:cs="Times New Roman"/>
                <w:bCs/>
                <w:iCs/>
              </w:rPr>
              <w:t>за счет средств бюджета</w:t>
            </w:r>
            <w:r w:rsidRPr="00AE4091">
              <w:rPr>
                <w:rFonts w:ascii="Times New Roman" w:hAnsi="Times New Roman" w:cs="Times New Roman"/>
              </w:rPr>
              <w:t xml:space="preserve">  на отчетную дату (процентов)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Причина фактического недофинансирования расходного обязательства </w:t>
            </w:r>
            <w:r w:rsidRPr="00AE4091">
              <w:rPr>
                <w:rFonts w:ascii="Times New Roman" w:hAnsi="Times New Roman" w:cs="Times New Roman"/>
                <w:bCs/>
                <w:iCs/>
              </w:rPr>
              <w:t xml:space="preserve">за счет средств </w:t>
            </w:r>
            <w:r w:rsidR="00EF534F">
              <w:rPr>
                <w:rFonts w:ascii="Times New Roman" w:hAnsi="Times New Roman" w:cs="Times New Roman"/>
                <w:bCs/>
                <w:iCs/>
              </w:rPr>
              <w:t>бюджета муниципального образования</w:t>
            </w:r>
          </w:p>
        </w:tc>
      </w:tr>
      <w:tr w:rsidR="00467F7D" w:rsidRPr="00AE4091" w:rsidTr="00467F7D">
        <w:trPr>
          <w:trHeight w:val="803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9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из них: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467F7D" w:rsidRPr="00AE4091" w:rsidTr="00467F7D">
        <w:trPr>
          <w:cantSplit/>
          <w:trHeight w:val="1275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федерал</w:t>
            </w:r>
            <w:r w:rsidRPr="00AE4091">
              <w:rPr>
                <w:rFonts w:ascii="Times New Roman" w:hAnsi="Times New Roman" w:cs="Times New Roman"/>
              </w:rPr>
              <w:t>ь</w:t>
            </w:r>
            <w:r w:rsidRPr="00AE4091">
              <w:rPr>
                <w:rFonts w:ascii="Times New Roman" w:hAnsi="Times New Roman" w:cs="Times New Roman"/>
              </w:rPr>
              <w:t>ный бю</w:t>
            </w:r>
            <w:r w:rsidRPr="00AE4091">
              <w:rPr>
                <w:rFonts w:ascii="Times New Roman" w:hAnsi="Times New Roman" w:cs="Times New Roman"/>
              </w:rPr>
              <w:t>д</w:t>
            </w:r>
            <w:r w:rsidRPr="00AE4091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федерал</w:t>
            </w:r>
            <w:r w:rsidRPr="00AE4091">
              <w:rPr>
                <w:rFonts w:ascii="Times New Roman" w:hAnsi="Times New Roman" w:cs="Times New Roman"/>
              </w:rPr>
              <w:t>ь</w:t>
            </w:r>
            <w:r w:rsidRPr="00AE4091">
              <w:rPr>
                <w:rFonts w:ascii="Times New Roman" w:hAnsi="Times New Roman" w:cs="Times New Roman"/>
              </w:rPr>
              <w:t>ный бю</w:t>
            </w:r>
            <w:r w:rsidRPr="00AE4091">
              <w:rPr>
                <w:rFonts w:ascii="Times New Roman" w:hAnsi="Times New Roman" w:cs="Times New Roman"/>
              </w:rPr>
              <w:t>д</w:t>
            </w:r>
            <w:r w:rsidRPr="00AE4091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внебю</w:t>
            </w:r>
            <w:r w:rsidRPr="00AE4091">
              <w:rPr>
                <w:rFonts w:ascii="Times New Roman" w:hAnsi="Times New Roman" w:cs="Times New Roman"/>
              </w:rPr>
              <w:t>д</w:t>
            </w:r>
            <w:r w:rsidRPr="00AE4091">
              <w:rPr>
                <w:rFonts w:ascii="Times New Roman" w:hAnsi="Times New Roman" w:cs="Times New Roman"/>
              </w:rPr>
              <w:t>жетные и</w:t>
            </w:r>
            <w:r w:rsidRPr="00AE4091">
              <w:rPr>
                <w:rFonts w:ascii="Times New Roman" w:hAnsi="Times New Roman" w:cs="Times New Roman"/>
              </w:rPr>
              <w:t>с</w:t>
            </w:r>
            <w:r w:rsidRPr="00AE4091">
              <w:rPr>
                <w:rFonts w:ascii="Times New Roman" w:hAnsi="Times New Roman" w:cs="Times New Roman"/>
              </w:rPr>
              <w:t>точники</w:t>
            </w: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</w:p>
        </w:tc>
      </w:tr>
      <w:tr w:rsidR="00467F7D" w:rsidRPr="00AE4091" w:rsidTr="00467F7D">
        <w:trPr>
          <w:trHeight w:val="282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19</w:t>
            </w:r>
          </w:p>
        </w:tc>
      </w:tr>
      <w:tr w:rsidR="00467F7D" w:rsidRPr="00AE4091" w:rsidTr="00467F7D">
        <w:trPr>
          <w:trHeight w:val="23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Су</w:t>
            </w:r>
            <w:r w:rsidRPr="00AE4091">
              <w:rPr>
                <w:rFonts w:ascii="Times New Roman" w:hAnsi="Times New Roman" w:cs="Times New Roman"/>
              </w:rPr>
              <w:t>б</w:t>
            </w:r>
            <w:r w:rsidRPr="00AE4091">
              <w:rPr>
                <w:rFonts w:ascii="Times New Roman" w:hAnsi="Times New Roman" w:cs="Times New Roman"/>
              </w:rPr>
              <w:t>сидия 1</w:t>
            </w: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F7D" w:rsidRPr="00AE4091" w:rsidTr="00467F7D"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Су</w:t>
            </w:r>
            <w:r w:rsidRPr="00AE4091">
              <w:rPr>
                <w:rFonts w:ascii="Times New Roman" w:hAnsi="Times New Roman" w:cs="Times New Roman"/>
              </w:rPr>
              <w:t>б</w:t>
            </w:r>
            <w:r w:rsidRPr="00AE4091">
              <w:rPr>
                <w:rFonts w:ascii="Times New Roman" w:hAnsi="Times New Roman" w:cs="Times New Roman"/>
              </w:rPr>
              <w:t xml:space="preserve">сидия </w:t>
            </w:r>
            <w:r w:rsidRPr="00AE4091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 </w:t>
            </w:r>
          </w:p>
        </w:tc>
      </w:tr>
    </w:tbl>
    <w:p w:rsidR="00120B51" w:rsidRPr="00AE4091" w:rsidRDefault="00120B51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0B51" w:rsidRPr="00AE4091" w:rsidRDefault="00120B51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0B51" w:rsidRPr="00AE4091" w:rsidRDefault="00120B51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Продолжение таблицы</w:t>
      </w:r>
    </w:p>
    <w:tbl>
      <w:tblPr>
        <w:tblW w:w="15713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62"/>
        <w:gridCol w:w="932"/>
        <w:gridCol w:w="1620"/>
        <w:gridCol w:w="992"/>
        <w:gridCol w:w="851"/>
        <w:gridCol w:w="1328"/>
        <w:gridCol w:w="1365"/>
        <w:gridCol w:w="1417"/>
        <w:gridCol w:w="1701"/>
        <w:gridCol w:w="1276"/>
        <w:gridCol w:w="1134"/>
        <w:gridCol w:w="1276"/>
        <w:gridCol w:w="1259"/>
      </w:tblGrid>
      <w:tr w:rsidR="00467F7D" w:rsidRPr="00AE4091" w:rsidTr="00467F7D">
        <w:trPr>
          <w:trHeight w:val="189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Наименование межбюджетной субсидии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Наименование государственной программы Оре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бургской области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</w:rPr>
              <w:t>Реквизиты согл</w:t>
            </w:r>
            <w:r w:rsidRPr="00AE4091">
              <w:rPr>
                <w:rFonts w:ascii="Times New Roman" w:hAnsi="Times New Roman" w:cs="Times New Roman"/>
              </w:rPr>
              <w:t>а</w:t>
            </w:r>
            <w:r w:rsidRPr="00AE4091">
              <w:rPr>
                <w:rFonts w:ascii="Times New Roman" w:hAnsi="Times New Roman" w:cs="Times New Roman"/>
              </w:rPr>
              <w:t>шения с органом исполнительной власти Оренбур</w:t>
            </w:r>
            <w:r w:rsidRPr="00AE4091">
              <w:rPr>
                <w:rFonts w:ascii="Times New Roman" w:hAnsi="Times New Roman" w:cs="Times New Roman"/>
              </w:rPr>
              <w:t>г</w:t>
            </w:r>
            <w:r w:rsidRPr="00AE4091">
              <w:rPr>
                <w:rFonts w:ascii="Times New Roman" w:hAnsi="Times New Roman" w:cs="Times New Roman"/>
              </w:rPr>
              <w:t>ской области о предоставлении субсидии (далее – соглашение)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Код бюджетной классификации 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</w:rPr>
              <w:t>(в соответствии с соглашением)</w:t>
            </w:r>
          </w:p>
        </w:tc>
        <w:tc>
          <w:tcPr>
            <w:tcW w:w="27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Общее количество знач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ний результатов использ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вания субсидии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Наименование результата и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пользования субсидии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Единица измерения результата использования субсидии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Планируемое значение резул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тата использования субсидии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Фактическое значение результ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та использования субсидии на отчетную дату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Причины </w:t>
            </w:r>
            <w:proofErr w:type="spellStart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недостижения</w:t>
            </w:r>
            <w:proofErr w:type="spellEnd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 резул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тата использования субсидии</w:t>
            </w:r>
          </w:p>
        </w:tc>
      </w:tr>
      <w:tr w:rsidR="00467F7D" w:rsidRPr="00AE4091" w:rsidTr="00467F7D">
        <w:trPr>
          <w:trHeight w:val="139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7F7D" w:rsidRPr="00AE4091" w:rsidTr="00467F7D">
        <w:trPr>
          <w:cantSplit/>
          <w:trHeight w:val="18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установленных</w:t>
            </w:r>
            <w:proofErr w:type="gramEnd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 соглашением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не выполнено (заполняется при формировании отчета за год)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iCs/>
                <w:sz w:val="22"/>
                <w:szCs w:val="22"/>
              </w:rPr>
              <w:t>(если соглашением предусмотрено несколько результатов испол</w:t>
            </w:r>
            <w:r w:rsidRPr="00AE4091">
              <w:rPr>
                <w:rFonts w:ascii="Times New Roman" w:hAnsi="Times New Roman" w:cs="Times New Roman"/>
                <w:iCs/>
                <w:sz w:val="22"/>
                <w:szCs w:val="22"/>
              </w:rPr>
              <w:t>ь</w:t>
            </w:r>
            <w:r w:rsidRPr="00AE4091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зования субсидии, информация и значения, </w:t>
            </w:r>
            <w:r w:rsidRPr="00AE4091">
              <w:rPr>
                <w:rFonts w:ascii="Times New Roman" w:hAnsi="Times New Roman" w:cs="Times New Roman"/>
                <w:iCs/>
                <w:sz w:val="22"/>
                <w:szCs w:val="22"/>
              </w:rPr>
              <w:br/>
              <w:t>содержащиеся в графах 1–21, объединяются на количество строк, соответствующее общему количеству результатов)</w:t>
            </w:r>
          </w:p>
        </w:tc>
      </w:tr>
      <w:tr w:rsidR="00467F7D" w:rsidRPr="00AE4091" w:rsidTr="00467F7D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467F7D" w:rsidRPr="00AE4091" w:rsidTr="00467F7D">
        <w:trPr>
          <w:trHeight w:val="319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Субс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дия 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результат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411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результат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275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279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результат 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499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Субс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дия 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</w:tbl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F7D" w:rsidRDefault="00467F7D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623D3" w:rsidRPr="00AE4091" w:rsidRDefault="008623D3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20B51" w:rsidRPr="00AE4091" w:rsidRDefault="00120B51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E409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Продолжение таблицы</w:t>
      </w:r>
    </w:p>
    <w:tbl>
      <w:tblPr>
        <w:tblW w:w="15698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68"/>
        <w:gridCol w:w="1352"/>
        <w:gridCol w:w="523"/>
        <w:gridCol w:w="805"/>
        <w:gridCol w:w="848"/>
        <w:gridCol w:w="851"/>
        <w:gridCol w:w="850"/>
        <w:gridCol w:w="709"/>
        <w:gridCol w:w="851"/>
        <w:gridCol w:w="850"/>
        <w:gridCol w:w="992"/>
        <w:gridCol w:w="851"/>
        <w:gridCol w:w="709"/>
        <w:gridCol w:w="1134"/>
        <w:gridCol w:w="992"/>
        <w:gridCol w:w="1134"/>
        <w:gridCol w:w="992"/>
        <w:gridCol w:w="687"/>
      </w:tblGrid>
      <w:tr w:rsidR="00467F7D" w:rsidRPr="00AE4091" w:rsidTr="00467F7D">
        <w:trPr>
          <w:trHeight w:val="118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Наименование межбюджетной субсидии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Наименование государственной программы Оренбургской области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Реквизиты с</w:t>
            </w:r>
            <w:r w:rsidRPr="00AE4091">
              <w:rPr>
                <w:rFonts w:ascii="Times New Roman" w:hAnsi="Times New Roman" w:cs="Times New Roman"/>
              </w:rPr>
              <w:t>о</w:t>
            </w:r>
            <w:r w:rsidRPr="00AE4091">
              <w:rPr>
                <w:rFonts w:ascii="Times New Roman" w:hAnsi="Times New Roman" w:cs="Times New Roman"/>
              </w:rPr>
              <w:t>глашения с о</w:t>
            </w:r>
            <w:r w:rsidRPr="00AE4091">
              <w:rPr>
                <w:rFonts w:ascii="Times New Roman" w:hAnsi="Times New Roman" w:cs="Times New Roman"/>
              </w:rPr>
              <w:t>р</w:t>
            </w:r>
            <w:r w:rsidRPr="00AE4091">
              <w:rPr>
                <w:rFonts w:ascii="Times New Roman" w:hAnsi="Times New Roman" w:cs="Times New Roman"/>
              </w:rPr>
              <w:t>ганом исполн</w:t>
            </w:r>
            <w:r w:rsidRPr="00AE4091">
              <w:rPr>
                <w:rFonts w:ascii="Times New Roman" w:hAnsi="Times New Roman" w:cs="Times New Roman"/>
              </w:rPr>
              <w:t>и</w:t>
            </w:r>
            <w:r w:rsidRPr="00AE4091">
              <w:rPr>
                <w:rFonts w:ascii="Times New Roman" w:hAnsi="Times New Roman" w:cs="Times New Roman"/>
              </w:rPr>
              <w:t>тельной власти Оренбургской области о предоставлении субсидии (д</w:t>
            </w:r>
            <w:r w:rsidRPr="00AE4091">
              <w:rPr>
                <w:rFonts w:ascii="Times New Roman" w:hAnsi="Times New Roman" w:cs="Times New Roman"/>
              </w:rPr>
              <w:t>а</w:t>
            </w:r>
            <w:r w:rsidRPr="00AE4091">
              <w:rPr>
                <w:rFonts w:ascii="Times New Roman" w:hAnsi="Times New Roman" w:cs="Times New Roman"/>
              </w:rPr>
              <w:t>лее – соглаш</w:t>
            </w:r>
            <w:r w:rsidRPr="00AE4091">
              <w:rPr>
                <w:rFonts w:ascii="Times New Roman" w:hAnsi="Times New Roman" w:cs="Times New Roman"/>
              </w:rPr>
              <w:t>е</w:t>
            </w:r>
            <w:r w:rsidRPr="00AE4091">
              <w:rPr>
                <w:rFonts w:ascii="Times New Roman" w:hAnsi="Times New Roman" w:cs="Times New Roman"/>
              </w:rPr>
              <w:t>ние)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Код бюджетной классификации (в соответствии с соглашением)</w:t>
            </w:r>
          </w:p>
        </w:tc>
        <w:tc>
          <w:tcPr>
            <w:tcW w:w="69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4091">
              <w:rPr>
                <w:rFonts w:ascii="Times New Roman" w:hAnsi="Times New Roman" w:cs="Times New Roman"/>
              </w:rPr>
              <w:t>Сведения об объектах капитального строительства муниципальной собстве</w:t>
            </w:r>
            <w:r w:rsidRPr="00AE4091">
              <w:rPr>
                <w:rFonts w:ascii="Times New Roman" w:hAnsi="Times New Roman" w:cs="Times New Roman"/>
              </w:rPr>
              <w:t>н</w:t>
            </w:r>
            <w:r w:rsidRPr="00AE4091">
              <w:rPr>
                <w:rFonts w:ascii="Times New Roman" w:hAnsi="Times New Roman" w:cs="Times New Roman"/>
              </w:rPr>
              <w:t>ности</w:t>
            </w:r>
            <w:r w:rsidRPr="00AE4091">
              <w:rPr>
                <w:rFonts w:ascii="Times New Roman" w:hAnsi="Times New Roman" w:cs="Times New Roman"/>
                <w:vertAlign w:val="superscript"/>
              </w:rPr>
              <w:t>*)</w:t>
            </w:r>
            <w:r w:rsidRPr="00AE4091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467F7D" w:rsidRPr="00AE4091" w:rsidRDefault="00467F7D" w:rsidP="00B757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E4091">
              <w:rPr>
                <w:rFonts w:ascii="Times New Roman" w:hAnsi="Times New Roman" w:cs="Times New Roman"/>
              </w:rPr>
              <w:t xml:space="preserve">(заполняется только в отношении субсидий, предоставляемых на </w:t>
            </w:r>
            <w:proofErr w:type="spellStart"/>
            <w:r w:rsidRPr="00AE4091">
              <w:rPr>
                <w:rFonts w:ascii="Times New Roman" w:hAnsi="Times New Roman" w:cs="Times New Roman"/>
              </w:rPr>
              <w:t>софинанс</w:t>
            </w:r>
            <w:r w:rsidRPr="00AE4091">
              <w:rPr>
                <w:rFonts w:ascii="Times New Roman" w:hAnsi="Times New Roman" w:cs="Times New Roman"/>
              </w:rPr>
              <w:t>и</w:t>
            </w:r>
            <w:r w:rsidRPr="00AE4091">
              <w:rPr>
                <w:rFonts w:ascii="Times New Roman" w:hAnsi="Times New Roman" w:cs="Times New Roman"/>
              </w:rPr>
              <w:t>рование</w:t>
            </w:r>
            <w:proofErr w:type="spellEnd"/>
            <w:r w:rsidRPr="00AE4091">
              <w:rPr>
                <w:rFonts w:ascii="Times New Roman" w:hAnsi="Times New Roman" w:cs="Times New Roman"/>
              </w:rPr>
              <w:t xml:space="preserve"> капитальных вложений в объекты муниципальной собственности </w:t>
            </w:r>
            <w:r w:rsidR="00EF534F">
              <w:rPr>
                <w:rFonts w:ascii="Times New Roman" w:hAnsi="Times New Roman" w:cs="Times New Roman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</w:rPr>
              <w:t xml:space="preserve"> (муниципальной собственности)</w:t>
            </w:r>
            <w:proofErr w:type="gram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Объем средств, подлежащих во</w:t>
            </w:r>
            <w:r w:rsidRPr="00AE4091">
              <w:rPr>
                <w:rFonts w:ascii="Times New Roman" w:hAnsi="Times New Roman" w:cs="Times New Roman"/>
              </w:rPr>
              <w:t>з</w:t>
            </w:r>
            <w:r w:rsidRPr="00AE4091">
              <w:rPr>
                <w:rFonts w:ascii="Times New Roman" w:hAnsi="Times New Roman" w:cs="Times New Roman"/>
              </w:rPr>
              <w:t>врату в областной бюджет в св</w:t>
            </w:r>
            <w:r w:rsidRPr="00AE4091">
              <w:rPr>
                <w:rFonts w:ascii="Times New Roman" w:hAnsi="Times New Roman" w:cs="Times New Roman"/>
              </w:rPr>
              <w:t>я</w:t>
            </w:r>
            <w:r w:rsidRPr="00AE4091">
              <w:rPr>
                <w:rFonts w:ascii="Times New Roman" w:hAnsi="Times New Roman" w:cs="Times New Roman"/>
              </w:rPr>
              <w:t xml:space="preserve">зи с допущенным нарушением </w:t>
            </w:r>
            <w:r w:rsidRPr="00AE4091">
              <w:rPr>
                <w:rFonts w:ascii="Times New Roman" w:hAnsi="Times New Roman" w:cs="Times New Roman"/>
              </w:rPr>
              <w:br/>
              <w:t xml:space="preserve">(тыс. рублей) 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(заполняется по итогам отчетного года в отношении субсидий, </w:t>
            </w:r>
            <w:proofErr w:type="gramStart"/>
            <w:r w:rsidRPr="00AE4091">
              <w:rPr>
                <w:rFonts w:ascii="Times New Roman" w:hAnsi="Times New Roman" w:cs="Times New Roman"/>
              </w:rPr>
              <w:t>р</w:t>
            </w:r>
            <w:r w:rsidRPr="00AE4091">
              <w:rPr>
                <w:rFonts w:ascii="Times New Roman" w:hAnsi="Times New Roman" w:cs="Times New Roman"/>
              </w:rPr>
              <w:t>е</w:t>
            </w:r>
            <w:r w:rsidRPr="00AE4091">
              <w:rPr>
                <w:rFonts w:ascii="Times New Roman" w:hAnsi="Times New Roman" w:cs="Times New Roman"/>
              </w:rPr>
              <w:t>зультаты</w:t>
            </w:r>
            <w:proofErr w:type="gramEnd"/>
            <w:r w:rsidRPr="00AE4091">
              <w:rPr>
                <w:rFonts w:ascii="Times New Roman" w:hAnsi="Times New Roman" w:cs="Times New Roman"/>
              </w:rPr>
              <w:t xml:space="preserve"> использования которых не достигнуты)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Примечание </w:t>
            </w:r>
            <w:r w:rsidRPr="00AE4091">
              <w:rPr>
                <w:rFonts w:ascii="Times New Roman" w:hAnsi="Times New Roman" w:cs="Times New Roman"/>
                <w:iCs/>
              </w:rPr>
              <w:t>(заполняется при необходимости)</w:t>
            </w:r>
          </w:p>
        </w:tc>
      </w:tr>
      <w:tr w:rsidR="00467F7D" w:rsidRPr="00AE4091" w:rsidTr="00467F7D">
        <w:trPr>
          <w:cantSplit/>
          <w:trHeight w:val="437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наименование мероприятия/объекта капитал</w:t>
            </w:r>
            <w:r w:rsidRPr="00AE4091">
              <w:rPr>
                <w:rFonts w:ascii="Times New Roman" w:hAnsi="Times New Roman" w:cs="Times New Roman"/>
              </w:rPr>
              <w:t>ь</w:t>
            </w:r>
            <w:r w:rsidRPr="00AE4091">
              <w:rPr>
                <w:rFonts w:ascii="Times New Roman" w:hAnsi="Times New Roman" w:cs="Times New Roman"/>
              </w:rPr>
              <w:t>ного строительства и его местонахождение (а</w:t>
            </w:r>
            <w:r w:rsidRPr="00AE4091">
              <w:rPr>
                <w:rFonts w:ascii="Times New Roman" w:hAnsi="Times New Roman" w:cs="Times New Roman"/>
              </w:rPr>
              <w:t>д</w:t>
            </w:r>
            <w:r w:rsidRPr="00AE4091">
              <w:rPr>
                <w:rFonts w:ascii="Times New Roman" w:hAnsi="Times New Roman" w:cs="Times New Roman"/>
              </w:rPr>
              <w:t>рес)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мощность объекта капитального строительства </w:t>
            </w:r>
            <w:r w:rsidRPr="00AE4091">
              <w:rPr>
                <w:rFonts w:ascii="Times New Roman" w:hAnsi="Times New Roman" w:cs="Times New Roman"/>
              </w:rPr>
              <w:br/>
              <w:t>(с указанием единиц измерения)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плановый срок ввода объекта в эксплуатацию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(месяц, год)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фактический срок ввода объекта в эксплуат</w:t>
            </w:r>
            <w:r w:rsidRPr="00AE4091">
              <w:rPr>
                <w:rFonts w:ascii="Times New Roman" w:hAnsi="Times New Roman" w:cs="Times New Roman"/>
              </w:rPr>
              <w:t>а</w:t>
            </w:r>
            <w:r w:rsidRPr="00AE4091">
              <w:rPr>
                <w:rFonts w:ascii="Times New Roman" w:hAnsi="Times New Roman" w:cs="Times New Roman"/>
              </w:rPr>
              <w:t>цию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(месяц, 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стоимость объекта по утвержденной проектно-сметной документации</w:t>
            </w:r>
          </w:p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календарный год, за который указана стоимость объекта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 xml:space="preserve">уровень технической готовности объекта </w:t>
            </w:r>
            <w:r w:rsidRPr="00AE4091">
              <w:rPr>
                <w:rFonts w:ascii="Times New Roman" w:hAnsi="Times New Roman" w:cs="Times New Roman"/>
              </w:rPr>
              <w:br/>
              <w:t>на отчетную дату (процентов)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причины, по которым нарушен срок ввода об</w:t>
            </w:r>
            <w:r w:rsidRPr="00AE4091">
              <w:rPr>
                <w:rFonts w:ascii="Times New Roman" w:hAnsi="Times New Roman" w:cs="Times New Roman"/>
              </w:rPr>
              <w:t>ъ</w:t>
            </w:r>
            <w:r w:rsidRPr="00AE4091">
              <w:rPr>
                <w:rFonts w:ascii="Times New Roman" w:hAnsi="Times New Roman" w:cs="Times New Roman"/>
              </w:rPr>
              <w:t>екта в эксплуатацию (при наличии указанных фактов)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для субсидий некапитального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для субсидий на капитальные вложения в об</w:t>
            </w:r>
            <w:r w:rsidRPr="00AE4091">
              <w:rPr>
                <w:rFonts w:ascii="Times New Roman" w:hAnsi="Times New Roman" w:cs="Times New Roman"/>
              </w:rPr>
              <w:t>ъ</w:t>
            </w:r>
            <w:r w:rsidRPr="00AE4091">
              <w:rPr>
                <w:rFonts w:ascii="Times New Roman" w:hAnsi="Times New Roman" w:cs="Times New Roman"/>
              </w:rPr>
              <w:t>екты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AE4091">
              <w:rPr>
                <w:rFonts w:ascii="Times New Roman" w:hAnsi="Times New Roman" w:cs="Times New Roman"/>
              </w:rPr>
              <w:t>дата возврата средств в областной  бюджет</w:t>
            </w: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7F7D" w:rsidRPr="00AE4091" w:rsidTr="00467F7D">
        <w:trPr>
          <w:trHeight w:val="273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467F7D" w:rsidRPr="00AE4091" w:rsidTr="00467F7D">
        <w:trPr>
          <w:trHeight w:val="2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Субсидия 1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25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7F7D" w:rsidRPr="00AE4091" w:rsidTr="00467F7D">
        <w:trPr>
          <w:trHeight w:val="25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1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 xml:space="preserve">Субсидия </w:t>
            </w:r>
            <w:r w:rsidRPr="00AE409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E4091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467F7D" w:rsidRPr="00AE4091" w:rsidTr="00467F7D">
        <w:trPr>
          <w:trHeight w:val="4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F7D" w:rsidRPr="00AE4091" w:rsidRDefault="00467F7D" w:rsidP="00467F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67F7D" w:rsidRPr="00AE4091" w:rsidRDefault="00467F7D" w:rsidP="00467F7D">
      <w:pPr>
        <w:widowControl/>
        <w:tabs>
          <w:tab w:val="left" w:pos="2674"/>
        </w:tabs>
        <w:autoSpaceDE/>
        <w:autoSpaceDN/>
        <w:adjustRightInd/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</w:pPr>
    </w:p>
    <w:p w:rsidR="00467F7D" w:rsidRPr="00AE4091" w:rsidRDefault="00467F7D" w:rsidP="00120B51">
      <w:pPr>
        <w:widowControl/>
        <w:tabs>
          <w:tab w:val="left" w:pos="2674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  <w:sectPr w:rsidR="00467F7D" w:rsidRPr="00AE4091" w:rsidSect="00467F7D">
          <w:pgSz w:w="16840" w:h="11906" w:orient="landscape"/>
          <w:pgMar w:top="1418" w:right="539" w:bottom="851" w:left="1134" w:header="357" w:footer="0" w:gutter="0"/>
          <w:cols w:space="720"/>
          <w:noEndnote/>
          <w:titlePg/>
          <w:docGrid w:linePitch="326"/>
        </w:sectPr>
      </w:pPr>
      <w:proofErr w:type="gramStart"/>
      <w:r w:rsidRPr="00AE4091">
        <w:rPr>
          <w:rFonts w:ascii="Times New Roman" w:eastAsia="Calibri" w:hAnsi="Times New Roman" w:cs="Times New Roman"/>
          <w:sz w:val="22"/>
          <w:szCs w:val="22"/>
          <w:vertAlign w:val="superscript"/>
          <w:lang w:eastAsia="en-US"/>
        </w:rPr>
        <w:t>*)</w:t>
      </w:r>
      <w:r w:rsidRPr="00AE4091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Информация приводится раздельно по каждому объекту капитального строительства</w:t>
      </w:r>
      <w:proofErr w:type="gramEnd"/>
    </w:p>
    <w:p w:rsidR="00B7577D" w:rsidRPr="00AE4091" w:rsidRDefault="00B7577D" w:rsidP="00B757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</w:t>
      </w:r>
      <w:r w:rsidR="00120B51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Приложение №14</w:t>
      </w:r>
    </w:p>
    <w:p w:rsidR="00B7577D" w:rsidRPr="00AE4091" w:rsidRDefault="00B7577D" w:rsidP="00B757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120B51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разработки, реализации, мониторинга </w:t>
      </w:r>
    </w:p>
    <w:p w:rsidR="00467F7D" w:rsidRPr="00AE4091" w:rsidRDefault="00B7577D" w:rsidP="00B757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и оценки эффективности муниципальных программ</w:t>
      </w:r>
    </w:p>
    <w:p w:rsidR="00861DBD" w:rsidRPr="00AE4091" w:rsidRDefault="00861DB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9" w:name="P2096"/>
      <w:bookmarkEnd w:id="9"/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оценки эффективности реализации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муниципальных</w:t>
      </w:r>
      <w:proofErr w:type="gramEnd"/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программ (комплексных программ)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</w:p>
    <w:p w:rsidR="00467F7D" w:rsidRPr="00AE4091" w:rsidRDefault="00467F7D" w:rsidP="00467F7D">
      <w:pPr>
        <w:spacing w:after="1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I. Общие положения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1. Оценка эффективности реализации муниципальных программ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плексных программ)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мун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ципальная программа (комплексная программа)) проводится ежегодно. При проведении такой оценки учитывается редакция муниципальной программы (комплексной программы), действующая на 31 декабря отчетного года.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2. Оценка эффективности муниципальной программы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граммы) производится с учетом оценки: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степени достижения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ей) муниципальной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решение задач структурных элементов муниципальной программы и д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стижения результатов их реализации (далее – оценка степени реализации структурных элементов);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степени соответствия произведенных затрат запланированным затратам;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3. Оценка эффективности реализации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 осуществляется в два этапа.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3.1. На первом этапе осуществляется оценка эффективности реализации структурных элементов, которая определяется с учетом оценки степени ре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лизации задачи структурного элемента, степени соответствия затрат запл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нированному уровню и эффективности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3.2. На втором этапе осуществляется оценка эффективности реализации муниципальной программы (комплексной программы), которая определяется с учетом оценки степени достижения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ей) муниципальной программы (комплексной программы) и эффективности реализации структурных эл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ментов.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II. Оценка степени реализации структурных элементов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5. Степень реализации структурных элементов муниципальной програ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мы (комплексной программы) 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) (далее – степень реализации структу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ного элемента) рассчитывается как среднее арифметическое степеней реал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зации каждой задачи структурного элемента муниципальной программы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6. Степень реализации задачи структурного элемента рассчитывается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реализации i-ой задачи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количество результатов i-ой задачи структурного элемента, факт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ческие значения которых достигнуты на уровне не менее 95 процентов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планированных;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количество результатов i-ой задачи структурного элемента основн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го мероприятия.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III. Оценка степени соответствия произведенных затрат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запланированным затратам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7. Степень соответствия произведенных затрат запланированным затр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там рассчитывается для каждого структурного элемента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7.1.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 структурного элемента, не содержащего мероприятия (результаты), осуществляемые за счет поступивших из областного бюджета межбюдже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ных трансфертов, рассчитывается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предусмотренные муниципальной программой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граммой) расходы на реализацию структурного элемента в отчетном году (за исключением расходов, осуществляемых за счет средств резервных фондов и расходов, предусматриваемых на осуществление мероприятий по оздоровл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нию </w:t>
      </w:r>
      <w:r w:rsidRPr="00AE4091">
        <w:rPr>
          <w:rFonts w:ascii="Times New Roman" w:hAnsi="Times New Roman" w:cs="Times New Roman"/>
          <w:sz w:val="28"/>
          <w:szCs w:val="28"/>
        </w:rPr>
        <w:t>муниципальных финансов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фактически произведенные кассовые расходы на реализацию стру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турного элемента в отчетном году (за исключением расходов, осуществля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мых за счет средств резервных фондов, и расходов, предусматриваемых на осуществление мероприятий по оздоровлению муниципальных финансов).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7.2.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 структурного элемента, содержащего мероприятия (результаты), ос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ществляемые за счет поступивших из областного бюджета межбюджетных трансфертов, имеющих целевое назначение, рассчитывается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фактически произведенные в отчетном году кассовые расходы на реализацию структурного элемента за счет поступивших из областного бю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жета межбюджетных трансфертов, имеющих целевое назначение;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предусмотренные сводной бюджетной росписью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 состоянию на 31 декабря отчетного года расходы на реализацию структурного элемента в отчетном году за счет поступивших из областного бюджета межбюджетных трансфертов, имеющих целевое назначение.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7.3.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тратам для структурного элемента, содержащего мероприятия (результаты), осуществляемые за счет собственных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так и за счет поступивших из областного бюджета межбюдже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ных трансфертов, имеющих целевое назначение, рассчитывается по следу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0,5 *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+ 0,5 *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предусмотренные муниципальной программой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граммой) расходы на реализацию структурного элемента в отчетном году без учета расходов за счет поступивших из областного бюджета межбюджетных трансфертов, имеющих целевое назначение;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фактически произведенные кассовые расходы на реализацию стру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турного элемента в отчетном году без учета расходов за счет поступивших из областного бюджета межбюджетных трансфертов, имеющих целевое назн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чение;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фактически произведенные в отчетном году кассовые расходы на реализацию структурного элемента за счет поступивших из областного бю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жета межбюджетных трансфертов, имеющих целевое назначение;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МБ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предусмотренные сводной бюджетной росписью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 состоянию на 31 декабря отчетного года расходы на реализацию структурного элемента в отчетном году за счет поступивших из областного бюджета межбюджетных трансфертов, имеющих целевое назначение.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IV. Оценка эффективности использования средств</w:t>
      </w:r>
    </w:p>
    <w:p w:rsidR="00467F7D" w:rsidRPr="00AE4091" w:rsidRDefault="00EF534F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8. Эффективность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рассчитывается для каждого структурного элемента как соотн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шение степени реализации структурного элемента к степени соответствия произведенных затрат запланированным затратам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ис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ис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реализации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СС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уз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соответствия произведенных затрат запланированным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тратам.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При этом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ис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составляет: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не менее 0, то оно принимается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1;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менее -0,1, но менее 0, – равным 0,9;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менее -0,2, но менее -0,1, – равным 0,8;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менее -0,3, но менее -0,2, – равным 0,7;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менее -0,4, но менее -0,3, – равным 0,6;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не менее -0,5, но менее -0,4, – равным 0,5;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менее -0,5, – равным 0.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случае если структурный элемент реализуется без финансового обе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печения его задач, эффективность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равной единице.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V. Оценка степени решения задач структурных элементов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9. Для оценки степени решения задач структурного элемента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пальной программы (комплексной программы) (далее - степень реализации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структурного элемента) определяется степень достижения плановых знач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ний каждого результата, характеризующего выполнение задачи структурного элемента.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10. Степень достижения планового значения результата рассчитывается по следующим формулам: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результатов, желаемой тенденцией развития которых является ув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личение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результатов, желаемой тенденцией развития которых является сн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жение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достижения планового значения результата, характер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зующего задачи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значение результата, характеризующего задачи структурного элемента, фактически достигнутое на конец отчетного периода;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плановое значение результата, характеризующего задачи стру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турного элемента.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11. Степень реализации структурного элемента рассчитывается по сл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noProof/>
          <w:color w:val="000000"/>
          <w:position w:val="-25"/>
          <w:sz w:val="28"/>
          <w:szCs w:val="28"/>
        </w:rPr>
        <w:drawing>
          <wp:inline distT="0" distB="0" distL="0" distR="0">
            <wp:extent cx="1705610" cy="44323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реализации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достижения планового значения результата, характер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зующего задачи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N – число результатов, характеризующих задачи структурного элемента.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данной формулы в случаях, если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&gt; 1, знач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/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VI. Оценка эффективности реализации структурного элемента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12. Эффективность реализации структурного элемента оценивается в з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висимости от значений оценки степени реализации структурного элемента и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оценки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разования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*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ис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реализации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реализации структурного элемента;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ис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использования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13. Эффективность реализации структурного элемента признается выс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кой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0,90.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структурного элемента признается средней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0,80.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структурного элемента признается удовл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творительной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0,70.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остальных случаях эффективность реализации структурного элемента признается неудовлетворительной.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VII. Оценка степени достижения цели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14. Для оценки степени достижения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ей)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(комплексной программы) определяется степень достижения плановых зн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чений каждого показателя, характеризующего цель(и)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15. Степень достижения планового значения показателя, характеризу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щего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(комплексной программы), рассч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тывается по следующим формулам: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показателей, желаемой тенденцией развития которых является ув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личение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показателей, желаемой тенденцией развития которых является сн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жение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гппз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достижения планового значения показателя, характер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зующего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значение показателя, характеризующего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(комплексной программы), фактически достигнутое на конец 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четного периода;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плановое значение показателя, характеризующего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AE4091">
        <w:rPr>
          <w:rFonts w:ascii="Times New Roman" w:hAnsi="Times New Roman" w:cs="Times New Roman"/>
          <w:sz w:val="28"/>
          <w:szCs w:val="28"/>
        </w:rPr>
        <w:t xml:space="preserve">и)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ципальной программы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16. Степень реализации муниципальной программы (комплексной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граммы) рассчитывается по следующей формуле:</w:t>
      </w:r>
    </w:p>
    <w:p w:rsidR="00467F7D" w:rsidRPr="00AE4091" w:rsidRDefault="00B86AC8" w:rsidP="00467F7D">
      <w:pPr>
        <w:spacing w:before="200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  <w:szCs w:val="28"/>
                  <w:vertAlign w:val="subscript"/>
                  <w:lang w:val="en-US" w:eastAsia="en-US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vertAlign w:val="subscript"/>
                  <w:lang w:val="en-US" w:eastAsia="en-US"/>
                </w:rPr>
                <m:t>СР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vertAlign w:val="subscript"/>
                  <w:lang w:val="en-US" w:eastAsia="en-US"/>
                </w:rPr>
                <m:t>мп</m:t>
              </m:r>
            </m:sub>
          </m:sSub>
          <m:r>
            <w:rPr>
              <w:rFonts w:ascii="Cambria Math" w:eastAsia="Calibri" w:hAnsi="Cambria Math" w:cs="Times New Roman"/>
              <w:color w:val="000000"/>
              <w:sz w:val="28"/>
              <w:szCs w:val="28"/>
              <w:vertAlign w:val="subscript"/>
              <w:lang w:val="en-US" w:eastAsia="en-U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="Calibri" w:hAnsi="Cambria Math" w:cs="Times New Roman"/>
                  <w:i/>
                  <w:color w:val="000000"/>
                  <w:sz w:val="28"/>
                  <w:szCs w:val="28"/>
                  <w:vertAlign w:val="subscript"/>
                  <w:lang w:val="en-US" w:eastAsia="en-US"/>
                </w:rPr>
              </m:ctrlPr>
            </m:naryPr>
            <m:sub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vertAlign w:val="subscript"/>
                  <w:lang w:val="en-US" w:eastAsia="en-US"/>
                </w:rPr>
                <m:t>1</m:t>
              </m:r>
            </m:sub>
            <m:sup>
              <m:r>
                <w:rPr>
                  <w:rFonts w:ascii="Cambria Math" w:eastAsia="Calibri" w:hAnsi="Cambria Math" w:cs="Times New Roman"/>
                  <w:color w:val="000000"/>
                  <w:sz w:val="28"/>
                  <w:szCs w:val="28"/>
                  <w:vertAlign w:val="subscript"/>
                  <w:lang w:val="en-US" w:eastAsia="en-US"/>
                </w:rPr>
                <m:t>М</m:t>
              </m:r>
            </m:sup>
            <m:e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sz w:val="28"/>
                      <w:szCs w:val="28"/>
                      <w:vertAlign w:val="subscript"/>
                      <w:lang w:val="en-US"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vertAlign w:val="subscript"/>
                      <w:lang w:val="en-US" w:eastAsia="en-US"/>
                    </w:rPr>
                    <m:t>СД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sz w:val="28"/>
                      <w:szCs w:val="28"/>
                      <w:vertAlign w:val="subscript"/>
                      <w:lang w:val="en-US" w:eastAsia="en-US"/>
                    </w:rPr>
                    <m:t>мппз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color w:val="000000"/>
              <w:sz w:val="28"/>
              <w:szCs w:val="28"/>
              <w:vertAlign w:val="subscript"/>
              <w:lang w:val="en-US" w:eastAsia="en-US"/>
            </w:rPr>
            <m:t>/М, где</m:t>
          </m:r>
        </m:oMath>
      </m:oMathPara>
    </w:p>
    <w:p w:rsidR="00467F7D" w:rsidRPr="00AE4091" w:rsidRDefault="00467F7D" w:rsidP="00467F7D">
      <w:pPr>
        <w:rPr>
          <w:rFonts w:ascii="Times New Roman" w:hAnsi="Times New Roman" w:cs="Times New Roman"/>
          <w:noProof/>
          <w:color w:val="FF0000"/>
          <w:position w:val="-25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степень реализации муниципальной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- степень достижения планового значения показателя, характер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зующего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 муниципальной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 - число показателей, характеризующих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данной формулы в случаях, если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&gt; 1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СД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мппз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VIII. Оценка эффективности реализации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 (комплексной программы)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17. Эффективность реализации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 оценивается в зависимости от значений оценки степени д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стижения цел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ь(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и) муниципальной программы (комплексной программы) и оценки эффективности реализации ее структурных элементов по следующей формуле:</w:t>
      </w: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B86AC8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2"/>
                  <w:szCs w:val="22"/>
                  <w:lang w:eastAsia="en-US"/>
                </w:rPr>
                <m:t>ЭР</m:t>
              </m:r>
            </m:e>
            <m:sub>
              <m:r>
                <w:rPr>
                  <w:rFonts w:ascii="Cambria Math" w:eastAsia="Calibri" w:hAnsi="Cambria Math" w:cs="Times New Roman"/>
                  <w:sz w:val="22"/>
                  <w:szCs w:val="22"/>
                  <w:lang w:eastAsia="en-US"/>
                </w:rPr>
                <m:t>мп</m:t>
              </m:r>
            </m:sub>
          </m:sSub>
          <m:r>
            <w:rPr>
              <w:rFonts w:ascii="Cambria Math" w:eastAsia="Calibri" w:hAnsi="Cambria Math" w:cs="Times New Roman"/>
              <w:sz w:val="22"/>
              <w:szCs w:val="22"/>
              <w:lang w:eastAsia="en-US"/>
            </w:rPr>
            <m:t>=0,5*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sz w:val="22"/>
                  <w:szCs w:val="22"/>
                  <w:lang w:eastAsia="en-US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sz w:val="22"/>
                  <w:szCs w:val="22"/>
                  <w:lang w:eastAsia="en-US"/>
                </w:rPr>
                <m:t>СР</m:t>
              </m:r>
            </m:e>
            <m:sub>
              <m:r>
                <w:rPr>
                  <w:rFonts w:ascii="Cambria Math" w:eastAsia="Calibri" w:hAnsi="Cambria Math" w:cs="Times New Roman"/>
                  <w:sz w:val="22"/>
                  <w:szCs w:val="22"/>
                  <w:lang w:eastAsia="en-US"/>
                </w:rPr>
                <m:t>мп</m:t>
              </m:r>
            </m:sub>
          </m:sSub>
          <m:r>
            <w:rPr>
              <w:rFonts w:ascii="Cambria Math" w:eastAsia="Calibri" w:hAnsi="Cambria Math" w:cs="Times New Roman"/>
              <w:sz w:val="22"/>
              <w:szCs w:val="22"/>
              <w:lang w:eastAsia="en-US"/>
            </w:rPr>
            <m:t>+0,5*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eastAsia="Calibri" w:hAnsi="Cambria Math" w:cs="Times New Roman"/>
                  <w:i/>
                  <w:sz w:val="22"/>
                  <w:szCs w:val="22"/>
                  <w:lang w:eastAsia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2"/>
                      <w:szCs w:val="22"/>
                      <w:lang w:eastAsia="en-US"/>
                    </w:rPr>
                    <m:t>ЭР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2"/>
                      <w:szCs w:val="22"/>
                      <w:lang w:eastAsia="en-US"/>
                    </w:rPr>
                    <m:t>сэ</m:t>
                  </m:r>
                </m:sub>
              </m:sSub>
            </m:e>
          </m:nary>
          <m:r>
            <w:rPr>
              <w:rFonts w:ascii="Cambria Math" w:eastAsia="Calibri" w:hAnsi="Cambria Math" w:cs="Times New Roman"/>
              <w:sz w:val="22"/>
              <w:szCs w:val="22"/>
              <w:lang w:eastAsia="en-US"/>
            </w:rPr>
            <m:t>, где</m:t>
          </m:r>
        </m:oMath>
      </m:oMathPara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реализации муниципальной программы (ко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СР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степень реализации муниципальной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сэ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реализации структурного элемента муниципал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 (комплексной программы);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18. Эффективность реализации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ной программы) признается высокой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менее 0,95.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муниципальной программы (комплексной программы) признается средней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0,85.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муниципальной программы (комплексной программы) признается удовлетворительной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мп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ставляет не менее 0,75.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остальных случаях эффективность реализации муниципальной пр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граммы (комплексной программы) признается неудовлетворительной.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467F7D" w:rsidRPr="00AE4091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B7577D" w:rsidRPr="00AE4091" w:rsidRDefault="00B7577D" w:rsidP="00B7577D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Приложение №15</w:t>
      </w:r>
    </w:p>
    <w:p w:rsidR="00B7577D" w:rsidRPr="00AE4091" w:rsidRDefault="00B7577D" w:rsidP="00B7577D">
      <w:pPr>
        <w:jc w:val="both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к Порядку разработки, реализации, мониторинга </w:t>
      </w:r>
    </w:p>
    <w:p w:rsidR="00467F7D" w:rsidRPr="00AE4091" w:rsidRDefault="00B7577D" w:rsidP="00B757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   и оценки эффективности муниципальных программ</w:t>
      </w:r>
    </w:p>
    <w:p w:rsidR="003B615D" w:rsidRPr="00AE4091" w:rsidRDefault="003B615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0" w:name="P2275"/>
      <w:bookmarkEnd w:id="10"/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оценки эффективности реализации структурных элементов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 (комплексных программ)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осуществляемых проектным спос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бом</w:t>
      </w:r>
    </w:p>
    <w:p w:rsidR="00467F7D" w:rsidRPr="00AE4091" w:rsidRDefault="00467F7D" w:rsidP="00467F7D">
      <w:pPr>
        <w:spacing w:after="1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1. Оценка эффективности реализации структурных элементов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пальной программы (комплексной программы)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8623D3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муниципальная программа (комплексная программа)), осуществля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мых проектным способом (далее – проектные мероприятия), производится по соответствующему приоритетному проекту, региональному проекту ежего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 по итогам отчетного финансового года.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2. При проведении оценки эффективности проектных мероприятий уч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тывается редакция муниципальной программы (комплексной программы), действующая в отчетном году.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3. Эффективность реализации проектных мероприятий рассчитывается по следующей формуле:</w:t>
      </w:r>
    </w:p>
    <w:p w:rsidR="00467F7D" w:rsidRPr="00AE4091" w:rsidRDefault="00B86AC8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31" type="#_x0000_t202" style="position:absolute;left:0;text-align:left;margin-left:281.7pt;margin-top:28.7pt;width:49.45pt;height:23.3pt;z-index: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" filled="f" stroked="f">
            <v:textbox style="mso-fit-shape-to-text:t">
              <w:txbxContent>
                <w:p w:rsidR="007102B0" w:rsidRDefault="007102B0" w:rsidP="00467F7D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где:</w:t>
                  </w:r>
                </w:p>
              </w:txbxContent>
            </v:textbox>
          </v:shape>
        </w:pict>
      </w:r>
    </w:p>
    <w:p w:rsidR="00467F7D" w:rsidRPr="00AE4091" w:rsidRDefault="00AE4091" w:rsidP="00467F7D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ЭРп=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К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ЭРп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>/К</m:t>
          </m:r>
        </m:oMath>
      </m:oMathPara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ЭРп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j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эффективность реализации j-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приоритетного проекта, реги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нального проекта;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количество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проектов в муниципальной программе (комплексной программе).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j-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приоритетного проекта, регионального проекта рассчитывается по следующей формуле:</w:t>
      </w:r>
    </w:p>
    <w:p w:rsidR="00467F7D" w:rsidRPr="00AE4091" w:rsidRDefault="00B86AC8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pict>
          <v:shape id="Поле 10" o:spid="_x0000_s1030" type="#_x0000_t202" style="position:absolute;left:0;text-align:left;margin-left:306.15pt;margin-top:29.65pt;width:49.45pt;height:23.3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" filled="f" stroked="f">
            <v:textbox style="mso-fit-shape-to-text:t">
              <w:txbxContent>
                <w:p w:rsidR="007102B0" w:rsidRDefault="007102B0" w:rsidP="00467F7D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где:</w:t>
                  </w:r>
                </w:p>
              </w:txbxContent>
            </v:textbox>
          </v:shape>
        </w:pict>
      </w:r>
    </w:p>
    <w:p w:rsidR="00467F7D" w:rsidRPr="00AE4091" w:rsidRDefault="00B86AC8" w:rsidP="00467F7D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ЭРп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П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Р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e>
              </m:nary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/N</m:t>
          </m:r>
        </m:oMath>
      </m:oMathPara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значение коэффициента достижения i-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показателя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характеризу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щего результаты реализации приоритетного проекта, регионального проекта;</w:t>
      </w: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значение коэффициента достижения i-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</w:t>
      </w:r>
      <w:r w:rsidRPr="00AE4091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характеризу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щего результаты реализации приоритетного проекта, регионального проекта;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N – количество показателей и результатов, характеризующих реализации приоритетного проекта, регионального проекта.</w:t>
      </w:r>
    </w:p>
    <w:p w:rsidR="00467F7D" w:rsidRPr="00AE4091" w:rsidRDefault="00B86AC8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pict>
          <v:shape id="Поле 7" o:spid="_x0000_s1029" type="#_x0000_t202" style="position:absolute;left:0;text-align:left;margin-left:287.9pt;margin-top:71.45pt;width:49.45pt;height:23.3pt;z-index:251661312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" filled="f" stroked="f">
            <v:textbox style="mso-fit-shape-to-text:t">
              <w:txbxContent>
                <w:p w:rsidR="007102B0" w:rsidRDefault="007102B0" w:rsidP="00467F7D"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где:</w:t>
                  </w:r>
                </w:p>
              </w:txbxContent>
            </v:textbox>
          </v:shape>
        </w:pic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В случае отсутствия в проекте установленных показателей или результ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тов эффективность реализации j-</w:t>
      </w:r>
      <w:proofErr w:type="spellStart"/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467F7D"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приоритетного проекта, регионального проекта рассчитывается по следующей формуле:</w:t>
      </w:r>
    </w:p>
    <w:p w:rsidR="00467F7D" w:rsidRPr="00AE4091" w:rsidRDefault="00B86AC8" w:rsidP="00467F7D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ЭРп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Р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/N</m:t>
          </m:r>
        </m:oMath>
      </m:oMathPara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данной формулы в случае, если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) &gt; 1,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)принимается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равным</w:t>
      </w:r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1.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4. Коэффициент достижения значения показателя (результата), характ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ризующего результаты реализации приоритетного проекта, регионального проекта, рассчитывается по следующей формуле: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показателей (результатов), желаемой тенденцией развития которых является увеличение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)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для показателей (результатов), желаемой тенденцией развития которых является снижение значений: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 xml:space="preserve"> 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i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) =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/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где: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фактическое значение показателя (результата);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плановое значение показателя (результата).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5. Эффективность реализации проектных мероприятий признается выс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кой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проектных мероприятий признается средней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0,85.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Эффективность реализации проектных мероприятий признается удовл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творительной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п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0,75.</w:t>
      </w:r>
    </w:p>
    <w:p w:rsidR="00467F7D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остальных случаях эффективность реализации проектных меропри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тий признается неудовлетворительной.</w:t>
      </w:r>
    </w:p>
    <w:p w:rsidR="008623D3" w:rsidRPr="00AE4091" w:rsidRDefault="008623D3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623D3" w:rsidRPr="00AE4091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B7577D" w:rsidRPr="00AE4091" w:rsidRDefault="00B7577D" w:rsidP="00B7577D">
      <w:pPr>
        <w:outlineLvl w:val="1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="003B615D" w:rsidRPr="00AE4091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 xml:space="preserve"> Приложение №16</w:t>
      </w:r>
    </w:p>
    <w:p w:rsidR="00B7577D" w:rsidRPr="00AE4091" w:rsidRDefault="003B615D" w:rsidP="003B615D">
      <w:p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CF7289"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Pr="00AE4091">
        <w:rPr>
          <w:rFonts w:ascii="Times New Roman" w:hAnsi="Times New Roman" w:cs="Times New Roman"/>
          <w:sz w:val="28"/>
          <w:szCs w:val="28"/>
        </w:rPr>
        <w:t xml:space="preserve"> </w:t>
      </w:r>
      <w:r w:rsidR="00B757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реализации, мониторинга</w:t>
      </w:r>
    </w:p>
    <w:p w:rsidR="00467F7D" w:rsidRPr="00AE4091" w:rsidRDefault="00B7577D" w:rsidP="00B7577D">
      <w:pPr>
        <w:jc w:val="right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и оценки эффективности муниципальных программ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1" w:name="P2325"/>
      <w:bookmarkEnd w:id="11"/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Методика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оценки эффективности реализации структурных элементов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программ (комплексных программ)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осуществляемых за счет средств субсидий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из областного бюджета и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предусмотренных на обеспечение условий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софинансирования расходов</w:t>
      </w:r>
    </w:p>
    <w:p w:rsidR="00467F7D" w:rsidRPr="00AE4091" w:rsidRDefault="00467F7D" w:rsidP="00467F7D">
      <w:pPr>
        <w:spacing w:after="1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Оценка эффективности реализации структурных элементов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пальных программ (комплексная программа)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__________________________________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муниципальная программа (комплексная программа), осуществляемых за счет субсидий из областного бюджета и средств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бюджета муниципального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, предусмотренных на обеспечение условий софинансирования расходов (далее – мероприятия областного субсидирования), производится по соответствующему соглаш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нию о предоставлении субсидии из областного бюджета ежегодно по итогам отчетного финансового года.</w:t>
      </w:r>
      <w:proofErr w:type="gramEnd"/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2. При проведении оценки эффективности мероприятий областного су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сидирования учитывается редакция муниципальной программы (комплек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ной программы), действующая в отчетном году.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3. Эффективность реализации мероприятий областного субсидирования рассчитывается по следующей формуле: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E4091">
        <w:rPr>
          <w:rFonts w:ascii="Times New Roman" w:hAnsi="Times New Roman" w:cs="Times New Roman"/>
          <w:noProof/>
          <w:color w:val="FF0000"/>
          <w:position w:val="-10"/>
          <w:sz w:val="28"/>
          <w:szCs w:val="28"/>
        </w:rPr>
        <w:drawing>
          <wp:inline distT="0" distB="0" distL="0" distR="0">
            <wp:extent cx="1974850" cy="257810"/>
            <wp:effectExtent l="0" t="0" r="635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в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объем средств, подлежащих возврату в областной бюджет в связи с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недостижением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значений результатов использования i-й федеральной субс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дии, рассчитываемый в соответствии с правилами формирования, предоста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ления и распределения субсидий из областного бюджет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а бюджетам муниц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пальных образования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Оренбургской области;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с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– объем i-й субсидии из областного бюджета в отчетном году;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N – количество субсидий из областного бюджета.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4. Эффективность реализации мероприятий областного субсидирования признается высокой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0,98.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реализации мероприятий областного субсидирования признается средней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0,95.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Эффективность реализации мероприятий областного субсидирования признается удовлетворительной в случае, если значение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ф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не менее 0,9.</w:t>
      </w:r>
    </w:p>
    <w:p w:rsidR="00467F7D" w:rsidRPr="00AE4091" w:rsidRDefault="00467F7D" w:rsidP="00467F7D">
      <w:pPr>
        <w:tabs>
          <w:tab w:val="left" w:pos="2475"/>
        </w:tabs>
        <w:spacing w:before="2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В остальных случаях эффективность реализации мероприятий областного субсидирования признается неудовлетворительной</w:t>
      </w:r>
    </w:p>
    <w:p w:rsidR="00467F7D" w:rsidRPr="00AE4091" w:rsidRDefault="00467F7D" w:rsidP="00467F7D">
      <w:pPr>
        <w:tabs>
          <w:tab w:val="left" w:pos="2475"/>
        </w:tabs>
        <w:ind w:firstLine="720"/>
        <w:jc w:val="both"/>
        <w:rPr>
          <w:sz w:val="24"/>
          <w:szCs w:val="24"/>
        </w:rPr>
        <w:sectPr w:rsidR="00467F7D" w:rsidRPr="00AE4091">
          <w:pgSz w:w="11905" w:h="16838"/>
          <w:pgMar w:top="1134" w:right="850" w:bottom="1134" w:left="1701" w:header="0" w:footer="0" w:gutter="0"/>
          <w:cols w:space="720"/>
          <w:titlePg/>
        </w:sectPr>
      </w:pPr>
      <w:r w:rsidRPr="00AE4091">
        <w:rPr>
          <w:sz w:val="24"/>
          <w:szCs w:val="24"/>
        </w:rPr>
        <w:tab/>
      </w:r>
    </w:p>
    <w:p w:rsidR="00B7577D" w:rsidRPr="00AE4091" w:rsidRDefault="00B7577D" w:rsidP="00B7577D">
      <w:pPr>
        <w:contextualSpacing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</w:t>
      </w:r>
      <w:r w:rsidR="003B615D" w:rsidRPr="00AE409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E4091">
        <w:rPr>
          <w:rFonts w:ascii="Times New Roman" w:hAnsi="Times New Roman" w:cs="Times New Roman"/>
          <w:sz w:val="28"/>
          <w:szCs w:val="28"/>
        </w:rPr>
        <w:t>Приложение №17</w:t>
      </w:r>
    </w:p>
    <w:p w:rsidR="00B7577D" w:rsidRPr="00AE4091" w:rsidRDefault="003B615D" w:rsidP="003B615D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7577D" w:rsidRPr="00AE4091">
        <w:rPr>
          <w:rFonts w:ascii="Times New Roman" w:hAnsi="Times New Roman" w:cs="Times New Roman"/>
          <w:sz w:val="28"/>
          <w:szCs w:val="28"/>
        </w:rPr>
        <w:t>к Порядку разработки, реализации, мониторинга</w:t>
      </w:r>
    </w:p>
    <w:p w:rsidR="00467F7D" w:rsidRPr="00AE4091" w:rsidRDefault="00B7577D" w:rsidP="00B7577D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                                и оценки эффективности муниципальных программ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Методика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>оценки эффективности бюджетных расходов на реализацию</w:t>
      </w:r>
    </w:p>
    <w:p w:rsidR="00467F7D" w:rsidRPr="00AE4091" w:rsidRDefault="00467F7D" w:rsidP="00467F7D">
      <w:pPr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AE4091">
        <w:rPr>
          <w:rFonts w:ascii="Times New Roman" w:hAnsi="Times New Roman" w:cs="Times New Roman"/>
          <w:sz w:val="28"/>
          <w:szCs w:val="28"/>
        </w:rPr>
        <w:t xml:space="preserve">муниципальных программ (комплексных программ) </w:t>
      </w:r>
    </w:p>
    <w:p w:rsidR="00467F7D" w:rsidRPr="00AE4091" w:rsidRDefault="00EF534F" w:rsidP="00467F7D">
      <w:pPr>
        <w:adjustRightInd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467F7D" w:rsidRPr="00AE4091">
        <w:rPr>
          <w:rFonts w:ascii="Times New Roman" w:hAnsi="Times New Roman" w:cs="Times New Roman"/>
          <w:sz w:val="28"/>
          <w:szCs w:val="28"/>
        </w:rPr>
        <w:t xml:space="preserve"> по результатам их исполнения</w:t>
      </w:r>
    </w:p>
    <w:p w:rsidR="00467F7D" w:rsidRPr="00AE4091" w:rsidRDefault="00467F7D" w:rsidP="00467F7D">
      <w:pPr>
        <w:spacing w:after="1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1. Оценка эффективности бюджетных расходов на реализацию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пальных программ (комплексных программ) </w:t>
      </w:r>
      <w:r w:rsidR="00EF534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61F22">
        <w:rPr>
          <w:rFonts w:ascii="Times New Roman" w:hAnsi="Times New Roman" w:cs="Times New Roman"/>
          <w:color w:val="000000"/>
          <w:sz w:val="28"/>
          <w:szCs w:val="28"/>
        </w:rPr>
        <w:t>___________________________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 (далее - муниципальная программа (комплексная программа)) по результатам их исполнения (далее – оценка произведенных расходов) производится еж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годно в составе комплексной оценки эффективности реализации муниц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E4091">
        <w:rPr>
          <w:rFonts w:ascii="Times New Roman" w:hAnsi="Times New Roman" w:cs="Times New Roman"/>
          <w:color w:val="000000"/>
          <w:sz w:val="28"/>
          <w:szCs w:val="28"/>
        </w:rPr>
        <w:t>пальной программы (комплексной программы).</w:t>
      </w:r>
    </w:p>
    <w:p w:rsidR="00467F7D" w:rsidRPr="00AE4091" w:rsidRDefault="00467F7D" w:rsidP="00467F7D">
      <w:pPr>
        <w:spacing w:before="20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2. Оценка эффективности произведенных расходов (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ЭБР</w:t>
      </w:r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и</w:t>
      </w:r>
      <w:proofErr w:type="spellEnd"/>
      <w:r w:rsidRPr="00AE4091">
        <w:rPr>
          <w:rFonts w:ascii="Times New Roman" w:hAnsi="Times New Roman" w:cs="Times New Roman"/>
          <w:color w:val="000000"/>
          <w:sz w:val="28"/>
          <w:szCs w:val="28"/>
        </w:rPr>
        <w:t xml:space="preserve">) определяется как сумма значений параметров оценки </w:t>
      </w:r>
      <w:proofErr w:type="spellStart"/>
      <w:r w:rsidRPr="00AE409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Start"/>
      <w:r w:rsidRPr="00AE4091">
        <w:rPr>
          <w:rFonts w:ascii="Times New Roman" w:hAnsi="Times New Roman" w:cs="Times New Roman"/>
          <w:color w:val="000000"/>
          <w:sz w:val="28"/>
          <w:szCs w:val="28"/>
          <w:vertAlign w:val="subscript"/>
        </w:rPr>
        <w:t>j</w:t>
      </w:r>
      <w:proofErr w:type="spellEnd"/>
      <w:proofErr w:type="gramEnd"/>
      <w:r w:rsidRPr="00AE4091">
        <w:rPr>
          <w:rFonts w:ascii="Times New Roman" w:hAnsi="Times New Roman" w:cs="Times New Roman"/>
          <w:color w:val="000000"/>
          <w:sz w:val="28"/>
          <w:szCs w:val="28"/>
        </w:rPr>
        <w:t>, указанных в таблице.</w:t>
      </w:r>
    </w:p>
    <w:p w:rsidR="00467F7D" w:rsidRPr="00AE4091" w:rsidRDefault="00467F7D" w:rsidP="00467F7D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  <w:sectPr w:rsidR="00467F7D" w:rsidRPr="00AE4091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861DBD" w:rsidRPr="00AE4091" w:rsidRDefault="00861DB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467F7D" w:rsidRPr="00AE4091" w:rsidRDefault="00467F7D" w:rsidP="00467F7D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E4091">
        <w:rPr>
          <w:rFonts w:ascii="Times New Roman" w:hAnsi="Times New Roman" w:cs="Times New Roman"/>
          <w:color w:val="000000"/>
          <w:sz w:val="28"/>
          <w:szCs w:val="28"/>
        </w:rPr>
        <w:t>Таблица</w:t>
      </w: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2"/>
        <w:gridCol w:w="6700"/>
        <w:gridCol w:w="1740"/>
        <w:gridCol w:w="1804"/>
        <w:gridCol w:w="1401"/>
        <w:gridCol w:w="1575"/>
        <w:gridCol w:w="1560"/>
      </w:tblGrid>
      <w:tr w:rsidR="00467F7D" w:rsidRPr="00AE4091" w:rsidTr="00CF7289">
        <w:tc>
          <w:tcPr>
            <w:tcW w:w="592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 </w:t>
            </w: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670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Наименование параметра оценки</w:t>
            </w:r>
          </w:p>
        </w:tc>
        <w:tc>
          <w:tcPr>
            <w:tcW w:w="174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Критерии п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раметра</w:t>
            </w:r>
          </w:p>
        </w:tc>
        <w:tc>
          <w:tcPr>
            <w:tcW w:w="1804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Коэффициент параметра</w:t>
            </w:r>
          </w:p>
        </w:tc>
        <w:tc>
          <w:tcPr>
            <w:tcW w:w="1401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Вес пар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метра</w:t>
            </w:r>
          </w:p>
        </w:tc>
        <w:tc>
          <w:tcPr>
            <w:tcW w:w="1575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Значение параметра оценки (</w:t>
            </w:r>
            <w:proofErr w:type="spell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  <w:vertAlign w:val="subscript"/>
              </w:rPr>
              <w:t>j</w:t>
            </w:r>
            <w:proofErr w:type="spellEnd"/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6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Максимал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 знач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ние</w:t>
            </w:r>
          </w:p>
        </w:tc>
      </w:tr>
      <w:tr w:rsidR="00467F7D" w:rsidRPr="00AE4091" w:rsidTr="00CF7289">
        <w:trPr>
          <w:trHeight w:val="130"/>
        </w:trPr>
        <w:tc>
          <w:tcPr>
            <w:tcW w:w="592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70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4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04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01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575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</w:tr>
      <w:tr w:rsidR="00467F7D" w:rsidRPr="00AE4091" w:rsidTr="00CF7289">
        <w:tc>
          <w:tcPr>
            <w:tcW w:w="592" w:type="dxa"/>
            <w:vMerge w:val="restart"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6700" w:type="dxa"/>
            <w:vMerge w:val="restart"/>
          </w:tcPr>
          <w:p w:rsidR="00467F7D" w:rsidRPr="00AE4091" w:rsidRDefault="00467F7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Соблюдение сроков наступления контрольных событий</w:t>
            </w:r>
          </w:p>
        </w:tc>
        <w:tc>
          <w:tcPr>
            <w:tcW w:w="1740" w:type="dxa"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804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  <w:vMerge w:val="restart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75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560" w:type="dxa"/>
            <w:vMerge w:val="restart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:rsidR="00467F7D" w:rsidRPr="00AE4091" w:rsidTr="00CF7289">
        <w:trPr>
          <w:trHeight w:val="118"/>
        </w:trPr>
        <w:tc>
          <w:tcPr>
            <w:tcW w:w="592" w:type="dxa"/>
            <w:vMerge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700" w:type="dxa"/>
            <w:vMerge/>
          </w:tcPr>
          <w:p w:rsidR="00467F7D" w:rsidRPr="00AE4091" w:rsidRDefault="00467F7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40" w:type="dxa"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804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01" w:type="dxa"/>
            <w:vMerge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75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560" w:type="dxa"/>
            <w:vMerge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467F7D" w:rsidRPr="00AE4091" w:rsidTr="00CF7289">
        <w:tc>
          <w:tcPr>
            <w:tcW w:w="592" w:type="dxa"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6700" w:type="dxa"/>
          </w:tcPr>
          <w:p w:rsidR="00467F7D" w:rsidRPr="00AE4091" w:rsidRDefault="00467F7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Соответствие запланированных затрат на реализацию м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ниципальной программы фактическим (рассчитывается как отношение абсолютного отклонения кассовых расх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дов от бюджетных ассигнований, утвержденных сводной бюджетной росписью по состоянию на 1 января отчетного года, к бюджетным ассигнованиям, утвержденным сво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ной бюджетной росписью по состоянию на 1 января 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четного года (без учета межбюджетных трансфертов из областного бюджета, имеющих целевое назначение, и средств 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бюджета муниципального образования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предн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значенных на</w:t>
            </w:r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обеспечение условий софинансирования расходов, расходов, осуществляемых за счет средств 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зервных фондов, расходов на осуществление мероприятий по оздоровлению муниципальных финансов), выраженное в процентах) (в случае если муниципальная программа 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ализуется исключительно за счет поступающих из облас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бюджета целевых межбюджетных трансфертов,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сваивается максимальный балл)</w:t>
            </w:r>
            <w:proofErr w:type="gramEnd"/>
          </w:p>
        </w:tc>
        <w:tc>
          <w:tcPr>
            <w:tcW w:w="1740" w:type="dxa"/>
          </w:tcPr>
          <w:p w:rsidR="00467F7D" w:rsidRPr="00AE4091" w:rsidRDefault="00467F7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процентов</w:t>
            </w:r>
          </w:p>
        </w:tc>
        <w:tc>
          <w:tcPr>
            <w:tcW w:w="1804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01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75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560" w:type="dxa"/>
          </w:tcPr>
          <w:p w:rsidR="00467F7D" w:rsidRPr="00AE4091" w:rsidRDefault="00467F7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</w:tbl>
    <w:tbl>
      <w:tblPr>
        <w:tblpPr w:leftFromText="180" w:rightFromText="180" w:vertAnchor="text" w:horzAnchor="margin" w:tblpY="1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4"/>
        <w:gridCol w:w="6252"/>
        <w:gridCol w:w="1701"/>
        <w:gridCol w:w="1843"/>
        <w:gridCol w:w="1418"/>
        <w:gridCol w:w="1559"/>
        <w:gridCol w:w="1984"/>
      </w:tblGrid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0 - 2 процента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2 - 5 проце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5 - 10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0,02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10 - 15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свыше 15 процентов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Полнота использования поступивших из областного бюджета целевых межбюджетных трансфертов, уч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тываемых в муниципальной программе (рассчитыв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ется как отношение абсолютного отклонения кассовых расходов за счет межбюджетных трансфертов из 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ластного бюджета, имеющих целевое назначение, от утвержденных в сводной бюджетной росписи по с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стоянию на конец отчетного года к расходам за счет целевых межбюджетных трансфертов из областного бюджета, утвержденным сводной бюджетной росп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сью по состоянию на конец</w:t>
            </w:r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отчетного года, </w:t>
            </w: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выраже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ное</w:t>
            </w:r>
            <w:proofErr w:type="gramEnd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процентах) (при отсутствии в муниципальной программе мероприятий, реализуемых за счет пост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пающих из областного бюджета целевых межбюдже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ных трансфертов, присваивается максимальный балл)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процентов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0 - 2 процента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2 - 5 проце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5 - 10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0,02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10 - 15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свыше 15 процентов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Количество внесенных в муниципальную программу 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изменений в отчетном году (за исключением случаев внесения изменений, связанных с отражением средств областного бюджета и средств 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бюджета муниципал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ь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ного образования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обеспечение условий софинанс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рования расходов, расходов на осуществление мер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приятий по оздоровлению муниципальных финансов)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не более 2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0,03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0,02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A9165C">
        <w:trPr>
          <w:trHeight w:val="98"/>
        </w:trPr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 и более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и объективность обоснования объема неи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пользованных бюджетных ассигнований на реализ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цию муниципальной программы в 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государственной бюджетной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отчетности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0,01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0,05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Степень достижения цели и значений показателей м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ниципальной  программы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 проце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0,20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0,20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95 - 100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0,16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90 - 95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0,12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80 - 90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0,08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70 - 80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менее 70 процентов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A9165C">
        <w:trPr>
          <w:trHeight w:val="452"/>
        </w:trPr>
        <w:tc>
          <w:tcPr>
            <w:tcW w:w="614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Степень реализации структурного элемента муниц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пальной программы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100 проце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95 - 100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0,12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90 - 95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0,09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80 - 90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0,06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70 - 80 пр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0,03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менее 70 процентов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proofErr w:type="gramStart"/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Достоверность достигнутых значений показателей (результатов) на основе сопоставления с данными го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ударственного статистического наблюдения, бухга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терской и финансовой отчетности)</w:t>
            </w:r>
            <w:proofErr w:type="gramEnd"/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достоверны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0,02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0,10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0,10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недостоверны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6252" w:type="dxa"/>
            <w:vMerge w:val="restart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Наличие правонарушений, выявленных в ходе вну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реннего и внешнего финансового контроля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418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0,01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984" w:type="dxa"/>
            <w:vMerge w:val="restart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</w:tr>
      <w:tr w:rsidR="003B615D" w:rsidRPr="00AE4091" w:rsidTr="003B615D">
        <w:tc>
          <w:tcPr>
            <w:tcW w:w="61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6252" w:type="dxa"/>
            <w:vMerge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нет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0,05</w:t>
            </w:r>
          </w:p>
        </w:tc>
        <w:tc>
          <w:tcPr>
            <w:tcW w:w="1984" w:type="dxa"/>
            <w:vMerge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B615D" w:rsidRPr="00AE4091" w:rsidTr="003B615D">
        <w:tc>
          <w:tcPr>
            <w:tcW w:w="614" w:type="dxa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6252" w:type="dxa"/>
          </w:tcPr>
          <w:p w:rsidR="003B615D" w:rsidRPr="00AE4091" w:rsidRDefault="003B615D" w:rsidP="003B615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Своевременность приведения муниципальной пр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граммы в соответствие с решением СД 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__________________________________</w:t>
            </w: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о бюджете муниципального </w:t>
            </w:r>
            <w:r w:rsidR="00EF534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образования</w:t>
            </w:r>
          </w:p>
        </w:tc>
        <w:tc>
          <w:tcPr>
            <w:tcW w:w="1701" w:type="dxa"/>
          </w:tcPr>
          <w:p w:rsidR="003B615D" w:rsidRPr="00AE4091" w:rsidRDefault="003B615D" w:rsidP="003B615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да</w:t>
            </w:r>
          </w:p>
        </w:tc>
        <w:tc>
          <w:tcPr>
            <w:tcW w:w="1843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0,04</w:t>
            </w:r>
          </w:p>
        </w:tc>
        <w:tc>
          <w:tcPr>
            <w:tcW w:w="1559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0,20</w:t>
            </w:r>
          </w:p>
        </w:tc>
        <w:tc>
          <w:tcPr>
            <w:tcW w:w="1984" w:type="dxa"/>
          </w:tcPr>
          <w:p w:rsidR="003B615D" w:rsidRPr="00AE4091" w:rsidRDefault="003B615D" w:rsidP="003B615D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E409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0,20</w:t>
            </w:r>
          </w:p>
        </w:tc>
      </w:tr>
    </w:tbl>
    <w:p w:rsidR="005425EF" w:rsidRPr="00657A50" w:rsidRDefault="005425EF" w:rsidP="00CF7289">
      <w:pPr>
        <w:widowControl/>
        <w:suppressAutoHyphens/>
        <w:autoSpaceDE/>
        <w:autoSpaceDN/>
        <w:adjustRightInd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425EF" w:rsidRPr="00657A50" w:rsidSect="00861DBD">
      <w:headerReference w:type="default" r:id="rId19"/>
      <w:pgSz w:w="16838" w:h="11906" w:orient="landscape"/>
      <w:pgMar w:top="1701" w:right="34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AC8" w:rsidRDefault="00B86AC8" w:rsidP="005B730D">
      <w:r>
        <w:separator/>
      </w:r>
    </w:p>
  </w:endnote>
  <w:endnote w:type="continuationSeparator" w:id="0">
    <w:p w:rsidR="00B86AC8" w:rsidRDefault="00B86AC8" w:rsidP="005B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AC8" w:rsidRDefault="00B86AC8" w:rsidP="005B730D">
      <w:r>
        <w:separator/>
      </w:r>
    </w:p>
  </w:footnote>
  <w:footnote w:type="continuationSeparator" w:id="0">
    <w:p w:rsidR="00B86AC8" w:rsidRDefault="00B86AC8" w:rsidP="005B730D">
      <w:r>
        <w:continuationSeparator/>
      </w:r>
    </w:p>
  </w:footnote>
  <w:footnote w:id="1">
    <w:p w:rsidR="007102B0" w:rsidRPr="00E85FD1" w:rsidRDefault="007102B0" w:rsidP="00467F7D">
      <w:pPr>
        <w:pStyle w:val="afffff0"/>
        <w:ind w:left="0" w:firstLine="0"/>
        <w:jc w:val="left"/>
        <w:rPr>
          <w:b w:val="0"/>
        </w:rPr>
      </w:pPr>
      <w:r w:rsidRPr="00741B6D">
        <w:rPr>
          <w:rStyle w:val="afffff2"/>
          <w:b w:val="0"/>
        </w:rPr>
        <w:footnoteRef/>
      </w:r>
      <w:r w:rsidRPr="00741B6D">
        <w:rPr>
          <w:b w:val="0"/>
        </w:rPr>
        <w:t xml:space="preserve"> </w:t>
      </w:r>
      <w:r>
        <w:rPr>
          <w:b w:val="0"/>
        </w:rPr>
        <w:t>П</w:t>
      </w:r>
      <w:r w:rsidRPr="00741B6D">
        <w:rPr>
          <w:b w:val="0"/>
        </w:rPr>
        <w:t xml:space="preserve">ри необходимости могут быть указаны </w:t>
      </w:r>
      <w:r>
        <w:rPr>
          <w:b w:val="0"/>
        </w:rPr>
        <w:t>н</w:t>
      </w:r>
      <w:r w:rsidRPr="00741B6D">
        <w:rPr>
          <w:b w:val="0"/>
        </w:rPr>
        <w:t xml:space="preserve">есколько </w:t>
      </w:r>
      <w:r w:rsidRPr="00E85FD1">
        <w:rPr>
          <w:b w:val="0"/>
          <w:sz w:val="18"/>
          <w:szCs w:val="18"/>
        </w:rPr>
        <w:t>целей муниципальной</w:t>
      </w:r>
      <w:r>
        <w:rPr>
          <w:b w:val="0"/>
        </w:rPr>
        <w:t xml:space="preserve"> программы (комплексной программы)</w:t>
      </w:r>
    </w:p>
  </w:footnote>
  <w:footnote w:id="2">
    <w:p w:rsidR="007102B0" w:rsidRPr="004F3193" w:rsidRDefault="007102B0" w:rsidP="00467F7D">
      <w:pPr>
        <w:pStyle w:val="afffff0"/>
        <w:ind w:left="0" w:right="-59" w:firstLine="0"/>
        <w:jc w:val="left"/>
        <w:rPr>
          <w:b w:val="0"/>
        </w:rPr>
      </w:pPr>
      <w:r>
        <w:rPr>
          <w:rStyle w:val="afffff2"/>
        </w:rPr>
        <w:footnoteRef/>
      </w:r>
      <w:r>
        <w:t xml:space="preserve"> </w:t>
      </w:r>
      <w:r w:rsidRPr="005D6FE9">
        <w:rPr>
          <w:b w:val="0"/>
        </w:rPr>
        <w:t xml:space="preserve">Показатели уровня </w:t>
      </w:r>
      <w:r>
        <w:rPr>
          <w:b w:val="0"/>
        </w:rPr>
        <w:t>муниципальной</w:t>
      </w:r>
      <w:r w:rsidRPr="005D6FE9">
        <w:rPr>
          <w:b w:val="0"/>
        </w:rPr>
        <w:t xml:space="preserve"> программы </w:t>
      </w:r>
      <w:r>
        <w:rPr>
          <w:b w:val="0"/>
        </w:rPr>
        <w:t>(комплексной программы)</w:t>
      </w:r>
      <w:r w:rsidRPr="005D6FE9">
        <w:rPr>
          <w:b w:val="0"/>
        </w:rPr>
        <w:t xml:space="preserve">, в том числе характеризующие вклад в достижение национальных целей, приоритетов социально-экономического развития </w:t>
      </w:r>
      <w:r>
        <w:rPr>
          <w:b w:val="0"/>
        </w:rPr>
        <w:t xml:space="preserve">муниципального образования </w:t>
      </w:r>
      <w:proofErr w:type="spellStart"/>
      <w:r>
        <w:rPr>
          <w:b w:val="0"/>
        </w:rPr>
        <w:t>Яковлевский</w:t>
      </w:r>
      <w:proofErr w:type="spellEnd"/>
      <w:r>
        <w:rPr>
          <w:b w:val="0"/>
        </w:rPr>
        <w:t xml:space="preserve"> сельсовет Асекеевского муниципального района.</w:t>
      </w:r>
    </w:p>
  </w:footnote>
  <w:footnote w:id="3">
    <w:p w:rsidR="007102B0" w:rsidRPr="004F3193" w:rsidRDefault="007102B0" w:rsidP="00467F7D">
      <w:pPr>
        <w:pStyle w:val="afffff0"/>
        <w:ind w:left="0" w:right="-59" w:firstLine="0"/>
        <w:jc w:val="left"/>
        <w:rPr>
          <w:b w:val="0"/>
        </w:rPr>
      </w:pPr>
      <w:r>
        <w:rPr>
          <w:rStyle w:val="afffff2"/>
        </w:rPr>
        <w:footnoteRef/>
      </w:r>
      <w:r>
        <w:t xml:space="preserve"> </w:t>
      </w:r>
      <w:r>
        <w:rPr>
          <w:b w:val="0"/>
        </w:rPr>
        <w:t>Плановое значение показателя на год разработки проекта муниципальной программы (комплексной программы).</w:t>
      </w:r>
    </w:p>
  </w:footnote>
  <w:footnote w:id="4">
    <w:p w:rsidR="007102B0" w:rsidRPr="00D2231E" w:rsidRDefault="007102B0" w:rsidP="00467F7D">
      <w:pPr>
        <w:pStyle w:val="afffff0"/>
        <w:ind w:left="0" w:right="1" w:firstLine="0"/>
        <w:jc w:val="left"/>
        <w:rPr>
          <w:b w:val="0"/>
          <w:color w:val="auto"/>
        </w:rPr>
      </w:pPr>
      <w:r w:rsidRPr="00D2231E">
        <w:rPr>
          <w:rStyle w:val="afffff2"/>
          <w:color w:val="auto"/>
        </w:rPr>
        <w:footnoteRef/>
      </w:r>
      <w:r w:rsidRPr="00D2231E">
        <w:rPr>
          <w:b w:val="0"/>
          <w:color w:val="auto"/>
        </w:rPr>
        <w:t xml:space="preserve"> Наименование  отраслевого (функциональный) органа администрации</w:t>
      </w:r>
      <w:r w:rsidRPr="008623D3">
        <w:rPr>
          <w:b w:val="0"/>
        </w:rPr>
        <w:t xml:space="preserve"> </w:t>
      </w:r>
      <w:r>
        <w:rPr>
          <w:b w:val="0"/>
        </w:rPr>
        <w:t xml:space="preserve">муниципального образования </w:t>
      </w:r>
      <w:proofErr w:type="spellStart"/>
      <w:r>
        <w:rPr>
          <w:b w:val="0"/>
        </w:rPr>
        <w:t>Яковлевский</w:t>
      </w:r>
      <w:proofErr w:type="spellEnd"/>
      <w:r>
        <w:rPr>
          <w:b w:val="0"/>
        </w:rPr>
        <w:t xml:space="preserve"> сельсовет</w:t>
      </w:r>
      <w:r w:rsidRPr="00D2231E">
        <w:rPr>
          <w:b w:val="0"/>
          <w:color w:val="auto"/>
        </w:rPr>
        <w:t xml:space="preserve"> </w:t>
      </w:r>
      <w:r>
        <w:rPr>
          <w:b w:val="0"/>
        </w:rPr>
        <w:t>Асекеевского муниципального района</w:t>
      </w:r>
      <w:r w:rsidRPr="00D2231E">
        <w:rPr>
          <w:b w:val="0"/>
          <w:color w:val="auto"/>
        </w:rPr>
        <w:t xml:space="preserve"> ответстве</w:t>
      </w:r>
      <w:r w:rsidRPr="00D2231E">
        <w:rPr>
          <w:b w:val="0"/>
          <w:color w:val="auto"/>
        </w:rPr>
        <w:t>н</w:t>
      </w:r>
      <w:r w:rsidRPr="00D2231E">
        <w:rPr>
          <w:b w:val="0"/>
          <w:color w:val="auto"/>
        </w:rPr>
        <w:t xml:space="preserve">ного за достижение показателя.    </w:t>
      </w:r>
    </w:p>
  </w:footnote>
  <w:footnote w:id="5">
    <w:p w:rsidR="007102B0" w:rsidRPr="00D52AEB" w:rsidRDefault="007102B0" w:rsidP="00467F7D">
      <w:pPr>
        <w:pStyle w:val="afffff0"/>
        <w:ind w:left="0" w:right="-59" w:firstLine="0"/>
        <w:jc w:val="left"/>
        <w:rPr>
          <w:b w:val="0"/>
        </w:rPr>
      </w:pPr>
      <w:r w:rsidRPr="00D52AEB">
        <w:rPr>
          <w:rStyle w:val="afffff2"/>
        </w:rPr>
        <w:footnoteRef/>
      </w:r>
      <w:r w:rsidRPr="00D52AEB">
        <w:rPr>
          <w:b w:val="0"/>
        </w:rPr>
        <w:t xml:space="preserve"> Указывается наименование целевых показателей национальных целей, вклад в достижение которых обеспечивает показатель </w:t>
      </w:r>
      <w:r>
        <w:rPr>
          <w:b w:val="0"/>
        </w:rPr>
        <w:t xml:space="preserve">муниципальной </w:t>
      </w:r>
      <w:r w:rsidRPr="00D52AEB">
        <w:rPr>
          <w:b w:val="0"/>
        </w:rPr>
        <w:t>программы (комплексной пр</w:t>
      </w:r>
      <w:r w:rsidRPr="00D52AEB">
        <w:rPr>
          <w:b w:val="0"/>
        </w:rPr>
        <w:t>о</w:t>
      </w:r>
      <w:r w:rsidRPr="00D52AEB">
        <w:rPr>
          <w:b w:val="0"/>
        </w:rPr>
        <w:t>граммы)</w:t>
      </w:r>
      <w:r>
        <w:rPr>
          <w:b w:val="0"/>
        </w:rPr>
        <w:t>.</w:t>
      </w:r>
      <w:r w:rsidRPr="00D52AEB">
        <w:rPr>
          <w:b w:val="0"/>
        </w:rPr>
        <w:t xml:space="preserve"> </w:t>
      </w:r>
    </w:p>
  </w:footnote>
  <w:footnote w:id="6">
    <w:p w:rsidR="007102B0" w:rsidRPr="00EC05F6" w:rsidRDefault="007102B0" w:rsidP="00467F7D">
      <w:pPr>
        <w:pStyle w:val="afffff0"/>
        <w:ind w:left="0" w:right="1" w:firstLine="0"/>
        <w:jc w:val="left"/>
        <w:rPr>
          <w:b w:val="0"/>
        </w:rPr>
      </w:pPr>
      <w:r w:rsidRPr="00EC05F6">
        <w:rPr>
          <w:rStyle w:val="afffff2"/>
        </w:rPr>
        <w:footnoteRef/>
      </w:r>
      <w:r w:rsidRPr="00EC05F6">
        <w:rPr>
          <w:b w:val="0"/>
        </w:rPr>
        <w:t xml:space="preserve"> Указывается </w:t>
      </w:r>
      <w:r>
        <w:rPr>
          <w:b w:val="0"/>
        </w:rPr>
        <w:t>муниципальная</w:t>
      </w:r>
      <w:r w:rsidRPr="00EC05F6">
        <w:rPr>
          <w:b w:val="0"/>
        </w:rPr>
        <w:t xml:space="preserve"> информационная система или иная информационная система, содержащая информацию о показателях и их значениях (при наличии).</w:t>
      </w:r>
    </w:p>
  </w:footnote>
  <w:footnote w:id="7">
    <w:p w:rsidR="007102B0" w:rsidRDefault="007102B0" w:rsidP="00467F7D">
      <w:pPr>
        <w:pStyle w:val="afffff0"/>
        <w:ind w:left="0" w:right="1" w:firstLine="0"/>
        <w:jc w:val="left"/>
      </w:pPr>
      <w:r>
        <w:rPr>
          <w:rStyle w:val="afffff2"/>
        </w:rPr>
        <w:footnoteRef/>
      </w:r>
      <w:r>
        <w:t xml:space="preserve"> </w:t>
      </w:r>
      <w:r w:rsidRPr="00B62A19">
        <w:rPr>
          <w:b w:val="0"/>
        </w:rPr>
        <w:t>Указ</w:t>
      </w:r>
      <w:r>
        <w:rPr>
          <w:b w:val="0"/>
        </w:rPr>
        <w:t xml:space="preserve">ывается </w:t>
      </w:r>
      <w:r w:rsidRPr="00B62A19">
        <w:rPr>
          <w:b w:val="0"/>
        </w:rPr>
        <w:t xml:space="preserve">порядковый номер комплексной программы из пункта «Связь с комплексной программой» </w:t>
      </w:r>
      <w:r w:rsidRPr="002E2D82">
        <w:rPr>
          <w:b w:val="0"/>
        </w:rPr>
        <w:t xml:space="preserve">паспорта </w:t>
      </w:r>
      <w:r>
        <w:rPr>
          <w:b w:val="0"/>
        </w:rPr>
        <w:t>муниципальной</w:t>
      </w:r>
      <w:r w:rsidRPr="002E2D82">
        <w:rPr>
          <w:b w:val="0"/>
        </w:rPr>
        <w:t xml:space="preserve"> программы (комплексной программы).</w:t>
      </w:r>
    </w:p>
  </w:footnote>
  <w:footnote w:id="8">
    <w:p w:rsidR="007102B0" w:rsidRDefault="007102B0" w:rsidP="00467F7D">
      <w:pPr>
        <w:pStyle w:val="afffff0"/>
        <w:ind w:left="0" w:right="-59" w:firstLine="0"/>
        <w:jc w:val="left"/>
        <w:rPr>
          <w:b w:val="0"/>
        </w:rPr>
      </w:pPr>
      <w:r w:rsidRPr="004F3193">
        <w:rPr>
          <w:rStyle w:val="afffff2"/>
        </w:rPr>
        <w:footnoteRef/>
      </w:r>
      <w:r w:rsidRPr="004F3193">
        <w:rPr>
          <w:b w:val="0"/>
        </w:rPr>
        <w:t xml:space="preserve"> Указывается год начала реализации </w:t>
      </w:r>
      <w:r>
        <w:rPr>
          <w:b w:val="0"/>
        </w:rPr>
        <w:t xml:space="preserve">муниципальной </w:t>
      </w:r>
      <w:r w:rsidRPr="004F3193">
        <w:rPr>
          <w:b w:val="0"/>
        </w:rPr>
        <w:t xml:space="preserve">программы для действующих </w:t>
      </w:r>
      <w:r>
        <w:rPr>
          <w:b w:val="0"/>
        </w:rPr>
        <w:t>муниципальных</w:t>
      </w:r>
      <w:r w:rsidRPr="004F3193">
        <w:rPr>
          <w:b w:val="0"/>
        </w:rPr>
        <w:t xml:space="preserve"> программ или год начала реализации </w:t>
      </w:r>
      <w:r>
        <w:rPr>
          <w:b w:val="0"/>
        </w:rPr>
        <w:t>муниципальной</w:t>
      </w:r>
      <w:r w:rsidRPr="004F3193">
        <w:rPr>
          <w:b w:val="0"/>
        </w:rPr>
        <w:t xml:space="preserve"> программы (для новых </w:t>
      </w:r>
      <w:r>
        <w:rPr>
          <w:b w:val="0"/>
        </w:rPr>
        <w:t>муниципальных</w:t>
      </w:r>
      <w:r w:rsidRPr="004F3193">
        <w:rPr>
          <w:b w:val="0"/>
        </w:rPr>
        <w:t xml:space="preserve"> программ)</w:t>
      </w:r>
      <w:r>
        <w:rPr>
          <w:b w:val="0"/>
        </w:rPr>
        <w:t xml:space="preserve"> (комплексных программ).</w:t>
      </w:r>
    </w:p>
    <w:p w:rsidR="007102B0" w:rsidRPr="004F3193" w:rsidRDefault="007102B0" w:rsidP="00467F7D">
      <w:pPr>
        <w:pStyle w:val="afffff0"/>
        <w:ind w:left="0" w:right="-59" w:firstLine="0"/>
        <w:jc w:val="left"/>
        <w:rPr>
          <w:b w:val="0"/>
        </w:rPr>
      </w:pPr>
    </w:p>
  </w:footnote>
  <w:footnote w:id="9">
    <w:p w:rsidR="007102B0" w:rsidRPr="000577AB" w:rsidRDefault="007102B0" w:rsidP="00467F7D">
      <w:pPr>
        <w:pStyle w:val="afffff0"/>
        <w:ind w:left="0" w:right="1" w:firstLine="0"/>
        <w:jc w:val="left"/>
        <w:rPr>
          <w:b w:val="0"/>
        </w:rPr>
      </w:pPr>
      <w:r w:rsidRPr="000577AB">
        <w:rPr>
          <w:rStyle w:val="afffff2"/>
        </w:rPr>
        <w:footnoteRef/>
      </w:r>
      <w:r w:rsidRPr="000577AB">
        <w:rPr>
          <w:b w:val="0"/>
        </w:rPr>
        <w:t xml:space="preserve"> Приводятся ключевые (социально значимые) задачи, планируемые к решению в рамках проектов, комплексов процессных мероприятий по предложению ответственного и</w:t>
      </w:r>
      <w:r w:rsidRPr="000577AB">
        <w:rPr>
          <w:b w:val="0"/>
        </w:rPr>
        <w:t>с</w:t>
      </w:r>
      <w:r w:rsidRPr="000577AB">
        <w:rPr>
          <w:b w:val="0"/>
        </w:rPr>
        <w:t xml:space="preserve">полнителя </w:t>
      </w:r>
      <w:r>
        <w:rPr>
          <w:b w:val="0"/>
        </w:rPr>
        <w:t>муниципальной</w:t>
      </w:r>
      <w:r w:rsidRPr="000577AB">
        <w:rPr>
          <w:b w:val="0"/>
        </w:rPr>
        <w:t xml:space="preserve"> программы (комплексной программы</w:t>
      </w:r>
      <w:r>
        <w:rPr>
          <w:b w:val="0"/>
        </w:rPr>
        <w:t>)</w:t>
      </w:r>
    </w:p>
  </w:footnote>
  <w:footnote w:id="10">
    <w:p w:rsidR="007102B0" w:rsidRPr="00E32AF6" w:rsidRDefault="007102B0" w:rsidP="00467F7D">
      <w:pPr>
        <w:pStyle w:val="afffff0"/>
        <w:ind w:left="0" w:firstLine="0"/>
        <w:jc w:val="left"/>
        <w:rPr>
          <w:b w:val="0"/>
        </w:rPr>
      </w:pPr>
      <w:r w:rsidRPr="00E32AF6">
        <w:rPr>
          <w:rStyle w:val="afffff2"/>
        </w:rPr>
        <w:footnoteRef/>
      </w:r>
      <w:r w:rsidRPr="00E32AF6">
        <w:rPr>
          <w:b w:val="0"/>
        </w:rPr>
        <w:t xml:space="preserve"> Приводится краткое описание социальных, экономических и иных эффектов для каждой задачи структурного элемента </w:t>
      </w:r>
    </w:p>
  </w:footnote>
  <w:footnote w:id="11">
    <w:p w:rsidR="007102B0" w:rsidRPr="00E4273D" w:rsidRDefault="007102B0" w:rsidP="00467F7D">
      <w:pPr>
        <w:pStyle w:val="afffff0"/>
        <w:ind w:left="0" w:firstLine="0"/>
        <w:jc w:val="left"/>
        <w:rPr>
          <w:b w:val="0"/>
        </w:rPr>
      </w:pPr>
      <w:r w:rsidRPr="00E4273D">
        <w:rPr>
          <w:rStyle w:val="afffff2"/>
        </w:rPr>
        <w:footnoteRef/>
      </w:r>
      <w:r w:rsidRPr="00E4273D">
        <w:rPr>
          <w:b w:val="0"/>
        </w:rPr>
        <w:t xml:space="preserve"> Указываются наименования показателей уровня </w:t>
      </w:r>
      <w:r>
        <w:rPr>
          <w:b w:val="0"/>
        </w:rPr>
        <w:t>муниципальной</w:t>
      </w:r>
      <w:r w:rsidRPr="00E4273D">
        <w:rPr>
          <w:b w:val="0"/>
        </w:rPr>
        <w:t xml:space="preserve"> программы (комплексной программы) </w:t>
      </w:r>
      <w:r>
        <w:rPr>
          <w:b w:val="0"/>
        </w:rPr>
        <w:t xml:space="preserve">муниципального образования </w:t>
      </w:r>
      <w:proofErr w:type="spellStart"/>
      <w:r>
        <w:rPr>
          <w:b w:val="0"/>
        </w:rPr>
        <w:t>Як</w:t>
      </w:r>
      <w:r>
        <w:rPr>
          <w:b w:val="0"/>
        </w:rPr>
        <w:t>о</w:t>
      </w:r>
      <w:r>
        <w:rPr>
          <w:b w:val="0"/>
        </w:rPr>
        <w:t>влевский</w:t>
      </w:r>
      <w:proofErr w:type="spellEnd"/>
      <w:r>
        <w:rPr>
          <w:b w:val="0"/>
        </w:rPr>
        <w:t xml:space="preserve"> сельсовет Асекеевского муниципального района</w:t>
      </w:r>
      <w:r w:rsidRPr="00E4273D">
        <w:rPr>
          <w:b w:val="0"/>
        </w:rPr>
        <w:t xml:space="preserve">, на достижение которых </w:t>
      </w:r>
      <w:r w:rsidRPr="003525BF">
        <w:rPr>
          <w:b w:val="0"/>
          <w:color w:val="auto"/>
        </w:rPr>
        <w:t>направлены структурный элемент (окончания)</w:t>
      </w:r>
    </w:p>
  </w:footnote>
  <w:footnote w:id="12">
    <w:p w:rsidR="007102B0" w:rsidRPr="00422325" w:rsidRDefault="007102B0" w:rsidP="00467F7D">
      <w:pPr>
        <w:pStyle w:val="afffff0"/>
        <w:ind w:left="0" w:firstLine="0"/>
        <w:jc w:val="left"/>
        <w:rPr>
          <w:b w:val="0"/>
          <w:color w:val="auto"/>
        </w:rPr>
      </w:pPr>
      <w:r w:rsidRPr="00422325">
        <w:rPr>
          <w:rStyle w:val="afffff2"/>
          <w:color w:val="auto"/>
        </w:rPr>
        <w:footnoteRef/>
      </w:r>
      <w:r w:rsidRPr="00422325">
        <w:rPr>
          <w:b w:val="0"/>
          <w:color w:val="auto"/>
        </w:rPr>
        <w:t xml:space="preserve"> Наименование направления приводится при необходимости</w:t>
      </w:r>
    </w:p>
  </w:footnote>
  <w:footnote w:id="13">
    <w:p w:rsidR="007102B0" w:rsidRPr="00E4273D" w:rsidRDefault="007102B0" w:rsidP="00467F7D">
      <w:pPr>
        <w:pStyle w:val="afffff0"/>
        <w:ind w:left="0" w:firstLine="0"/>
        <w:jc w:val="left"/>
        <w:rPr>
          <w:b w:val="0"/>
        </w:rPr>
      </w:pPr>
      <w:r w:rsidRPr="00422325">
        <w:rPr>
          <w:rStyle w:val="afffff2"/>
          <w:color w:val="auto"/>
        </w:rPr>
        <w:footnoteRef/>
      </w:r>
      <w:r w:rsidRPr="00422325">
        <w:rPr>
          <w:b w:val="0"/>
          <w:color w:val="auto"/>
        </w:rPr>
        <w:t xml:space="preserve"> Указывается куратор регионального проекта в соответствии с паспортом регионального проекта</w:t>
      </w:r>
    </w:p>
  </w:footnote>
  <w:footnote w:id="14">
    <w:p w:rsidR="007102B0" w:rsidRPr="00E4273D" w:rsidRDefault="007102B0" w:rsidP="00467F7D">
      <w:pPr>
        <w:pStyle w:val="afffff0"/>
        <w:ind w:left="0" w:firstLine="0"/>
        <w:jc w:val="left"/>
        <w:rPr>
          <w:b w:val="0"/>
        </w:rPr>
      </w:pPr>
      <w:r w:rsidRPr="00E4273D">
        <w:rPr>
          <w:rStyle w:val="afffff2"/>
        </w:rPr>
        <w:footnoteRef/>
      </w:r>
      <w:r w:rsidRPr="00E4273D">
        <w:rPr>
          <w:b w:val="0"/>
        </w:rPr>
        <w:t xml:space="preserve"> Указывается куратор проекта в соответствии с паспортом ведомственного проекта</w:t>
      </w:r>
    </w:p>
  </w:footnote>
  <w:footnote w:id="15">
    <w:p w:rsidR="007102B0" w:rsidRPr="00656B8A" w:rsidRDefault="007102B0" w:rsidP="00467F7D">
      <w:pPr>
        <w:pStyle w:val="afffff0"/>
        <w:ind w:left="0" w:right="-141" w:firstLine="0"/>
        <w:jc w:val="both"/>
        <w:rPr>
          <w:b w:val="0"/>
        </w:rPr>
      </w:pPr>
      <w:r w:rsidRPr="00656B8A">
        <w:rPr>
          <w:rStyle w:val="afffff2"/>
        </w:rPr>
        <w:footnoteRef/>
      </w:r>
      <w:r w:rsidRPr="00656B8A">
        <w:rPr>
          <w:b w:val="0"/>
        </w:rPr>
        <w:t xml:space="preserve"> Приводится краткое описание мероприятия (результата), в том числе дополнительные качественные и количественные параметры, которым должно соответствовать такое мер</w:t>
      </w:r>
      <w:r w:rsidRPr="00656B8A">
        <w:rPr>
          <w:b w:val="0"/>
        </w:rPr>
        <w:t>о</w:t>
      </w:r>
      <w:r w:rsidRPr="00656B8A">
        <w:rPr>
          <w:b w:val="0"/>
        </w:rPr>
        <w:t>приятие (результат).</w:t>
      </w:r>
    </w:p>
  </w:footnote>
  <w:footnote w:id="16">
    <w:p w:rsidR="007102B0" w:rsidRPr="00F87B0D" w:rsidRDefault="007102B0" w:rsidP="00467F7D">
      <w:pPr>
        <w:pStyle w:val="afffff0"/>
        <w:ind w:left="0" w:right="1" w:firstLine="0"/>
        <w:jc w:val="left"/>
        <w:rPr>
          <w:b w:val="0"/>
        </w:rPr>
      </w:pPr>
      <w:r w:rsidRPr="00F87B0D">
        <w:rPr>
          <w:rStyle w:val="afffff2"/>
          <w:b w:val="0"/>
        </w:rPr>
        <w:footnoteRef/>
      </w:r>
      <w:r w:rsidRPr="00F87B0D">
        <w:rPr>
          <w:b w:val="0"/>
        </w:rPr>
        <w:t xml:space="preserve"> Приводятся формула и краткий алгоритм расчета. При описании формулы или алгоритм необходимо использовать буквенные обозначения базовых показателей.</w:t>
      </w:r>
    </w:p>
  </w:footnote>
  <w:footnote w:id="17">
    <w:p w:rsidR="007102B0" w:rsidRPr="00F87B0D" w:rsidRDefault="007102B0" w:rsidP="00467F7D">
      <w:pPr>
        <w:spacing w:line="259" w:lineRule="auto"/>
        <w:rPr>
          <w:rFonts w:ascii="Times New Roman" w:hAnsi="Times New Roman" w:cs="Times New Roman"/>
          <w:color w:val="22272F"/>
          <w:shd w:val="clear" w:color="auto" w:fill="FFFFFF"/>
        </w:rPr>
      </w:pPr>
      <w:r w:rsidRPr="00F87B0D">
        <w:rPr>
          <w:rStyle w:val="afffff2"/>
          <w:rFonts w:ascii="Times New Roman" w:hAnsi="Times New Roman" w:cs="Times New Roman"/>
        </w:rPr>
        <w:footnoteRef/>
      </w:r>
      <w:r w:rsidRPr="00F87B0D">
        <w:rPr>
          <w:rFonts w:ascii="Times New Roman" w:hAnsi="Times New Roman" w:cs="Times New Roman"/>
        </w:rPr>
        <w:t xml:space="preserve"> </w:t>
      </w:r>
      <w:proofErr w:type="gramStart"/>
      <w:r w:rsidRPr="00F87B0D">
        <w:rPr>
          <w:rFonts w:ascii="Times New Roman" w:hAnsi="Times New Roman" w:cs="Times New Roman"/>
        </w:rPr>
        <w:t>У</w:t>
      </w:r>
      <w:r w:rsidRPr="00F87B0D">
        <w:rPr>
          <w:rFonts w:ascii="Times New Roman" w:hAnsi="Times New Roman" w:cs="Times New Roman"/>
          <w:color w:val="22272F"/>
          <w:shd w:val="clear" w:color="auto" w:fill="FFFFFF"/>
        </w:rPr>
        <w:t>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</w:t>
      </w:r>
      <w:r w:rsidRPr="00F87B0D">
        <w:rPr>
          <w:rFonts w:ascii="Times New Roman" w:hAnsi="Times New Roman" w:cs="Times New Roman"/>
          <w:color w:val="22272F"/>
          <w:shd w:val="clear" w:color="auto" w:fill="FFFFFF"/>
        </w:rPr>
        <w:t>е</w:t>
      </w:r>
      <w:r w:rsidRPr="00F87B0D">
        <w:rPr>
          <w:rFonts w:ascii="Times New Roman" w:hAnsi="Times New Roman" w:cs="Times New Roman"/>
          <w:color w:val="22272F"/>
          <w:shd w:val="clear" w:color="auto" w:fill="FFFFFF"/>
        </w:rPr>
        <w:t>ский опрос, 7 - административная информация, 8 - прочие (указать).</w:t>
      </w:r>
      <w:proofErr w:type="gramEnd"/>
      <w:r w:rsidRPr="00F87B0D">
        <w:rPr>
          <w:rFonts w:ascii="Times New Roman" w:hAnsi="Times New Roman" w:cs="Times New Roman"/>
          <w:color w:val="22272F"/>
          <w:shd w:val="clear" w:color="auto" w:fill="FFFFFF"/>
        </w:rPr>
        <w:t xml:space="preserve"> При наличии утвержденной формы федерального статистического наблюдения по базовому показателю пр</w:t>
      </w:r>
      <w:r w:rsidRPr="00F87B0D">
        <w:rPr>
          <w:rFonts w:ascii="Times New Roman" w:hAnsi="Times New Roman" w:cs="Times New Roman"/>
          <w:color w:val="22272F"/>
          <w:shd w:val="clear" w:color="auto" w:fill="FFFFFF"/>
        </w:rPr>
        <w:t>и</w:t>
      </w:r>
      <w:r w:rsidRPr="00F87B0D">
        <w:rPr>
          <w:rFonts w:ascii="Times New Roman" w:hAnsi="Times New Roman" w:cs="Times New Roman"/>
          <w:color w:val="22272F"/>
          <w:shd w:val="clear" w:color="auto" w:fill="FFFFFF"/>
        </w:rPr>
        <w:t>водятся наименование формы и реквизиты акта, которым она утверждена.</w:t>
      </w:r>
    </w:p>
  </w:footnote>
  <w:footnote w:id="18">
    <w:p w:rsidR="007102B0" w:rsidRPr="00A329A8" w:rsidRDefault="007102B0" w:rsidP="00467F7D">
      <w:pPr>
        <w:pStyle w:val="afffff0"/>
        <w:ind w:left="0" w:right="1" w:firstLine="0"/>
        <w:jc w:val="left"/>
        <w:rPr>
          <w:b w:val="0"/>
        </w:rPr>
      </w:pPr>
      <w:r w:rsidRPr="00A329A8">
        <w:rPr>
          <w:rStyle w:val="afffff2"/>
        </w:rPr>
        <w:footnoteRef/>
      </w:r>
      <w:r w:rsidRPr="00A329A8">
        <w:rPr>
          <w:b w:val="0"/>
        </w:rPr>
        <w:t xml:space="preserve"> Наименование органа исполнительной власти, ответственного за сбор данных по показателю.</w:t>
      </w:r>
    </w:p>
  </w:footnote>
  <w:footnote w:id="19">
    <w:p w:rsidR="007102B0" w:rsidRPr="00A329A8" w:rsidRDefault="007102B0" w:rsidP="00467F7D">
      <w:pPr>
        <w:pStyle w:val="afffff0"/>
        <w:ind w:left="0" w:right="1" w:firstLine="0"/>
        <w:jc w:val="left"/>
        <w:rPr>
          <w:b w:val="0"/>
        </w:rPr>
      </w:pPr>
      <w:r w:rsidRPr="00A329A8">
        <w:rPr>
          <w:rStyle w:val="afffff2"/>
        </w:rPr>
        <w:footnoteRef/>
      </w:r>
      <w:r w:rsidRPr="00A329A8">
        <w:rPr>
          <w:b w:val="0"/>
        </w:rPr>
        <w:t xml:space="preserve"> </w:t>
      </w:r>
      <w:proofErr w:type="gramStart"/>
      <w:r w:rsidRPr="00A329A8">
        <w:rPr>
          <w:b w:val="0"/>
        </w:rPr>
        <w:t xml:space="preserve">Указываются </w:t>
      </w:r>
      <w:r>
        <w:rPr>
          <w:b w:val="0"/>
        </w:rPr>
        <w:t xml:space="preserve">источник данных для </w:t>
      </w:r>
      <w:r w:rsidRPr="00A329A8">
        <w:rPr>
          <w:b w:val="0"/>
        </w:rPr>
        <w:t xml:space="preserve">расчета показателей </w:t>
      </w:r>
      <w:r>
        <w:rPr>
          <w:b w:val="0"/>
        </w:rPr>
        <w:t xml:space="preserve">муниципальной </w:t>
      </w:r>
      <w:r w:rsidRPr="00A329A8">
        <w:rPr>
          <w:b w:val="0"/>
        </w:rPr>
        <w:t>программы</w:t>
      </w:r>
      <w:r>
        <w:rPr>
          <w:b w:val="0"/>
        </w:rPr>
        <w:t xml:space="preserve"> (НПА, информационная система, форма отчетности, статистическая форма</w:t>
      </w:r>
      <w:r w:rsidRPr="00A329A8">
        <w:rPr>
          <w:b w:val="0"/>
        </w:rPr>
        <w:t>.</w:t>
      </w:r>
      <w:proofErr w:type="gramEnd"/>
    </w:p>
  </w:footnote>
  <w:footnote w:id="20">
    <w:p w:rsidR="007102B0" w:rsidRDefault="007102B0" w:rsidP="00467F7D">
      <w:pPr>
        <w:pStyle w:val="afffff0"/>
        <w:ind w:left="0" w:firstLine="0"/>
        <w:jc w:val="left"/>
        <w:rPr>
          <w:b w:val="0"/>
        </w:rPr>
      </w:pPr>
      <w:r w:rsidRPr="009E37DC">
        <w:rPr>
          <w:rStyle w:val="afffff2"/>
        </w:rPr>
        <w:footnoteRef/>
      </w:r>
      <w:r w:rsidRPr="009E37DC">
        <w:rPr>
          <w:b w:val="0"/>
        </w:rPr>
        <w:t xml:space="preserve"> Указывается срок формирования фактических значений показателя за год.</w:t>
      </w:r>
    </w:p>
    <w:p w:rsidR="007102B0" w:rsidRDefault="007102B0" w:rsidP="00467F7D">
      <w:pPr>
        <w:pStyle w:val="afffff0"/>
        <w:ind w:left="0" w:firstLine="0"/>
        <w:jc w:val="left"/>
        <w:rPr>
          <w:b w:val="0"/>
        </w:rPr>
      </w:pPr>
    </w:p>
    <w:p w:rsidR="007102B0" w:rsidRDefault="007102B0" w:rsidP="00467F7D">
      <w:pPr>
        <w:pStyle w:val="afffff0"/>
        <w:ind w:left="0" w:firstLine="0"/>
        <w:jc w:val="left"/>
        <w:rPr>
          <w:b w:val="0"/>
        </w:rPr>
      </w:pPr>
    </w:p>
    <w:p w:rsidR="007102B0" w:rsidRPr="009E37DC" w:rsidRDefault="007102B0" w:rsidP="00467F7D">
      <w:pPr>
        <w:pStyle w:val="afffff0"/>
        <w:ind w:left="0" w:firstLine="0"/>
        <w:jc w:val="left"/>
        <w:rPr>
          <w:b w:val="0"/>
        </w:rPr>
      </w:pPr>
    </w:p>
  </w:footnote>
  <w:footnote w:id="21">
    <w:p w:rsidR="007102B0" w:rsidRPr="00396ED2" w:rsidRDefault="007102B0" w:rsidP="008050BE">
      <w:pPr>
        <w:pStyle w:val="afffff0"/>
        <w:ind w:left="0" w:right="1" w:firstLine="0"/>
        <w:jc w:val="both"/>
        <w:rPr>
          <w:b w:val="0"/>
        </w:rPr>
      </w:pPr>
      <w:r w:rsidRPr="00396ED2">
        <w:rPr>
          <w:rStyle w:val="afffff2"/>
        </w:rPr>
        <w:footnoteRef/>
      </w:r>
      <w:r w:rsidRPr="00396ED2">
        <w:rPr>
          <w:b w:val="0"/>
        </w:rPr>
        <w:t xml:space="preserve"> </w:t>
      </w:r>
      <w:r>
        <w:rPr>
          <w:b w:val="0"/>
        </w:rPr>
        <w:t>указывается источник хранения данных/используемая информационная система (например, для региональных проектов ГИИС «Электронный бюджет»)</w:t>
      </w:r>
    </w:p>
  </w:footnote>
  <w:footnote w:id="22">
    <w:p w:rsidR="007102B0" w:rsidRPr="00A622FF" w:rsidRDefault="007102B0" w:rsidP="00467F7D">
      <w:pPr>
        <w:pStyle w:val="afffff0"/>
        <w:ind w:left="142" w:hanging="142"/>
        <w:jc w:val="both"/>
        <w:rPr>
          <w:b w:val="0"/>
        </w:rPr>
      </w:pPr>
      <w:r w:rsidRPr="00A622FF">
        <w:rPr>
          <w:rStyle w:val="afffff2"/>
          <w:b w:val="0"/>
        </w:rPr>
        <w:footnoteRef/>
      </w:r>
      <w:r w:rsidRPr="00A622FF">
        <w:rPr>
          <w:b w:val="0"/>
        </w:rPr>
        <w:t xml:space="preserve"> Приводятся показатели уровня </w:t>
      </w:r>
      <w:r>
        <w:rPr>
          <w:b w:val="0"/>
        </w:rPr>
        <w:t>муниципальных</w:t>
      </w:r>
      <w:r w:rsidRPr="00A622FF">
        <w:rPr>
          <w:b w:val="0"/>
        </w:rPr>
        <w:t xml:space="preserve"> программ </w:t>
      </w:r>
      <w:r>
        <w:rPr>
          <w:b w:val="0"/>
        </w:rPr>
        <w:t>Асекеевского муниципального района</w:t>
      </w:r>
      <w:r w:rsidRPr="00A622FF">
        <w:rPr>
          <w:b w:val="0"/>
        </w:rPr>
        <w:t xml:space="preserve"> и их значения, относящиеся к сфере реализации </w:t>
      </w:r>
      <w:r>
        <w:rPr>
          <w:b w:val="0"/>
        </w:rPr>
        <w:t>муниципальной</w:t>
      </w:r>
      <w:r w:rsidRPr="00A622FF">
        <w:rPr>
          <w:b w:val="0"/>
        </w:rPr>
        <w:t xml:space="preserve"> программы (комплексной программы) </w:t>
      </w:r>
      <w:r>
        <w:rPr>
          <w:b w:val="0"/>
        </w:rPr>
        <w:t>Асекеевского муниципального района.</w:t>
      </w:r>
    </w:p>
  </w:footnote>
  <w:footnote w:id="23">
    <w:p w:rsidR="007102B0" w:rsidRPr="00A622FF" w:rsidRDefault="007102B0" w:rsidP="00467F7D">
      <w:pPr>
        <w:pStyle w:val="afffff0"/>
        <w:ind w:left="0" w:firstLine="0"/>
        <w:jc w:val="both"/>
        <w:rPr>
          <w:b w:val="0"/>
        </w:rPr>
      </w:pPr>
      <w:r w:rsidRPr="00A622FF">
        <w:rPr>
          <w:rStyle w:val="afffff2"/>
          <w:b w:val="0"/>
        </w:rPr>
        <w:footnoteRef/>
      </w:r>
      <w:r w:rsidRPr="00A622FF">
        <w:rPr>
          <w:b w:val="0"/>
        </w:rPr>
        <w:t xml:space="preserve"> Указывается плановое значение</w:t>
      </w:r>
      <w:r>
        <w:rPr>
          <w:b w:val="0"/>
        </w:rPr>
        <w:t xml:space="preserve"> показателя </w:t>
      </w:r>
      <w:r w:rsidRPr="00A622FF">
        <w:rPr>
          <w:b w:val="0"/>
        </w:rPr>
        <w:t xml:space="preserve">на год разработки проекта </w:t>
      </w:r>
      <w:r>
        <w:rPr>
          <w:b w:val="0"/>
        </w:rPr>
        <w:t>муниципальной</w:t>
      </w:r>
      <w:r w:rsidRPr="00A622FF">
        <w:rPr>
          <w:b w:val="0"/>
        </w:rPr>
        <w:t xml:space="preserve"> программы (комплексной программы) </w:t>
      </w:r>
      <w:r>
        <w:rPr>
          <w:b w:val="0"/>
        </w:rPr>
        <w:t>Асекеевского мун</w:t>
      </w:r>
      <w:r>
        <w:rPr>
          <w:b w:val="0"/>
        </w:rPr>
        <w:t>и</w:t>
      </w:r>
      <w:r>
        <w:rPr>
          <w:b w:val="0"/>
        </w:rPr>
        <w:t>ципального района.</w:t>
      </w:r>
    </w:p>
  </w:footnote>
  <w:footnote w:id="24">
    <w:p w:rsidR="007102B0" w:rsidRPr="00BB4A11" w:rsidRDefault="007102B0" w:rsidP="00467F7D">
      <w:pPr>
        <w:pStyle w:val="afffff0"/>
        <w:ind w:left="0" w:firstLine="0"/>
        <w:jc w:val="left"/>
        <w:rPr>
          <w:b w:val="0"/>
        </w:rPr>
      </w:pPr>
      <w:r w:rsidRPr="00BB4A11">
        <w:rPr>
          <w:rStyle w:val="afffff2"/>
          <w:b w:val="0"/>
        </w:rPr>
        <w:footnoteRef/>
      </w:r>
      <w:r w:rsidRPr="00BB4A11">
        <w:rPr>
          <w:b w:val="0"/>
        </w:rPr>
        <w:t xml:space="preserve"> </w:t>
      </w:r>
      <w:r w:rsidRPr="00897940">
        <w:rPr>
          <w:b w:val="0"/>
          <w:color w:val="auto"/>
        </w:rPr>
        <w:t xml:space="preserve">Указывается наименование </w:t>
      </w:r>
      <w:r w:rsidRPr="00891146">
        <w:rPr>
          <w:b w:val="0"/>
          <w:color w:val="auto"/>
        </w:rPr>
        <w:t>отраслевого (</w:t>
      </w:r>
      <w:proofErr w:type="gramStart"/>
      <w:r w:rsidRPr="00891146">
        <w:rPr>
          <w:b w:val="0"/>
          <w:color w:val="auto"/>
        </w:rPr>
        <w:t>функциональный</w:t>
      </w:r>
      <w:proofErr w:type="gramEnd"/>
      <w:r w:rsidRPr="00891146">
        <w:rPr>
          <w:b w:val="0"/>
          <w:color w:val="auto"/>
        </w:rPr>
        <w:t xml:space="preserve">) органа администрации </w:t>
      </w:r>
      <w:r>
        <w:rPr>
          <w:b w:val="0"/>
        </w:rPr>
        <w:t>Асекеевского муниципального района</w:t>
      </w:r>
      <w:r w:rsidRPr="00891146">
        <w:rPr>
          <w:b w:val="0"/>
          <w:color w:val="auto"/>
        </w:rPr>
        <w:t>,</w:t>
      </w:r>
      <w:r w:rsidRPr="00897940">
        <w:rPr>
          <w:b w:val="0"/>
          <w:color w:val="auto"/>
        </w:rPr>
        <w:t xml:space="preserve"> ответственного за дост</w:t>
      </w:r>
      <w:r w:rsidRPr="00897940">
        <w:rPr>
          <w:b w:val="0"/>
          <w:color w:val="auto"/>
        </w:rPr>
        <w:t>и</w:t>
      </w:r>
      <w:r w:rsidRPr="00897940">
        <w:rPr>
          <w:b w:val="0"/>
          <w:color w:val="auto"/>
        </w:rPr>
        <w:t>жение показателя.</w:t>
      </w:r>
    </w:p>
  </w:footnote>
  <w:footnote w:id="25">
    <w:p w:rsidR="007102B0" w:rsidRPr="00BB4A11" w:rsidRDefault="007102B0" w:rsidP="00467F7D">
      <w:pPr>
        <w:pStyle w:val="afffff0"/>
        <w:ind w:left="0" w:firstLine="0"/>
        <w:jc w:val="left"/>
        <w:rPr>
          <w:b w:val="0"/>
        </w:rPr>
      </w:pPr>
      <w:r w:rsidRPr="00BB4A11">
        <w:rPr>
          <w:rStyle w:val="afffff2"/>
          <w:b w:val="0"/>
        </w:rPr>
        <w:footnoteRef/>
      </w:r>
      <w:r w:rsidRPr="00BB4A11">
        <w:rPr>
          <w:b w:val="0"/>
        </w:rPr>
        <w:t xml:space="preserve"> Приводятся объемы финансового обеспечения реализации мероприятий (результатов) иных</w:t>
      </w:r>
      <w:r>
        <w:rPr>
          <w:b w:val="0"/>
        </w:rPr>
        <w:t xml:space="preserve"> муниципальных </w:t>
      </w:r>
      <w:r w:rsidRPr="00BB4A11">
        <w:rPr>
          <w:b w:val="0"/>
        </w:rPr>
        <w:t xml:space="preserve">программ </w:t>
      </w:r>
      <w:r>
        <w:rPr>
          <w:b w:val="0"/>
        </w:rPr>
        <w:t>Асекеевского муниципал</w:t>
      </w:r>
      <w:r>
        <w:rPr>
          <w:b w:val="0"/>
        </w:rPr>
        <w:t>ь</w:t>
      </w:r>
      <w:r>
        <w:rPr>
          <w:b w:val="0"/>
        </w:rPr>
        <w:t>ного района</w:t>
      </w:r>
      <w:r w:rsidRPr="00BB4A11">
        <w:rPr>
          <w:b w:val="0"/>
        </w:rPr>
        <w:t xml:space="preserve">, </w:t>
      </w:r>
      <w:r>
        <w:rPr>
          <w:b w:val="0"/>
        </w:rPr>
        <w:t>к</w:t>
      </w:r>
      <w:r w:rsidRPr="00BB4A11">
        <w:rPr>
          <w:b w:val="0"/>
        </w:rPr>
        <w:t xml:space="preserve">оторые соответствуют сфере реализации </w:t>
      </w:r>
      <w:r>
        <w:rPr>
          <w:b w:val="0"/>
        </w:rPr>
        <w:t>муниципальной</w:t>
      </w:r>
      <w:r w:rsidRPr="00BB4A11">
        <w:rPr>
          <w:b w:val="0"/>
        </w:rPr>
        <w:t xml:space="preserve"> программ </w:t>
      </w:r>
      <w:r>
        <w:rPr>
          <w:b w:val="0"/>
        </w:rPr>
        <w:t>Асекеевского муниципального района</w:t>
      </w:r>
      <w:r w:rsidRPr="00BB4A11">
        <w:rPr>
          <w:b w:val="0"/>
        </w:rPr>
        <w:t xml:space="preserve"> (комплексной программы)</w:t>
      </w:r>
    </w:p>
  </w:footnote>
  <w:footnote w:id="26">
    <w:p w:rsidR="007102B0" w:rsidRDefault="007102B0" w:rsidP="00467F7D">
      <w:pPr>
        <w:pStyle w:val="afffff0"/>
        <w:ind w:left="0" w:firstLine="0"/>
        <w:jc w:val="left"/>
        <w:rPr>
          <w:b w:val="0"/>
        </w:rPr>
      </w:pPr>
      <w:r w:rsidRPr="00141B29">
        <w:rPr>
          <w:rStyle w:val="afffff2"/>
          <w:b w:val="0"/>
        </w:rPr>
        <w:footnoteRef/>
      </w:r>
      <w:r w:rsidRPr="00141B29">
        <w:rPr>
          <w:b w:val="0"/>
        </w:rPr>
        <w:t xml:space="preserve"> Приводятся мероприятия (результаты) иных </w:t>
      </w:r>
      <w:r>
        <w:rPr>
          <w:b w:val="0"/>
        </w:rPr>
        <w:t>муниципальных</w:t>
      </w:r>
      <w:r w:rsidRPr="00141B29">
        <w:rPr>
          <w:b w:val="0"/>
        </w:rPr>
        <w:t xml:space="preserve"> программ </w:t>
      </w:r>
      <w:r>
        <w:rPr>
          <w:b w:val="0"/>
        </w:rPr>
        <w:t>Асекеевского муниципального района</w:t>
      </w:r>
      <w:r w:rsidRPr="00141B29">
        <w:rPr>
          <w:b w:val="0"/>
        </w:rPr>
        <w:t xml:space="preserve"> соответствующих сфере ре</w:t>
      </w:r>
      <w:r w:rsidRPr="00141B29">
        <w:rPr>
          <w:b w:val="0"/>
        </w:rPr>
        <w:t>а</w:t>
      </w:r>
      <w:r w:rsidRPr="00141B29">
        <w:rPr>
          <w:b w:val="0"/>
        </w:rPr>
        <w:t xml:space="preserve">лизации </w:t>
      </w:r>
      <w:r>
        <w:rPr>
          <w:b w:val="0"/>
        </w:rPr>
        <w:t>муниципальной</w:t>
      </w:r>
      <w:r w:rsidRPr="00141B29">
        <w:rPr>
          <w:b w:val="0"/>
        </w:rPr>
        <w:t xml:space="preserve"> программы (комплексной программы) </w:t>
      </w:r>
      <w:r>
        <w:rPr>
          <w:b w:val="0"/>
        </w:rPr>
        <w:t>Асекеевского муниципального района</w:t>
      </w:r>
      <w:r w:rsidRPr="00141B29">
        <w:rPr>
          <w:b w:val="0"/>
        </w:rPr>
        <w:t>, и их значения</w:t>
      </w:r>
    </w:p>
    <w:p w:rsidR="007102B0" w:rsidRPr="00141B29" w:rsidRDefault="007102B0" w:rsidP="00467F7D">
      <w:pPr>
        <w:pStyle w:val="afffff0"/>
        <w:ind w:left="0" w:firstLine="0"/>
        <w:jc w:val="left"/>
        <w:rPr>
          <w:b w:val="0"/>
        </w:rPr>
      </w:pPr>
    </w:p>
  </w:footnote>
  <w:footnote w:id="27">
    <w:p w:rsidR="007102B0" w:rsidRPr="00593276" w:rsidRDefault="007102B0" w:rsidP="00467F7D">
      <w:pPr>
        <w:pStyle w:val="afffff0"/>
        <w:ind w:left="0" w:firstLine="0"/>
        <w:jc w:val="left"/>
        <w:rPr>
          <w:b w:val="0"/>
        </w:rPr>
      </w:pPr>
      <w:r w:rsidRPr="00593276">
        <w:rPr>
          <w:rStyle w:val="afffff2"/>
          <w:b w:val="0"/>
        </w:rPr>
        <w:footnoteRef/>
      </w:r>
      <w:r w:rsidRPr="00593276">
        <w:rPr>
          <w:b w:val="0"/>
        </w:rPr>
        <w:t xml:space="preserve"> В случае если при представлении ежеквартального отчета невозможно представить фактические зн</w:t>
      </w:r>
      <w:r>
        <w:rPr>
          <w:b w:val="0"/>
        </w:rPr>
        <w:t>ачения по отдельным показателям (</w:t>
      </w:r>
      <w:r w:rsidRPr="00593276">
        <w:rPr>
          <w:b w:val="0"/>
        </w:rPr>
        <w:t>р</w:t>
      </w:r>
      <w:r w:rsidRPr="00593276">
        <w:rPr>
          <w:b w:val="0"/>
        </w:rPr>
        <w:t>е</w:t>
      </w:r>
      <w:r w:rsidRPr="00593276">
        <w:rPr>
          <w:b w:val="0"/>
        </w:rPr>
        <w:t>зультатам), по ним п</w:t>
      </w:r>
      <w:r>
        <w:rPr>
          <w:b w:val="0"/>
        </w:rPr>
        <w:t>редставляются прогнозные данные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2B0" w:rsidRDefault="007102B0" w:rsidP="00467F7D">
    <w:pPr>
      <w:pStyle w:val="a7"/>
      <w:framePr w:wrap="around" w:vAnchor="text" w:hAnchor="margin" w:xAlign="center" w:y="1"/>
      <w:rPr>
        <w:rStyle w:val="affff7"/>
      </w:rPr>
    </w:pPr>
    <w:r>
      <w:rPr>
        <w:rStyle w:val="affff7"/>
      </w:rPr>
      <w:fldChar w:fldCharType="begin"/>
    </w:r>
    <w:r>
      <w:rPr>
        <w:rStyle w:val="affff7"/>
      </w:rPr>
      <w:instrText xml:space="preserve">PAGE  </w:instrText>
    </w:r>
    <w:r>
      <w:rPr>
        <w:rStyle w:val="affff7"/>
      </w:rPr>
      <w:fldChar w:fldCharType="end"/>
    </w:r>
  </w:p>
  <w:p w:rsidR="007102B0" w:rsidRDefault="007102B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2B0" w:rsidRDefault="007102B0">
    <w:pPr>
      <w:spacing w:after="141" w:line="259" w:lineRule="auto"/>
    </w:pPr>
    <w:r>
      <w:rPr>
        <w:rFonts w:ascii="Calibri" w:eastAsia="Calibri" w:hAnsi="Calibri" w:cs="Calibri"/>
        <w:sz w:val="2"/>
      </w:rPr>
      <w:t xml:space="preserve"> </w:t>
    </w:r>
  </w:p>
  <w:p w:rsidR="007102B0" w:rsidRDefault="007102B0">
    <w:pPr>
      <w:tabs>
        <w:tab w:val="center" w:pos="7818"/>
        <w:tab w:val="center" w:pos="15636"/>
      </w:tabs>
      <w:spacing w:line="259" w:lineRule="auto"/>
    </w:pP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  <w:r>
      <w:tab/>
    </w:r>
    <w:r>
      <w:rPr>
        <w:rFonts w:ascii="Calibri" w:eastAsia="Calibri" w:hAnsi="Calibri" w:cs="Calibri"/>
        <w:sz w:val="3"/>
        <w:vertAlign w:val="superscript"/>
      </w:rPr>
      <w:t xml:space="preserve"> </w:t>
    </w:r>
  </w:p>
  <w:p w:rsidR="007102B0" w:rsidRDefault="007102B0">
    <w:pPr>
      <w:spacing w:line="259" w:lineRule="auto"/>
      <w:ind w:right="32"/>
      <w:jc w:val="right"/>
    </w:pPr>
    <w:r>
      <w:rPr>
        <w:rFonts w:ascii="Calibri" w:eastAsia="Calibri" w:hAnsi="Calibri" w:cs="Calibri"/>
        <w:sz w:val="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2B0" w:rsidRDefault="007102B0">
    <w:pPr>
      <w:spacing w:after="141" w:line="259" w:lineRule="auto"/>
    </w:pPr>
    <w:r>
      <w:rPr>
        <w:rFonts w:ascii="Calibri" w:eastAsia="Calibri" w:hAnsi="Calibri" w:cs="Calibri"/>
        <w:sz w:val="2"/>
      </w:rPr>
      <w:t xml:space="preserve"> </w:t>
    </w:r>
  </w:p>
  <w:p w:rsidR="007102B0" w:rsidRDefault="007102B0">
    <w:pPr>
      <w:tabs>
        <w:tab w:val="center" w:pos="7818"/>
        <w:tab w:val="center" w:pos="15636"/>
      </w:tabs>
      <w:spacing w:line="259" w:lineRule="auto"/>
    </w:pPr>
    <w:r>
      <w:rPr>
        <w:rFonts w:ascii="Calibri" w:eastAsia="Calibri" w:hAnsi="Calibri" w:cs="Calibri"/>
        <w:sz w:val="22"/>
      </w:rPr>
      <w:tab/>
    </w:r>
    <w:r>
      <w:tab/>
    </w:r>
    <w:r>
      <w:rPr>
        <w:rFonts w:ascii="Calibri" w:eastAsia="Calibri" w:hAnsi="Calibri" w:cs="Calibri"/>
        <w:sz w:val="3"/>
        <w:vertAlign w:val="superscript"/>
      </w:rPr>
      <w:t xml:space="preserve"> </w:t>
    </w:r>
  </w:p>
  <w:p w:rsidR="007102B0" w:rsidRDefault="007102B0">
    <w:pPr>
      <w:spacing w:line="259" w:lineRule="auto"/>
      <w:ind w:right="32"/>
      <w:jc w:val="right"/>
    </w:pPr>
    <w:r>
      <w:rPr>
        <w:rFonts w:ascii="Calibri" w:eastAsia="Calibri" w:hAnsi="Calibri" w:cs="Calibri"/>
        <w:sz w:val="2"/>
      </w:rP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2B0" w:rsidRPr="00314206" w:rsidRDefault="007102B0" w:rsidP="00467F7D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2B0" w:rsidRDefault="007102B0">
    <w:pPr>
      <w:pStyle w:val="a7"/>
    </w:pPr>
  </w:p>
  <w:p w:rsidR="007102B0" w:rsidRDefault="007102B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70C"/>
    <w:multiLevelType w:val="hybridMultilevel"/>
    <w:tmpl w:val="6EF6319E"/>
    <w:lvl w:ilvl="0" w:tplc="6062F1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332E96"/>
    <w:multiLevelType w:val="hybridMultilevel"/>
    <w:tmpl w:val="B8F872AA"/>
    <w:lvl w:ilvl="0" w:tplc="4326756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7" w:hanging="360"/>
      </w:pPr>
    </w:lvl>
    <w:lvl w:ilvl="2" w:tplc="0419001B" w:tentative="1">
      <w:start w:val="1"/>
      <w:numFmt w:val="lowerRoman"/>
      <w:lvlText w:val="%3."/>
      <w:lvlJc w:val="right"/>
      <w:pPr>
        <w:ind w:left="2757" w:hanging="180"/>
      </w:pPr>
    </w:lvl>
    <w:lvl w:ilvl="3" w:tplc="0419000F" w:tentative="1">
      <w:start w:val="1"/>
      <w:numFmt w:val="decimal"/>
      <w:lvlText w:val="%4."/>
      <w:lvlJc w:val="left"/>
      <w:pPr>
        <w:ind w:left="3477" w:hanging="360"/>
      </w:pPr>
    </w:lvl>
    <w:lvl w:ilvl="4" w:tplc="04190019" w:tentative="1">
      <w:start w:val="1"/>
      <w:numFmt w:val="lowerLetter"/>
      <w:lvlText w:val="%5."/>
      <w:lvlJc w:val="left"/>
      <w:pPr>
        <w:ind w:left="4197" w:hanging="360"/>
      </w:pPr>
    </w:lvl>
    <w:lvl w:ilvl="5" w:tplc="0419001B" w:tentative="1">
      <w:start w:val="1"/>
      <w:numFmt w:val="lowerRoman"/>
      <w:lvlText w:val="%6."/>
      <w:lvlJc w:val="right"/>
      <w:pPr>
        <w:ind w:left="4917" w:hanging="180"/>
      </w:pPr>
    </w:lvl>
    <w:lvl w:ilvl="6" w:tplc="0419000F" w:tentative="1">
      <w:start w:val="1"/>
      <w:numFmt w:val="decimal"/>
      <w:lvlText w:val="%7."/>
      <w:lvlJc w:val="left"/>
      <w:pPr>
        <w:ind w:left="5637" w:hanging="360"/>
      </w:pPr>
    </w:lvl>
    <w:lvl w:ilvl="7" w:tplc="04190019" w:tentative="1">
      <w:start w:val="1"/>
      <w:numFmt w:val="lowerLetter"/>
      <w:lvlText w:val="%8."/>
      <w:lvlJc w:val="left"/>
      <w:pPr>
        <w:ind w:left="6357" w:hanging="360"/>
      </w:pPr>
    </w:lvl>
    <w:lvl w:ilvl="8" w:tplc="0419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2">
    <w:nsid w:val="054023A0"/>
    <w:multiLevelType w:val="hybridMultilevel"/>
    <w:tmpl w:val="D420821E"/>
    <w:lvl w:ilvl="0" w:tplc="8DB28D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D547A65"/>
    <w:multiLevelType w:val="hybridMultilevel"/>
    <w:tmpl w:val="A912C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F0008"/>
    <w:multiLevelType w:val="hybridMultilevel"/>
    <w:tmpl w:val="A1D4D8CA"/>
    <w:lvl w:ilvl="0" w:tplc="4992BE78">
      <w:start w:val="3"/>
      <w:numFmt w:val="decimal"/>
      <w:lvlText w:val="%1."/>
      <w:lvlJc w:val="left"/>
      <w:pPr>
        <w:ind w:left="16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5">
    <w:nsid w:val="115F2DF2"/>
    <w:multiLevelType w:val="hybridMultilevel"/>
    <w:tmpl w:val="2E12CF98"/>
    <w:lvl w:ilvl="0" w:tplc="47088AC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5603556"/>
    <w:multiLevelType w:val="hybridMultilevel"/>
    <w:tmpl w:val="47588656"/>
    <w:lvl w:ilvl="0" w:tplc="F5401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15809"/>
    <w:multiLevelType w:val="hybridMultilevel"/>
    <w:tmpl w:val="8862874C"/>
    <w:lvl w:ilvl="0" w:tplc="59743FF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16E049FB"/>
    <w:multiLevelType w:val="singleLevel"/>
    <w:tmpl w:val="DF28A1B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77A4D23"/>
    <w:multiLevelType w:val="multilevel"/>
    <w:tmpl w:val="12AE259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10">
    <w:nsid w:val="17DB64AA"/>
    <w:multiLevelType w:val="hybridMultilevel"/>
    <w:tmpl w:val="47840026"/>
    <w:lvl w:ilvl="0" w:tplc="3B743E66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8F06C0D"/>
    <w:multiLevelType w:val="hybridMultilevel"/>
    <w:tmpl w:val="E30E0D50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0E5D87"/>
    <w:multiLevelType w:val="hybridMultilevel"/>
    <w:tmpl w:val="34EA7B9A"/>
    <w:lvl w:ilvl="0" w:tplc="DCE0FF84">
      <w:start w:val="1"/>
      <w:numFmt w:val="upperRoman"/>
      <w:lvlText w:val="%1."/>
      <w:lvlJc w:val="left"/>
      <w:pPr>
        <w:ind w:left="22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4" w:hanging="360"/>
      </w:pPr>
    </w:lvl>
    <w:lvl w:ilvl="2" w:tplc="0419001B" w:tentative="1">
      <w:start w:val="1"/>
      <w:numFmt w:val="lowerRoman"/>
      <w:lvlText w:val="%3."/>
      <w:lvlJc w:val="right"/>
      <w:pPr>
        <w:ind w:left="3344" w:hanging="180"/>
      </w:pPr>
    </w:lvl>
    <w:lvl w:ilvl="3" w:tplc="0419000F" w:tentative="1">
      <w:start w:val="1"/>
      <w:numFmt w:val="decimal"/>
      <w:lvlText w:val="%4."/>
      <w:lvlJc w:val="left"/>
      <w:pPr>
        <w:ind w:left="4064" w:hanging="360"/>
      </w:pPr>
    </w:lvl>
    <w:lvl w:ilvl="4" w:tplc="04190019" w:tentative="1">
      <w:start w:val="1"/>
      <w:numFmt w:val="lowerLetter"/>
      <w:lvlText w:val="%5."/>
      <w:lvlJc w:val="left"/>
      <w:pPr>
        <w:ind w:left="4784" w:hanging="360"/>
      </w:pPr>
    </w:lvl>
    <w:lvl w:ilvl="5" w:tplc="0419001B" w:tentative="1">
      <w:start w:val="1"/>
      <w:numFmt w:val="lowerRoman"/>
      <w:lvlText w:val="%6."/>
      <w:lvlJc w:val="right"/>
      <w:pPr>
        <w:ind w:left="5504" w:hanging="180"/>
      </w:pPr>
    </w:lvl>
    <w:lvl w:ilvl="6" w:tplc="0419000F" w:tentative="1">
      <w:start w:val="1"/>
      <w:numFmt w:val="decimal"/>
      <w:lvlText w:val="%7."/>
      <w:lvlJc w:val="left"/>
      <w:pPr>
        <w:ind w:left="6224" w:hanging="360"/>
      </w:pPr>
    </w:lvl>
    <w:lvl w:ilvl="7" w:tplc="04190019" w:tentative="1">
      <w:start w:val="1"/>
      <w:numFmt w:val="lowerLetter"/>
      <w:lvlText w:val="%8."/>
      <w:lvlJc w:val="left"/>
      <w:pPr>
        <w:ind w:left="6944" w:hanging="360"/>
      </w:pPr>
    </w:lvl>
    <w:lvl w:ilvl="8" w:tplc="0419001B" w:tentative="1">
      <w:start w:val="1"/>
      <w:numFmt w:val="lowerRoman"/>
      <w:lvlText w:val="%9."/>
      <w:lvlJc w:val="right"/>
      <w:pPr>
        <w:ind w:left="7664" w:hanging="180"/>
      </w:pPr>
    </w:lvl>
  </w:abstractNum>
  <w:abstractNum w:abstractNumId="13">
    <w:nsid w:val="1CF1042E"/>
    <w:multiLevelType w:val="multilevel"/>
    <w:tmpl w:val="84902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4">
    <w:nsid w:val="1D806913"/>
    <w:multiLevelType w:val="multilevel"/>
    <w:tmpl w:val="ECB8E364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15">
    <w:nsid w:val="20175967"/>
    <w:multiLevelType w:val="hybridMultilevel"/>
    <w:tmpl w:val="DB1E996C"/>
    <w:lvl w:ilvl="0" w:tplc="94C0FE92">
      <w:start w:val="1"/>
      <w:numFmt w:val="decimal"/>
      <w:lvlText w:val="%1."/>
      <w:lvlJc w:val="left"/>
      <w:pPr>
        <w:ind w:left="9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8" w:hanging="360"/>
      </w:pPr>
    </w:lvl>
    <w:lvl w:ilvl="2" w:tplc="0419001B" w:tentative="1">
      <w:start w:val="1"/>
      <w:numFmt w:val="lowerRoman"/>
      <w:lvlText w:val="%3."/>
      <w:lvlJc w:val="right"/>
      <w:pPr>
        <w:ind w:left="2408" w:hanging="180"/>
      </w:pPr>
    </w:lvl>
    <w:lvl w:ilvl="3" w:tplc="0419000F" w:tentative="1">
      <w:start w:val="1"/>
      <w:numFmt w:val="decimal"/>
      <w:lvlText w:val="%4."/>
      <w:lvlJc w:val="left"/>
      <w:pPr>
        <w:ind w:left="3128" w:hanging="360"/>
      </w:pPr>
    </w:lvl>
    <w:lvl w:ilvl="4" w:tplc="04190019" w:tentative="1">
      <w:start w:val="1"/>
      <w:numFmt w:val="lowerLetter"/>
      <w:lvlText w:val="%5."/>
      <w:lvlJc w:val="left"/>
      <w:pPr>
        <w:ind w:left="3848" w:hanging="360"/>
      </w:pPr>
    </w:lvl>
    <w:lvl w:ilvl="5" w:tplc="0419001B" w:tentative="1">
      <w:start w:val="1"/>
      <w:numFmt w:val="lowerRoman"/>
      <w:lvlText w:val="%6."/>
      <w:lvlJc w:val="right"/>
      <w:pPr>
        <w:ind w:left="4568" w:hanging="180"/>
      </w:pPr>
    </w:lvl>
    <w:lvl w:ilvl="6" w:tplc="0419000F" w:tentative="1">
      <w:start w:val="1"/>
      <w:numFmt w:val="decimal"/>
      <w:lvlText w:val="%7."/>
      <w:lvlJc w:val="left"/>
      <w:pPr>
        <w:ind w:left="5288" w:hanging="360"/>
      </w:pPr>
    </w:lvl>
    <w:lvl w:ilvl="7" w:tplc="04190019" w:tentative="1">
      <w:start w:val="1"/>
      <w:numFmt w:val="lowerLetter"/>
      <w:lvlText w:val="%8."/>
      <w:lvlJc w:val="left"/>
      <w:pPr>
        <w:ind w:left="6008" w:hanging="360"/>
      </w:pPr>
    </w:lvl>
    <w:lvl w:ilvl="8" w:tplc="0419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6">
    <w:nsid w:val="20C60D65"/>
    <w:multiLevelType w:val="hybridMultilevel"/>
    <w:tmpl w:val="89EA40A8"/>
    <w:lvl w:ilvl="0" w:tplc="0728EF36">
      <w:start w:val="1"/>
      <w:numFmt w:val="decimal"/>
      <w:lvlText w:val="%1."/>
      <w:lvlJc w:val="left"/>
      <w:pPr>
        <w:ind w:left="110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27D55A14"/>
    <w:multiLevelType w:val="hybridMultilevel"/>
    <w:tmpl w:val="44222CC2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1A7B55"/>
    <w:multiLevelType w:val="hybridMultilevel"/>
    <w:tmpl w:val="28D249C4"/>
    <w:lvl w:ilvl="0" w:tplc="C28AAA2E">
      <w:start w:val="1"/>
      <w:numFmt w:val="decimal"/>
      <w:lvlText w:val="%1."/>
      <w:lvlJc w:val="left"/>
      <w:pPr>
        <w:ind w:left="92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9">
    <w:nsid w:val="36313FA6"/>
    <w:multiLevelType w:val="hybridMultilevel"/>
    <w:tmpl w:val="9A3422D2"/>
    <w:lvl w:ilvl="0" w:tplc="4992BE7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384F7C67"/>
    <w:multiLevelType w:val="hybridMultilevel"/>
    <w:tmpl w:val="AE100B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71C62"/>
    <w:multiLevelType w:val="hybridMultilevel"/>
    <w:tmpl w:val="CED67124"/>
    <w:lvl w:ilvl="0" w:tplc="46162C9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5E7F0B"/>
    <w:multiLevelType w:val="multilevel"/>
    <w:tmpl w:val="2ECC98D8"/>
    <w:lvl w:ilvl="0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A161D61"/>
    <w:multiLevelType w:val="hybridMultilevel"/>
    <w:tmpl w:val="103632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AA3A4E"/>
    <w:multiLevelType w:val="hybridMultilevel"/>
    <w:tmpl w:val="B4ACE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6E7D31"/>
    <w:multiLevelType w:val="hybridMultilevel"/>
    <w:tmpl w:val="0A5CDA0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F27D6A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>
    <w:nsid w:val="44C90725"/>
    <w:multiLevelType w:val="hybridMultilevel"/>
    <w:tmpl w:val="214CDFAE"/>
    <w:lvl w:ilvl="0" w:tplc="21BC76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7F97217"/>
    <w:multiLevelType w:val="hybridMultilevel"/>
    <w:tmpl w:val="5B2C2F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3B6456D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55783792"/>
    <w:multiLevelType w:val="hybridMultilevel"/>
    <w:tmpl w:val="F750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F31E27"/>
    <w:multiLevelType w:val="hybridMultilevel"/>
    <w:tmpl w:val="FC54E1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9CA6813"/>
    <w:multiLevelType w:val="hybridMultilevel"/>
    <w:tmpl w:val="5B1A4E36"/>
    <w:lvl w:ilvl="0" w:tplc="18AE38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4E7EEA"/>
    <w:multiLevelType w:val="hybridMultilevel"/>
    <w:tmpl w:val="FB324136"/>
    <w:lvl w:ilvl="0" w:tplc="F5401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6455FD"/>
    <w:multiLevelType w:val="multilevel"/>
    <w:tmpl w:val="12AE259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35">
    <w:nsid w:val="65E30BC2"/>
    <w:multiLevelType w:val="hybridMultilevel"/>
    <w:tmpl w:val="286E6C3E"/>
    <w:lvl w:ilvl="0" w:tplc="10BE8A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6052B35"/>
    <w:multiLevelType w:val="multilevel"/>
    <w:tmpl w:val="3192FB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color w:val="auto"/>
      </w:rPr>
    </w:lvl>
  </w:abstractNum>
  <w:abstractNum w:abstractNumId="37">
    <w:nsid w:val="696E7EE7"/>
    <w:multiLevelType w:val="multilevel"/>
    <w:tmpl w:val="8202FB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8">
    <w:nsid w:val="698436F2"/>
    <w:multiLevelType w:val="hybridMultilevel"/>
    <w:tmpl w:val="9662BD9E"/>
    <w:lvl w:ilvl="0" w:tplc="159A1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0C14FF"/>
    <w:multiLevelType w:val="hybridMultilevel"/>
    <w:tmpl w:val="6790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350B1B"/>
    <w:multiLevelType w:val="hybridMultilevel"/>
    <w:tmpl w:val="7BAA9C1C"/>
    <w:lvl w:ilvl="0" w:tplc="199AA4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>
    <w:nsid w:val="74B06191"/>
    <w:multiLevelType w:val="hybridMultilevel"/>
    <w:tmpl w:val="6D002C92"/>
    <w:lvl w:ilvl="0" w:tplc="FE12C168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706F40"/>
    <w:multiLevelType w:val="multilevel"/>
    <w:tmpl w:val="7CA2B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>
    <w:nsid w:val="78D27069"/>
    <w:multiLevelType w:val="hybridMultilevel"/>
    <w:tmpl w:val="93107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C030DD"/>
    <w:multiLevelType w:val="hybridMultilevel"/>
    <w:tmpl w:val="8DD84006"/>
    <w:lvl w:ilvl="0" w:tplc="432675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4"/>
  </w:num>
  <w:num w:numId="2">
    <w:abstractNumId w:val="14"/>
  </w:num>
  <w:num w:numId="3">
    <w:abstractNumId w:val="9"/>
  </w:num>
  <w:num w:numId="4">
    <w:abstractNumId w:val="34"/>
  </w:num>
  <w:num w:numId="5">
    <w:abstractNumId w:val="42"/>
  </w:num>
  <w:num w:numId="6">
    <w:abstractNumId w:val="29"/>
  </w:num>
  <w:num w:numId="7">
    <w:abstractNumId w:val="26"/>
  </w:num>
  <w:num w:numId="8">
    <w:abstractNumId w:val="17"/>
  </w:num>
  <w:num w:numId="9">
    <w:abstractNumId w:val="25"/>
  </w:num>
  <w:num w:numId="10">
    <w:abstractNumId w:val="11"/>
  </w:num>
  <w:num w:numId="11">
    <w:abstractNumId w:val="10"/>
  </w:num>
  <w:num w:numId="12">
    <w:abstractNumId w:val="41"/>
  </w:num>
  <w:num w:numId="13">
    <w:abstractNumId w:val="5"/>
  </w:num>
  <w:num w:numId="14">
    <w:abstractNumId w:val="2"/>
  </w:num>
  <w:num w:numId="15">
    <w:abstractNumId w:val="20"/>
  </w:num>
  <w:num w:numId="16">
    <w:abstractNumId w:val="7"/>
  </w:num>
  <w:num w:numId="17">
    <w:abstractNumId w:val="27"/>
  </w:num>
  <w:num w:numId="18">
    <w:abstractNumId w:val="35"/>
  </w:num>
  <w:num w:numId="19">
    <w:abstractNumId w:val="16"/>
  </w:num>
  <w:num w:numId="20">
    <w:abstractNumId w:val="38"/>
  </w:num>
  <w:num w:numId="21">
    <w:abstractNumId w:val="40"/>
  </w:num>
  <w:num w:numId="22">
    <w:abstractNumId w:val="22"/>
  </w:num>
  <w:num w:numId="23">
    <w:abstractNumId w:val="30"/>
  </w:num>
  <w:num w:numId="24">
    <w:abstractNumId w:val="28"/>
  </w:num>
  <w:num w:numId="25">
    <w:abstractNumId w:val="37"/>
  </w:num>
  <w:num w:numId="26">
    <w:abstractNumId w:val="12"/>
  </w:num>
  <w:num w:numId="27">
    <w:abstractNumId w:val="21"/>
  </w:num>
  <w:num w:numId="28">
    <w:abstractNumId w:val="39"/>
  </w:num>
  <w:num w:numId="29">
    <w:abstractNumId w:val="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6"/>
  </w:num>
  <w:num w:numId="33">
    <w:abstractNumId w:val="33"/>
  </w:num>
  <w:num w:numId="34">
    <w:abstractNumId w:val="31"/>
  </w:num>
  <w:num w:numId="35">
    <w:abstractNumId w:val="23"/>
  </w:num>
  <w:num w:numId="36">
    <w:abstractNumId w:val="0"/>
  </w:num>
  <w:num w:numId="37">
    <w:abstractNumId w:val="15"/>
  </w:num>
  <w:num w:numId="38">
    <w:abstractNumId w:val="44"/>
  </w:num>
  <w:num w:numId="39">
    <w:abstractNumId w:val="1"/>
  </w:num>
  <w:num w:numId="40">
    <w:abstractNumId w:val="19"/>
  </w:num>
  <w:num w:numId="41">
    <w:abstractNumId w:val="4"/>
  </w:num>
  <w:num w:numId="42">
    <w:abstractNumId w:val="18"/>
  </w:num>
  <w:num w:numId="43">
    <w:abstractNumId w:val="36"/>
  </w:num>
  <w:num w:numId="44">
    <w:abstractNumId w:val="32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2E0"/>
    <w:rsid w:val="00012CC3"/>
    <w:rsid w:val="00015979"/>
    <w:rsid w:val="00015E85"/>
    <w:rsid w:val="00033134"/>
    <w:rsid w:val="00036C7D"/>
    <w:rsid w:val="000421D7"/>
    <w:rsid w:val="00045DBC"/>
    <w:rsid w:val="00054F2F"/>
    <w:rsid w:val="000624A2"/>
    <w:rsid w:val="00066263"/>
    <w:rsid w:val="0007569D"/>
    <w:rsid w:val="00081696"/>
    <w:rsid w:val="000A0730"/>
    <w:rsid w:val="000E47C9"/>
    <w:rsid w:val="000E58BC"/>
    <w:rsid w:val="000E7122"/>
    <w:rsid w:val="00102FA3"/>
    <w:rsid w:val="0010592A"/>
    <w:rsid w:val="00120A31"/>
    <w:rsid w:val="00120B51"/>
    <w:rsid w:val="00137585"/>
    <w:rsid w:val="001556CE"/>
    <w:rsid w:val="00174AB5"/>
    <w:rsid w:val="00176EF8"/>
    <w:rsid w:val="00182BBA"/>
    <w:rsid w:val="001A5812"/>
    <w:rsid w:val="001A775F"/>
    <w:rsid w:val="001C4BE8"/>
    <w:rsid w:val="001D4E72"/>
    <w:rsid w:val="001F2D7E"/>
    <w:rsid w:val="001F6DB5"/>
    <w:rsid w:val="001F7725"/>
    <w:rsid w:val="0022437D"/>
    <w:rsid w:val="00244A11"/>
    <w:rsid w:val="00246CD1"/>
    <w:rsid w:val="00252100"/>
    <w:rsid w:val="0025269F"/>
    <w:rsid w:val="002531E6"/>
    <w:rsid w:val="00257400"/>
    <w:rsid w:val="00262FA4"/>
    <w:rsid w:val="00293256"/>
    <w:rsid w:val="002C16A4"/>
    <w:rsid w:val="002D13C8"/>
    <w:rsid w:val="002D6ECE"/>
    <w:rsid w:val="002E2AA2"/>
    <w:rsid w:val="002E34EC"/>
    <w:rsid w:val="002E5A44"/>
    <w:rsid w:val="002F2186"/>
    <w:rsid w:val="002F7BF6"/>
    <w:rsid w:val="00321B46"/>
    <w:rsid w:val="0032691C"/>
    <w:rsid w:val="00331078"/>
    <w:rsid w:val="003825AF"/>
    <w:rsid w:val="003868F1"/>
    <w:rsid w:val="00390C9E"/>
    <w:rsid w:val="003A676B"/>
    <w:rsid w:val="003B615D"/>
    <w:rsid w:val="003C6AD1"/>
    <w:rsid w:val="003D6A10"/>
    <w:rsid w:val="003E060F"/>
    <w:rsid w:val="003E0894"/>
    <w:rsid w:val="003E578C"/>
    <w:rsid w:val="003F61AE"/>
    <w:rsid w:val="00406BA1"/>
    <w:rsid w:val="00467F7D"/>
    <w:rsid w:val="00481B6B"/>
    <w:rsid w:val="00495D31"/>
    <w:rsid w:val="004A740D"/>
    <w:rsid w:val="004A7AC6"/>
    <w:rsid w:val="004B782E"/>
    <w:rsid w:val="004C5381"/>
    <w:rsid w:val="004D397E"/>
    <w:rsid w:val="004D547C"/>
    <w:rsid w:val="004E3139"/>
    <w:rsid w:val="004E5975"/>
    <w:rsid w:val="004E7D68"/>
    <w:rsid w:val="004F4DB6"/>
    <w:rsid w:val="0051114E"/>
    <w:rsid w:val="00512D55"/>
    <w:rsid w:val="00532C26"/>
    <w:rsid w:val="005425EF"/>
    <w:rsid w:val="0055508F"/>
    <w:rsid w:val="00556031"/>
    <w:rsid w:val="00556565"/>
    <w:rsid w:val="00560B59"/>
    <w:rsid w:val="005660F3"/>
    <w:rsid w:val="0056763E"/>
    <w:rsid w:val="00571A53"/>
    <w:rsid w:val="005722CD"/>
    <w:rsid w:val="00582576"/>
    <w:rsid w:val="005A32B3"/>
    <w:rsid w:val="005A4686"/>
    <w:rsid w:val="005B730D"/>
    <w:rsid w:val="005C5B1C"/>
    <w:rsid w:val="005D2A8B"/>
    <w:rsid w:val="005D54DA"/>
    <w:rsid w:val="005D7C69"/>
    <w:rsid w:val="005F11DA"/>
    <w:rsid w:val="005F5A0B"/>
    <w:rsid w:val="00600541"/>
    <w:rsid w:val="006030CD"/>
    <w:rsid w:val="00611BB1"/>
    <w:rsid w:val="0061351B"/>
    <w:rsid w:val="0063288F"/>
    <w:rsid w:val="00634A32"/>
    <w:rsid w:val="0064223F"/>
    <w:rsid w:val="00647304"/>
    <w:rsid w:val="00657A50"/>
    <w:rsid w:val="00661AE0"/>
    <w:rsid w:val="00661F22"/>
    <w:rsid w:val="00672A4C"/>
    <w:rsid w:val="0069762A"/>
    <w:rsid w:val="00703A75"/>
    <w:rsid w:val="007063B9"/>
    <w:rsid w:val="007102B0"/>
    <w:rsid w:val="00711BE2"/>
    <w:rsid w:val="00716B16"/>
    <w:rsid w:val="00723F0F"/>
    <w:rsid w:val="007320EE"/>
    <w:rsid w:val="00735482"/>
    <w:rsid w:val="0073692C"/>
    <w:rsid w:val="007371D4"/>
    <w:rsid w:val="00746FEC"/>
    <w:rsid w:val="00750FDC"/>
    <w:rsid w:val="00755EE1"/>
    <w:rsid w:val="0077395F"/>
    <w:rsid w:val="007757B4"/>
    <w:rsid w:val="0078219C"/>
    <w:rsid w:val="00782F25"/>
    <w:rsid w:val="007878D6"/>
    <w:rsid w:val="007978D2"/>
    <w:rsid w:val="007A255C"/>
    <w:rsid w:val="007B69EB"/>
    <w:rsid w:val="007D1CB8"/>
    <w:rsid w:val="007E752B"/>
    <w:rsid w:val="007F119F"/>
    <w:rsid w:val="007F42FB"/>
    <w:rsid w:val="007F5FFC"/>
    <w:rsid w:val="008018E4"/>
    <w:rsid w:val="008050BE"/>
    <w:rsid w:val="00806867"/>
    <w:rsid w:val="0080737A"/>
    <w:rsid w:val="00807590"/>
    <w:rsid w:val="008260BC"/>
    <w:rsid w:val="00861DBD"/>
    <w:rsid w:val="008623D3"/>
    <w:rsid w:val="00870EF8"/>
    <w:rsid w:val="00875060"/>
    <w:rsid w:val="0087593E"/>
    <w:rsid w:val="00876F68"/>
    <w:rsid w:val="0088645F"/>
    <w:rsid w:val="008B02E2"/>
    <w:rsid w:val="008B32E0"/>
    <w:rsid w:val="008B597C"/>
    <w:rsid w:val="008D70BA"/>
    <w:rsid w:val="008D768D"/>
    <w:rsid w:val="008E0749"/>
    <w:rsid w:val="008E243E"/>
    <w:rsid w:val="008F02C9"/>
    <w:rsid w:val="008F73BB"/>
    <w:rsid w:val="008F7E36"/>
    <w:rsid w:val="009035B8"/>
    <w:rsid w:val="00905FB2"/>
    <w:rsid w:val="00910F62"/>
    <w:rsid w:val="00922D23"/>
    <w:rsid w:val="009250FB"/>
    <w:rsid w:val="00936237"/>
    <w:rsid w:val="00937B33"/>
    <w:rsid w:val="00946A83"/>
    <w:rsid w:val="00954DA9"/>
    <w:rsid w:val="00961E19"/>
    <w:rsid w:val="00970B2E"/>
    <w:rsid w:val="00973747"/>
    <w:rsid w:val="00991A10"/>
    <w:rsid w:val="00993AAA"/>
    <w:rsid w:val="00996317"/>
    <w:rsid w:val="009B3904"/>
    <w:rsid w:val="009B732F"/>
    <w:rsid w:val="009D32BE"/>
    <w:rsid w:val="009E07E2"/>
    <w:rsid w:val="009F6642"/>
    <w:rsid w:val="00A0065E"/>
    <w:rsid w:val="00A02EF3"/>
    <w:rsid w:val="00A12A0E"/>
    <w:rsid w:val="00A20FF1"/>
    <w:rsid w:val="00A2325A"/>
    <w:rsid w:val="00A37875"/>
    <w:rsid w:val="00A440B7"/>
    <w:rsid w:val="00A52D5F"/>
    <w:rsid w:val="00A56A40"/>
    <w:rsid w:val="00A65614"/>
    <w:rsid w:val="00A71365"/>
    <w:rsid w:val="00A7220E"/>
    <w:rsid w:val="00A72A94"/>
    <w:rsid w:val="00A81EE7"/>
    <w:rsid w:val="00A84251"/>
    <w:rsid w:val="00A9165C"/>
    <w:rsid w:val="00A9347F"/>
    <w:rsid w:val="00A97535"/>
    <w:rsid w:val="00AA2AAA"/>
    <w:rsid w:val="00AE2DD9"/>
    <w:rsid w:val="00AE3ADF"/>
    <w:rsid w:val="00AE4091"/>
    <w:rsid w:val="00AF1144"/>
    <w:rsid w:val="00AF76A5"/>
    <w:rsid w:val="00B13ADC"/>
    <w:rsid w:val="00B21314"/>
    <w:rsid w:val="00B248D3"/>
    <w:rsid w:val="00B47165"/>
    <w:rsid w:val="00B666C1"/>
    <w:rsid w:val="00B71CB1"/>
    <w:rsid w:val="00B7454D"/>
    <w:rsid w:val="00B7577D"/>
    <w:rsid w:val="00B86AC8"/>
    <w:rsid w:val="00BA3642"/>
    <w:rsid w:val="00BC41BB"/>
    <w:rsid w:val="00BE047E"/>
    <w:rsid w:val="00BF5920"/>
    <w:rsid w:val="00C078DD"/>
    <w:rsid w:val="00C208FC"/>
    <w:rsid w:val="00C4674B"/>
    <w:rsid w:val="00C52CD6"/>
    <w:rsid w:val="00C57CBA"/>
    <w:rsid w:val="00C67D4E"/>
    <w:rsid w:val="00C70FD8"/>
    <w:rsid w:val="00C71E1E"/>
    <w:rsid w:val="00C86F51"/>
    <w:rsid w:val="00CA0065"/>
    <w:rsid w:val="00CA2344"/>
    <w:rsid w:val="00CA4462"/>
    <w:rsid w:val="00CA5990"/>
    <w:rsid w:val="00CA5F38"/>
    <w:rsid w:val="00CB2048"/>
    <w:rsid w:val="00CB658B"/>
    <w:rsid w:val="00CC59BB"/>
    <w:rsid w:val="00CD1693"/>
    <w:rsid w:val="00CD624C"/>
    <w:rsid w:val="00CE6195"/>
    <w:rsid w:val="00CF2704"/>
    <w:rsid w:val="00CF7289"/>
    <w:rsid w:val="00D3108D"/>
    <w:rsid w:val="00D53386"/>
    <w:rsid w:val="00D61580"/>
    <w:rsid w:val="00D6711F"/>
    <w:rsid w:val="00DC491B"/>
    <w:rsid w:val="00DD70BB"/>
    <w:rsid w:val="00DF5B5A"/>
    <w:rsid w:val="00DF5F84"/>
    <w:rsid w:val="00E143D0"/>
    <w:rsid w:val="00E15D52"/>
    <w:rsid w:val="00E257DD"/>
    <w:rsid w:val="00E4514F"/>
    <w:rsid w:val="00E55BED"/>
    <w:rsid w:val="00E95F21"/>
    <w:rsid w:val="00E97FFD"/>
    <w:rsid w:val="00EA6E34"/>
    <w:rsid w:val="00EB6F63"/>
    <w:rsid w:val="00EF3B9A"/>
    <w:rsid w:val="00EF534F"/>
    <w:rsid w:val="00F10748"/>
    <w:rsid w:val="00F12976"/>
    <w:rsid w:val="00F14CAA"/>
    <w:rsid w:val="00F35A93"/>
    <w:rsid w:val="00F5246D"/>
    <w:rsid w:val="00F63947"/>
    <w:rsid w:val="00F6535C"/>
    <w:rsid w:val="00F72B39"/>
    <w:rsid w:val="00F9770E"/>
    <w:rsid w:val="00FA345C"/>
    <w:rsid w:val="00FB51DC"/>
    <w:rsid w:val="00FC578F"/>
    <w:rsid w:val="00FE6893"/>
    <w:rsid w:val="00FF0CA7"/>
    <w:rsid w:val="00F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4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11D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qFormat/>
    <w:rsid w:val="005F11DA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qFormat/>
    <w:rsid w:val="000624A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4">
    <w:name w:val="heading 4"/>
    <w:basedOn w:val="3"/>
    <w:next w:val="a"/>
    <w:link w:val="40"/>
    <w:qFormat/>
    <w:rsid w:val="005F11DA"/>
    <w:pPr>
      <w:keepNext w:val="0"/>
      <w:spacing w:before="108" w:after="108"/>
      <w:jc w:val="center"/>
      <w:outlineLvl w:val="3"/>
    </w:pPr>
    <w:rPr>
      <w:rFonts w:ascii="Calibri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1D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F11D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24A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11DA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semiHidden/>
    <w:unhideWhenUsed/>
    <w:rsid w:val="000624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624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25EF"/>
    <w:pPr>
      <w:ind w:left="720"/>
      <w:contextualSpacing/>
    </w:pPr>
  </w:style>
  <w:style w:type="table" w:styleId="a6">
    <w:name w:val="Table Grid"/>
    <w:basedOn w:val="a1"/>
    <w:rsid w:val="00BC41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B73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B730D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B73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B730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F4DB6"/>
    <w:pPr>
      <w:jc w:val="both"/>
    </w:pPr>
    <w:rPr>
      <w:sz w:val="24"/>
      <w:szCs w:val="24"/>
    </w:rPr>
  </w:style>
  <w:style w:type="paragraph" w:customStyle="1" w:styleId="ac">
    <w:name w:val="Прижатый влево"/>
    <w:basedOn w:val="a"/>
    <w:next w:val="a"/>
    <w:rsid w:val="004F4DB6"/>
    <w:rPr>
      <w:sz w:val="24"/>
      <w:szCs w:val="24"/>
    </w:rPr>
  </w:style>
  <w:style w:type="paragraph" w:customStyle="1" w:styleId="ConsPlusCell">
    <w:name w:val="ConsPlusCell"/>
    <w:link w:val="ConsPlusCell0"/>
    <w:rsid w:val="00922D2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922D23"/>
    <w:rPr>
      <w:rFonts w:ascii="Calibri" w:eastAsia="Times New Roman" w:hAnsi="Calibri" w:cs="Calibri"/>
      <w:lang w:eastAsia="ru-RU"/>
    </w:rPr>
  </w:style>
  <w:style w:type="paragraph" w:customStyle="1" w:styleId="21">
    <w:name w:val="Знак2"/>
    <w:basedOn w:val="a"/>
    <w:rsid w:val="00EB6F63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customStyle="1" w:styleId="ad">
    <w:name w:val="Цветовое выделение"/>
    <w:uiPriority w:val="99"/>
    <w:rsid w:val="005F11DA"/>
    <w:rPr>
      <w:b/>
      <w:color w:val="26282F"/>
    </w:rPr>
  </w:style>
  <w:style w:type="character" w:customStyle="1" w:styleId="ae">
    <w:name w:val="Гипертекстовая ссылка"/>
    <w:uiPriority w:val="99"/>
    <w:rsid w:val="005F11DA"/>
    <w:rPr>
      <w:rFonts w:cs="Times New Roman"/>
      <w:b/>
      <w:color w:val="106BBE"/>
    </w:rPr>
  </w:style>
  <w:style w:type="character" w:customStyle="1" w:styleId="af">
    <w:name w:val="Активная гипертекстовая ссылка"/>
    <w:rsid w:val="005F11DA"/>
    <w:rPr>
      <w:rFonts w:cs="Times New Roman"/>
      <w:b/>
      <w:color w:val="106BBE"/>
      <w:u w:val="single"/>
    </w:rPr>
  </w:style>
  <w:style w:type="paragraph" w:customStyle="1" w:styleId="af0">
    <w:name w:val="Внимание"/>
    <w:basedOn w:val="a"/>
    <w:next w:val="a"/>
    <w:rsid w:val="005F11D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1">
    <w:name w:val="Внимание: криминал!!"/>
    <w:basedOn w:val="af0"/>
    <w:next w:val="a"/>
    <w:rsid w:val="005F11DA"/>
  </w:style>
  <w:style w:type="paragraph" w:customStyle="1" w:styleId="af2">
    <w:name w:val="Внимание: недобросовестность!"/>
    <w:basedOn w:val="af0"/>
    <w:next w:val="a"/>
    <w:rsid w:val="005F11DA"/>
  </w:style>
  <w:style w:type="character" w:customStyle="1" w:styleId="af3">
    <w:name w:val="Выделение для Базового Поиска"/>
    <w:rsid w:val="005F11DA"/>
    <w:rPr>
      <w:rFonts w:cs="Times New Roman"/>
      <w:b/>
      <w:bCs/>
      <w:color w:val="0058A9"/>
    </w:rPr>
  </w:style>
  <w:style w:type="character" w:customStyle="1" w:styleId="af4">
    <w:name w:val="Выделение для Базового Поиска (курсив)"/>
    <w:rsid w:val="005F11DA"/>
    <w:rPr>
      <w:rFonts w:cs="Times New Roman"/>
      <w:b/>
      <w:bCs/>
      <w:i/>
      <w:iCs/>
      <w:color w:val="0058A9"/>
    </w:rPr>
  </w:style>
  <w:style w:type="paragraph" w:customStyle="1" w:styleId="af5">
    <w:name w:val="Дочерний элемент списка"/>
    <w:basedOn w:val="a"/>
    <w:next w:val="a"/>
    <w:rsid w:val="005F11DA"/>
    <w:pPr>
      <w:jc w:val="both"/>
    </w:pPr>
    <w:rPr>
      <w:color w:val="868381"/>
    </w:rPr>
  </w:style>
  <w:style w:type="paragraph" w:customStyle="1" w:styleId="af6">
    <w:name w:val="Основное меню (преемственное)"/>
    <w:basedOn w:val="a"/>
    <w:next w:val="a"/>
    <w:rsid w:val="005F11DA"/>
    <w:pPr>
      <w:ind w:firstLine="720"/>
      <w:jc w:val="both"/>
    </w:pPr>
    <w:rPr>
      <w:rFonts w:ascii="Verdana" w:hAnsi="Verdana" w:cs="Verdana"/>
      <w:sz w:val="22"/>
      <w:szCs w:val="22"/>
    </w:rPr>
  </w:style>
  <w:style w:type="paragraph" w:styleId="af7">
    <w:name w:val="Title"/>
    <w:basedOn w:val="af6"/>
    <w:next w:val="a"/>
    <w:link w:val="af8"/>
    <w:qFormat/>
    <w:rsid w:val="005F11DA"/>
    <w:rPr>
      <w:b/>
      <w:bCs/>
      <w:color w:val="0058A9"/>
      <w:shd w:val="clear" w:color="auto" w:fill="F0F0F0"/>
    </w:rPr>
  </w:style>
  <w:style w:type="character" w:customStyle="1" w:styleId="af8">
    <w:name w:val="Название Знак"/>
    <w:basedOn w:val="a0"/>
    <w:link w:val="af7"/>
    <w:rsid w:val="005F11DA"/>
    <w:rPr>
      <w:rFonts w:ascii="Verdana" w:eastAsia="Times New Roman" w:hAnsi="Verdana" w:cs="Verdana"/>
      <w:b/>
      <w:bCs/>
      <w:color w:val="0058A9"/>
      <w:lang w:eastAsia="ru-RU"/>
    </w:rPr>
  </w:style>
  <w:style w:type="paragraph" w:customStyle="1" w:styleId="af9">
    <w:name w:val="Заголовок группы контролов"/>
    <w:basedOn w:val="a"/>
    <w:next w:val="a"/>
    <w:rsid w:val="005F11DA"/>
    <w:pPr>
      <w:ind w:firstLine="720"/>
      <w:jc w:val="both"/>
    </w:pPr>
    <w:rPr>
      <w:b/>
      <w:bCs/>
      <w:color w:val="000000"/>
      <w:sz w:val="24"/>
      <w:szCs w:val="24"/>
    </w:rPr>
  </w:style>
  <w:style w:type="paragraph" w:customStyle="1" w:styleId="afa">
    <w:name w:val="Заголовок для информации об изменениях"/>
    <w:basedOn w:val="1"/>
    <w:next w:val="a"/>
    <w:rsid w:val="005F11D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b">
    <w:name w:val="Заголовок распахивающейся части диалога"/>
    <w:basedOn w:val="a"/>
    <w:next w:val="a"/>
    <w:rsid w:val="005F11DA"/>
    <w:pPr>
      <w:ind w:firstLine="720"/>
      <w:jc w:val="both"/>
    </w:pPr>
    <w:rPr>
      <w:i/>
      <w:iCs/>
      <w:color w:val="000080"/>
      <w:sz w:val="22"/>
      <w:szCs w:val="22"/>
    </w:rPr>
  </w:style>
  <w:style w:type="character" w:customStyle="1" w:styleId="afc">
    <w:name w:val="Заголовок своего сообщения"/>
    <w:rsid w:val="005F11DA"/>
    <w:rPr>
      <w:rFonts w:cs="Times New Roman"/>
      <w:b/>
      <w:bCs/>
      <w:color w:val="26282F"/>
    </w:rPr>
  </w:style>
  <w:style w:type="paragraph" w:customStyle="1" w:styleId="afd">
    <w:name w:val="Заголовок статьи"/>
    <w:basedOn w:val="a"/>
    <w:next w:val="a"/>
    <w:rsid w:val="005F11DA"/>
    <w:pPr>
      <w:ind w:left="1612" w:hanging="892"/>
      <w:jc w:val="both"/>
    </w:pPr>
    <w:rPr>
      <w:sz w:val="24"/>
      <w:szCs w:val="24"/>
    </w:rPr>
  </w:style>
  <w:style w:type="character" w:customStyle="1" w:styleId="afe">
    <w:name w:val="Заголовок чужого сообщения"/>
    <w:rsid w:val="005F11DA"/>
    <w:rPr>
      <w:rFonts w:cs="Times New Roman"/>
      <w:b/>
      <w:bCs/>
      <w:color w:val="FF0000"/>
    </w:rPr>
  </w:style>
  <w:style w:type="paragraph" w:customStyle="1" w:styleId="aff">
    <w:name w:val="Заголовок ЭР (левое окно)"/>
    <w:basedOn w:val="a"/>
    <w:next w:val="a"/>
    <w:rsid w:val="005F11DA"/>
    <w:pPr>
      <w:spacing w:before="300" w:after="250"/>
      <w:jc w:val="center"/>
    </w:pPr>
    <w:rPr>
      <w:b/>
      <w:bCs/>
      <w:color w:val="26282F"/>
      <w:sz w:val="26"/>
      <w:szCs w:val="26"/>
    </w:rPr>
  </w:style>
  <w:style w:type="paragraph" w:customStyle="1" w:styleId="aff0">
    <w:name w:val="Заголовок ЭР (правое окно)"/>
    <w:basedOn w:val="aff"/>
    <w:next w:val="a"/>
    <w:rsid w:val="005F11DA"/>
    <w:pPr>
      <w:spacing w:after="0"/>
      <w:jc w:val="left"/>
    </w:pPr>
  </w:style>
  <w:style w:type="paragraph" w:customStyle="1" w:styleId="aff1">
    <w:name w:val="Интерактивный заголовок"/>
    <w:basedOn w:val="af7"/>
    <w:next w:val="a"/>
    <w:rsid w:val="005F11DA"/>
    <w:rPr>
      <w:u w:val="single"/>
    </w:rPr>
  </w:style>
  <w:style w:type="paragraph" w:customStyle="1" w:styleId="aff2">
    <w:name w:val="Текст информации об изменениях"/>
    <w:basedOn w:val="a"/>
    <w:next w:val="a"/>
    <w:rsid w:val="005F11DA"/>
    <w:pPr>
      <w:ind w:firstLine="720"/>
      <w:jc w:val="both"/>
    </w:pPr>
    <w:rPr>
      <w:color w:val="353842"/>
      <w:sz w:val="18"/>
      <w:szCs w:val="18"/>
    </w:rPr>
  </w:style>
  <w:style w:type="paragraph" w:customStyle="1" w:styleId="aff3">
    <w:name w:val="Информация об изменениях"/>
    <w:basedOn w:val="aff2"/>
    <w:next w:val="a"/>
    <w:rsid w:val="005F11D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4">
    <w:name w:val="Текст (справка)"/>
    <w:basedOn w:val="a"/>
    <w:next w:val="a"/>
    <w:rsid w:val="005F11DA"/>
    <w:pPr>
      <w:ind w:left="170" w:right="170"/>
    </w:pPr>
    <w:rPr>
      <w:sz w:val="24"/>
      <w:szCs w:val="24"/>
    </w:rPr>
  </w:style>
  <w:style w:type="paragraph" w:customStyle="1" w:styleId="aff5">
    <w:name w:val="Комментарий"/>
    <w:basedOn w:val="aff4"/>
    <w:next w:val="a"/>
    <w:rsid w:val="005F11D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6">
    <w:name w:val="Информация об изменениях документа"/>
    <w:basedOn w:val="aff5"/>
    <w:next w:val="a"/>
    <w:rsid w:val="005F11DA"/>
    <w:rPr>
      <w:i/>
      <w:iCs/>
    </w:rPr>
  </w:style>
  <w:style w:type="paragraph" w:customStyle="1" w:styleId="aff7">
    <w:name w:val="Текст (лев. подпись)"/>
    <w:basedOn w:val="a"/>
    <w:next w:val="a"/>
    <w:rsid w:val="005F11DA"/>
    <w:rPr>
      <w:sz w:val="24"/>
      <w:szCs w:val="24"/>
    </w:rPr>
  </w:style>
  <w:style w:type="paragraph" w:customStyle="1" w:styleId="aff8">
    <w:name w:val="Колонтитул (левый)"/>
    <w:basedOn w:val="aff7"/>
    <w:next w:val="a"/>
    <w:rsid w:val="005F11DA"/>
    <w:rPr>
      <w:sz w:val="14"/>
      <w:szCs w:val="14"/>
    </w:rPr>
  </w:style>
  <w:style w:type="paragraph" w:customStyle="1" w:styleId="aff9">
    <w:name w:val="Текст (прав. подпись)"/>
    <w:basedOn w:val="a"/>
    <w:next w:val="a"/>
    <w:rsid w:val="005F11DA"/>
    <w:pPr>
      <w:jc w:val="right"/>
    </w:pPr>
    <w:rPr>
      <w:sz w:val="24"/>
      <w:szCs w:val="24"/>
    </w:rPr>
  </w:style>
  <w:style w:type="paragraph" w:customStyle="1" w:styleId="affa">
    <w:name w:val="Колонтитул (правый)"/>
    <w:basedOn w:val="aff9"/>
    <w:next w:val="a"/>
    <w:rsid w:val="005F11DA"/>
    <w:rPr>
      <w:sz w:val="14"/>
      <w:szCs w:val="14"/>
    </w:rPr>
  </w:style>
  <w:style w:type="paragraph" w:customStyle="1" w:styleId="affb">
    <w:name w:val="Комментарий пользователя"/>
    <w:basedOn w:val="aff5"/>
    <w:next w:val="a"/>
    <w:rsid w:val="005F11DA"/>
    <w:pPr>
      <w:jc w:val="left"/>
    </w:pPr>
    <w:rPr>
      <w:shd w:val="clear" w:color="auto" w:fill="FFDFE0"/>
    </w:rPr>
  </w:style>
  <w:style w:type="paragraph" w:customStyle="1" w:styleId="affc">
    <w:name w:val="Куда обратиться?"/>
    <w:basedOn w:val="af0"/>
    <w:next w:val="a"/>
    <w:rsid w:val="005F11DA"/>
  </w:style>
  <w:style w:type="paragraph" w:customStyle="1" w:styleId="affd">
    <w:name w:val="Моноширинный"/>
    <w:basedOn w:val="a"/>
    <w:next w:val="a"/>
    <w:rsid w:val="005F11DA"/>
    <w:rPr>
      <w:rFonts w:ascii="Courier New" w:hAnsi="Courier New" w:cs="Courier New"/>
      <w:sz w:val="24"/>
      <w:szCs w:val="24"/>
    </w:rPr>
  </w:style>
  <w:style w:type="character" w:customStyle="1" w:styleId="affe">
    <w:name w:val="Найденные слова"/>
    <w:rsid w:val="005F11DA"/>
    <w:rPr>
      <w:rFonts w:cs="Times New Roman"/>
      <w:b/>
      <w:color w:val="26282F"/>
      <w:shd w:val="clear" w:color="auto" w:fill="FFF580"/>
    </w:rPr>
  </w:style>
  <w:style w:type="character" w:customStyle="1" w:styleId="afff">
    <w:name w:val="Не вступил в силу"/>
    <w:rsid w:val="005F11DA"/>
    <w:rPr>
      <w:rFonts w:cs="Times New Roman"/>
      <w:b/>
      <w:color w:val="000000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rsid w:val="005F11DA"/>
    <w:pPr>
      <w:ind w:firstLine="118"/>
    </w:pPr>
  </w:style>
  <w:style w:type="paragraph" w:customStyle="1" w:styleId="afff1">
    <w:name w:val="Таблицы (моноширинный)"/>
    <w:basedOn w:val="a"/>
    <w:next w:val="a"/>
    <w:rsid w:val="005F11DA"/>
    <w:rPr>
      <w:rFonts w:ascii="Courier New" w:hAnsi="Courier New" w:cs="Courier New"/>
      <w:sz w:val="24"/>
      <w:szCs w:val="24"/>
    </w:rPr>
  </w:style>
  <w:style w:type="paragraph" w:customStyle="1" w:styleId="afff2">
    <w:name w:val="Оглавление"/>
    <w:basedOn w:val="afff1"/>
    <w:next w:val="a"/>
    <w:rsid w:val="005F11DA"/>
    <w:pPr>
      <w:ind w:left="140"/>
    </w:pPr>
  </w:style>
  <w:style w:type="character" w:customStyle="1" w:styleId="afff3">
    <w:name w:val="Опечатки"/>
    <w:rsid w:val="005F11DA"/>
    <w:rPr>
      <w:color w:val="FF0000"/>
    </w:rPr>
  </w:style>
  <w:style w:type="paragraph" w:customStyle="1" w:styleId="afff4">
    <w:name w:val="Переменная часть"/>
    <w:basedOn w:val="af6"/>
    <w:next w:val="a"/>
    <w:rsid w:val="005F11DA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rsid w:val="005F11DA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2"/>
    <w:next w:val="a"/>
    <w:rsid w:val="005F11DA"/>
    <w:rPr>
      <w:b/>
      <w:bCs/>
    </w:rPr>
  </w:style>
  <w:style w:type="paragraph" w:customStyle="1" w:styleId="afff7">
    <w:name w:val="Подчёркнуный текст"/>
    <w:basedOn w:val="a"/>
    <w:next w:val="a"/>
    <w:rsid w:val="005F11DA"/>
    <w:pPr>
      <w:ind w:firstLine="720"/>
      <w:jc w:val="both"/>
    </w:pPr>
    <w:rPr>
      <w:sz w:val="24"/>
      <w:szCs w:val="24"/>
    </w:rPr>
  </w:style>
  <w:style w:type="paragraph" w:customStyle="1" w:styleId="afff8">
    <w:name w:val="Постоянная часть"/>
    <w:basedOn w:val="af6"/>
    <w:next w:val="a"/>
    <w:rsid w:val="005F11DA"/>
    <w:rPr>
      <w:sz w:val="20"/>
      <w:szCs w:val="20"/>
    </w:rPr>
  </w:style>
  <w:style w:type="paragraph" w:customStyle="1" w:styleId="afff9">
    <w:name w:val="Пример."/>
    <w:basedOn w:val="af0"/>
    <w:next w:val="a"/>
    <w:rsid w:val="005F11DA"/>
  </w:style>
  <w:style w:type="paragraph" w:customStyle="1" w:styleId="afffa">
    <w:name w:val="Примечание."/>
    <w:basedOn w:val="af0"/>
    <w:next w:val="a"/>
    <w:rsid w:val="005F11DA"/>
  </w:style>
  <w:style w:type="character" w:customStyle="1" w:styleId="afffb">
    <w:name w:val="Продолжение ссылки"/>
    <w:basedOn w:val="ae"/>
    <w:rsid w:val="005F11DA"/>
    <w:rPr>
      <w:rFonts w:cs="Times New Roman"/>
      <w:b/>
      <w:color w:val="106BBE"/>
    </w:rPr>
  </w:style>
  <w:style w:type="paragraph" w:customStyle="1" w:styleId="afffc">
    <w:name w:val="Словарная статья"/>
    <w:basedOn w:val="a"/>
    <w:next w:val="a"/>
    <w:rsid w:val="005F11DA"/>
    <w:pPr>
      <w:ind w:right="118"/>
      <w:jc w:val="both"/>
    </w:pPr>
    <w:rPr>
      <w:sz w:val="24"/>
      <w:szCs w:val="24"/>
    </w:rPr>
  </w:style>
  <w:style w:type="character" w:customStyle="1" w:styleId="afffd">
    <w:name w:val="Сравнение редакций"/>
    <w:rsid w:val="005F11DA"/>
    <w:rPr>
      <w:rFonts w:cs="Times New Roman"/>
      <w:b/>
      <w:color w:val="26282F"/>
    </w:rPr>
  </w:style>
  <w:style w:type="character" w:customStyle="1" w:styleId="afffe">
    <w:name w:val="Сравнение редакций. Добавленный фрагмент"/>
    <w:rsid w:val="005F11DA"/>
    <w:rPr>
      <w:color w:val="000000"/>
      <w:shd w:val="clear" w:color="auto" w:fill="C1D7FF"/>
    </w:rPr>
  </w:style>
  <w:style w:type="character" w:customStyle="1" w:styleId="affff">
    <w:name w:val="Сравнение редакций. Удаленный фрагмент"/>
    <w:rsid w:val="005F11DA"/>
    <w:rPr>
      <w:color w:val="000000"/>
      <w:shd w:val="clear" w:color="auto" w:fill="C4C413"/>
    </w:rPr>
  </w:style>
  <w:style w:type="paragraph" w:customStyle="1" w:styleId="affff0">
    <w:name w:val="Ссылка на официальную публикацию"/>
    <w:basedOn w:val="a"/>
    <w:next w:val="a"/>
    <w:rsid w:val="005F11DA"/>
    <w:pPr>
      <w:ind w:firstLine="720"/>
      <w:jc w:val="both"/>
    </w:pPr>
    <w:rPr>
      <w:sz w:val="24"/>
      <w:szCs w:val="24"/>
    </w:rPr>
  </w:style>
  <w:style w:type="paragraph" w:customStyle="1" w:styleId="affff1">
    <w:name w:val="Текст в таблице"/>
    <w:basedOn w:val="ab"/>
    <w:next w:val="a"/>
    <w:rsid w:val="005F11DA"/>
    <w:pPr>
      <w:ind w:firstLine="500"/>
    </w:pPr>
  </w:style>
  <w:style w:type="paragraph" w:customStyle="1" w:styleId="affff2">
    <w:name w:val="Текст ЭР (см. также)"/>
    <w:basedOn w:val="a"/>
    <w:next w:val="a"/>
    <w:rsid w:val="005F11DA"/>
    <w:pPr>
      <w:spacing w:before="200"/>
    </w:pPr>
  </w:style>
  <w:style w:type="paragraph" w:customStyle="1" w:styleId="affff3">
    <w:name w:val="Технический комментарий"/>
    <w:basedOn w:val="a"/>
    <w:next w:val="a"/>
    <w:rsid w:val="005F11DA"/>
    <w:rPr>
      <w:color w:val="463F31"/>
      <w:sz w:val="24"/>
      <w:szCs w:val="24"/>
      <w:shd w:val="clear" w:color="auto" w:fill="FFFFA6"/>
    </w:rPr>
  </w:style>
  <w:style w:type="character" w:customStyle="1" w:styleId="affff4">
    <w:name w:val="Утратил силу"/>
    <w:rsid w:val="005F11DA"/>
    <w:rPr>
      <w:rFonts w:cs="Times New Roman"/>
      <w:b/>
      <w:strike/>
      <w:color w:val="666600"/>
    </w:rPr>
  </w:style>
  <w:style w:type="paragraph" w:customStyle="1" w:styleId="affff5">
    <w:name w:val="Формула"/>
    <w:basedOn w:val="a"/>
    <w:next w:val="a"/>
    <w:rsid w:val="005F11DA"/>
    <w:pPr>
      <w:spacing w:before="240" w:after="240"/>
      <w:ind w:left="420" w:right="420" w:firstLine="300"/>
      <w:jc w:val="both"/>
    </w:pPr>
    <w:rPr>
      <w:sz w:val="24"/>
      <w:szCs w:val="24"/>
      <w:shd w:val="clear" w:color="auto" w:fill="F5F3DA"/>
    </w:rPr>
  </w:style>
  <w:style w:type="paragraph" w:customStyle="1" w:styleId="affff6">
    <w:name w:val="Центрированный (таблица)"/>
    <w:basedOn w:val="ab"/>
    <w:next w:val="a"/>
    <w:rsid w:val="005F11DA"/>
    <w:pPr>
      <w:jc w:val="center"/>
    </w:pPr>
  </w:style>
  <w:style w:type="paragraph" w:customStyle="1" w:styleId="-">
    <w:name w:val="ЭР-содержание (правое окно)"/>
    <w:basedOn w:val="a"/>
    <w:next w:val="a"/>
    <w:rsid w:val="005F11DA"/>
    <w:pPr>
      <w:spacing w:before="300"/>
    </w:pPr>
    <w:rPr>
      <w:sz w:val="24"/>
      <w:szCs w:val="24"/>
    </w:rPr>
  </w:style>
  <w:style w:type="paragraph" w:customStyle="1" w:styleId="ConsPlusNormal">
    <w:name w:val="ConsPlusNormal"/>
    <w:rsid w:val="005F11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7">
    <w:name w:val="page number"/>
    <w:rsid w:val="005F11DA"/>
    <w:rPr>
      <w:rFonts w:cs="Times New Roman"/>
    </w:rPr>
  </w:style>
  <w:style w:type="paragraph" w:customStyle="1" w:styleId="Default">
    <w:name w:val="Default"/>
    <w:rsid w:val="005F11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rsid w:val="005F11DA"/>
    <w:pPr>
      <w:spacing w:after="0" w:line="240" w:lineRule="auto"/>
    </w:pPr>
    <w:rPr>
      <w:rFonts w:ascii="Calibri" w:eastAsia="Times New Roman" w:hAnsi="Calibri" w:cs="Times New Roman"/>
    </w:rPr>
  </w:style>
  <w:style w:type="character" w:styleId="affff8">
    <w:name w:val="annotation reference"/>
    <w:uiPriority w:val="99"/>
    <w:rsid w:val="005F11DA"/>
    <w:rPr>
      <w:rFonts w:cs="Times New Roman"/>
      <w:sz w:val="16"/>
      <w:szCs w:val="16"/>
    </w:rPr>
  </w:style>
  <w:style w:type="paragraph" w:styleId="affff9">
    <w:name w:val="annotation text"/>
    <w:basedOn w:val="a"/>
    <w:link w:val="affffa"/>
    <w:uiPriority w:val="99"/>
    <w:rsid w:val="005F11DA"/>
    <w:pPr>
      <w:ind w:firstLine="720"/>
      <w:jc w:val="both"/>
    </w:pPr>
    <w:rPr>
      <w:rFonts w:cs="Times New Roman"/>
    </w:rPr>
  </w:style>
  <w:style w:type="character" w:customStyle="1" w:styleId="affffa">
    <w:name w:val="Текст примечания Знак"/>
    <w:basedOn w:val="a0"/>
    <w:link w:val="affff9"/>
    <w:uiPriority w:val="99"/>
    <w:rsid w:val="005F11DA"/>
    <w:rPr>
      <w:rFonts w:ascii="Arial" w:eastAsia="Times New Roman" w:hAnsi="Arial" w:cs="Times New Roman"/>
      <w:sz w:val="20"/>
      <w:szCs w:val="20"/>
      <w:lang w:eastAsia="ru-RU"/>
    </w:rPr>
  </w:style>
  <w:style w:type="paragraph" w:styleId="affffb">
    <w:name w:val="annotation subject"/>
    <w:basedOn w:val="affff9"/>
    <w:next w:val="affff9"/>
    <w:link w:val="affffc"/>
    <w:rsid w:val="005F11DA"/>
    <w:rPr>
      <w:b/>
      <w:bCs/>
    </w:rPr>
  </w:style>
  <w:style w:type="character" w:customStyle="1" w:styleId="affffc">
    <w:name w:val="Тема примечания Знак"/>
    <w:basedOn w:val="affffa"/>
    <w:link w:val="affffb"/>
    <w:rsid w:val="005F11DA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12">
    <w:name w:val="Основной текст Знак1"/>
    <w:rsid w:val="005F11DA"/>
    <w:rPr>
      <w:rFonts w:ascii="Times New Roman" w:hAnsi="Times New Roman" w:cs="Times New Roman"/>
      <w:shd w:val="clear" w:color="auto" w:fill="FFFFFF"/>
    </w:rPr>
  </w:style>
  <w:style w:type="paragraph" w:customStyle="1" w:styleId="BlockQuotation">
    <w:name w:val="Block Quotation"/>
    <w:basedOn w:val="a"/>
    <w:rsid w:val="005F11DA"/>
    <w:pPr>
      <w:overflowPunct w:val="0"/>
      <w:ind w:left="567" w:right="-2" w:firstLine="851"/>
      <w:jc w:val="both"/>
      <w:textAlignment w:val="baseline"/>
    </w:pPr>
    <w:rPr>
      <w:rFonts w:ascii="Times New Roman" w:hAnsi="Times New Roman" w:cs="Times New Roman"/>
      <w:sz w:val="28"/>
      <w:szCs w:val="28"/>
    </w:rPr>
  </w:style>
  <w:style w:type="paragraph" w:styleId="affffd">
    <w:name w:val="Body Text"/>
    <w:basedOn w:val="a"/>
    <w:link w:val="affffe"/>
    <w:rsid w:val="005F11DA"/>
    <w:pPr>
      <w:pBdr>
        <w:bottom w:val="single" w:sz="18" w:space="1" w:color="auto"/>
      </w:pBdr>
      <w:overflowPunct w:val="0"/>
      <w:jc w:val="center"/>
      <w:textAlignment w:val="baseline"/>
    </w:pPr>
    <w:rPr>
      <w:rFonts w:ascii="Times New Roman" w:hAnsi="Times New Roman" w:cs="Times New Roman"/>
      <w:b/>
      <w:bCs/>
      <w:sz w:val="10"/>
      <w:szCs w:val="10"/>
    </w:rPr>
  </w:style>
  <w:style w:type="character" w:customStyle="1" w:styleId="affffe">
    <w:name w:val="Основной текст Знак"/>
    <w:basedOn w:val="a0"/>
    <w:link w:val="affffd"/>
    <w:rsid w:val="005F11DA"/>
    <w:rPr>
      <w:rFonts w:ascii="Times New Roman" w:eastAsia="Times New Roman" w:hAnsi="Times New Roman" w:cs="Times New Roman"/>
      <w:b/>
      <w:bCs/>
      <w:sz w:val="10"/>
      <w:szCs w:val="10"/>
      <w:lang w:eastAsia="ru-RU"/>
    </w:rPr>
  </w:style>
  <w:style w:type="paragraph" w:customStyle="1" w:styleId="13">
    <w:name w:val="Абзац списка1"/>
    <w:basedOn w:val="a"/>
    <w:rsid w:val="005F11DA"/>
    <w:pPr>
      <w:ind w:left="720" w:firstLine="720"/>
      <w:jc w:val="both"/>
    </w:pPr>
    <w:rPr>
      <w:sz w:val="24"/>
      <w:szCs w:val="24"/>
    </w:rPr>
  </w:style>
  <w:style w:type="character" w:styleId="afffff">
    <w:name w:val="Hyperlink"/>
    <w:uiPriority w:val="99"/>
    <w:rsid w:val="005F11DA"/>
    <w:rPr>
      <w:color w:val="0000FF"/>
      <w:u w:val="single"/>
    </w:rPr>
  </w:style>
  <w:style w:type="character" w:customStyle="1" w:styleId="s10">
    <w:name w:val="s_10"/>
    <w:rsid w:val="005F11DA"/>
  </w:style>
  <w:style w:type="paragraph" w:customStyle="1" w:styleId="ConsPlusTitle">
    <w:name w:val="ConsPlusTitle"/>
    <w:rsid w:val="005F11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16">
    <w:name w:val="s_16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ffff0">
    <w:name w:val="footnote text"/>
    <w:basedOn w:val="a"/>
    <w:link w:val="afffff1"/>
    <w:uiPriority w:val="99"/>
    <w:unhideWhenUsed/>
    <w:rsid w:val="005F11DA"/>
    <w:pPr>
      <w:widowControl/>
      <w:autoSpaceDE/>
      <w:autoSpaceDN/>
      <w:adjustRightInd/>
      <w:ind w:left="2799" w:right="2835" w:hanging="10"/>
      <w:jc w:val="center"/>
    </w:pPr>
    <w:rPr>
      <w:rFonts w:ascii="Times New Roman" w:hAnsi="Times New Roman" w:cs="Times New Roman"/>
      <w:b/>
      <w:color w:val="000000"/>
    </w:rPr>
  </w:style>
  <w:style w:type="character" w:customStyle="1" w:styleId="afffff1">
    <w:name w:val="Текст сноски Знак"/>
    <w:basedOn w:val="a0"/>
    <w:link w:val="afffff0"/>
    <w:uiPriority w:val="99"/>
    <w:rsid w:val="005F11D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styleId="afffff2">
    <w:name w:val="footnote reference"/>
    <w:uiPriority w:val="99"/>
    <w:unhideWhenUsed/>
    <w:rsid w:val="005F11DA"/>
    <w:rPr>
      <w:vertAlign w:val="superscript"/>
    </w:rPr>
  </w:style>
  <w:style w:type="paragraph" w:customStyle="1" w:styleId="s1">
    <w:name w:val="s_1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1">
    <w:name w:val="s_11"/>
    <w:rsid w:val="005F11DA"/>
  </w:style>
  <w:style w:type="paragraph" w:customStyle="1" w:styleId="empty">
    <w:name w:val="empty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F11D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5F1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rsid w:val="005F11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TitlePage">
    <w:name w:val="ConsPlusTitlePage"/>
    <w:rsid w:val="005F1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JurTerm">
    <w:name w:val="ConsPlusJurTerm"/>
    <w:rsid w:val="005F11D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rsid w:val="005F11D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31">
    <w:name w:val="Body Text Indent 3"/>
    <w:basedOn w:val="a"/>
    <w:link w:val="32"/>
    <w:rsid w:val="005F11DA"/>
    <w:pPr>
      <w:autoSpaceDE/>
      <w:autoSpaceDN/>
      <w:adjustRightInd/>
      <w:ind w:firstLine="993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5F11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2">
    <w:name w:val="заголовок 2"/>
    <w:basedOn w:val="a"/>
    <w:next w:val="a"/>
    <w:rsid w:val="005F11DA"/>
    <w:pPr>
      <w:keepNext/>
      <w:widowControl/>
      <w:adjustRightInd/>
      <w:outlineLvl w:val="1"/>
    </w:pPr>
    <w:rPr>
      <w:rFonts w:ascii="Times New Roman" w:hAnsi="Times New Roman" w:cs="Times New Roman"/>
      <w:sz w:val="28"/>
      <w:szCs w:val="28"/>
    </w:rPr>
  </w:style>
  <w:style w:type="paragraph" w:customStyle="1" w:styleId="FR1">
    <w:name w:val="FR1"/>
    <w:rsid w:val="005F11DA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styleId="afffff3">
    <w:name w:val="Emphasis"/>
    <w:uiPriority w:val="20"/>
    <w:qFormat/>
    <w:rsid w:val="005F11DA"/>
    <w:rPr>
      <w:i/>
      <w:iCs/>
    </w:rPr>
  </w:style>
  <w:style w:type="numbering" w:customStyle="1" w:styleId="14">
    <w:name w:val="Нет списка1"/>
    <w:next w:val="a2"/>
    <w:uiPriority w:val="99"/>
    <w:semiHidden/>
    <w:unhideWhenUsed/>
    <w:rsid w:val="00467F7D"/>
  </w:style>
  <w:style w:type="paragraph" w:customStyle="1" w:styleId="23">
    <w:name w:val="Без интервала2"/>
    <w:rsid w:val="00467F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Абзац списка2"/>
    <w:basedOn w:val="a"/>
    <w:rsid w:val="00467F7D"/>
    <w:pPr>
      <w:ind w:left="720" w:firstLine="720"/>
      <w:jc w:val="both"/>
    </w:pPr>
    <w:rPr>
      <w:sz w:val="24"/>
      <w:szCs w:val="24"/>
    </w:rPr>
  </w:style>
  <w:style w:type="table" w:customStyle="1" w:styleId="15">
    <w:name w:val="Сетка таблицы1"/>
    <w:basedOn w:val="a1"/>
    <w:next w:val="a6"/>
    <w:uiPriority w:val="39"/>
    <w:rsid w:val="00467F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67F7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Normal">
    <w:name w:val="ConsNormal"/>
    <w:rsid w:val="00467F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image" Target="media/image3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1F402CDA488BBDE94F914BA947CF308C798C370EF8841B39F767E2F931E77CE5838FA7333204C53F0E50849B118563AECB3A5863A86AE83BC15F96p23FK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F466-97C9-4665-8567-832F15103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1</Pages>
  <Words>16555</Words>
  <Characters>94369</Characters>
  <Application>Microsoft Office Word</Application>
  <DocSecurity>0</DocSecurity>
  <Lines>786</Lines>
  <Paragraphs>221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Северного района Оренбургской области</Company>
  <LinksUpToDate>false</LinksUpToDate>
  <CharactersWithSpaces>110703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Тимофеев Д.С.</dc:creator>
  <cp:lastModifiedBy>Алексеевский</cp:lastModifiedBy>
  <cp:revision>37</cp:revision>
  <cp:lastPrinted>2026-07-31T06:47:00Z</cp:lastPrinted>
  <dcterms:created xsi:type="dcterms:W3CDTF">2022-12-08T09:57:00Z</dcterms:created>
  <dcterms:modified xsi:type="dcterms:W3CDTF">2026-08-10T10:34:00Z</dcterms:modified>
</cp:coreProperties>
</file>