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F9" w:rsidRPr="00C4658E" w:rsidRDefault="008069F9" w:rsidP="00C4658E">
      <w:pPr>
        <w:ind w:left="-284"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4658E">
        <w:rPr>
          <w:rFonts w:ascii="Times New Roman" w:hAnsi="Times New Roman" w:cs="Times New Roman"/>
          <w:b/>
          <w:sz w:val="36"/>
          <w:szCs w:val="28"/>
        </w:rPr>
        <w:t>Информационное сообщение</w:t>
      </w:r>
    </w:p>
    <w:p w:rsidR="00B50764" w:rsidRPr="00C4658E" w:rsidRDefault="008069F9" w:rsidP="00C4658E">
      <w:pPr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C4658E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ED3A63" w:rsidRPr="00C4658E">
        <w:rPr>
          <w:rFonts w:ascii="Times New Roman" w:hAnsi="Times New Roman" w:cs="Times New Roman"/>
          <w:sz w:val="28"/>
          <w:szCs w:val="28"/>
        </w:rPr>
        <w:t>Алексеевский</w:t>
      </w:r>
      <w:r w:rsidRPr="00C4658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4658E" w:rsidRPr="00C4658E">
        <w:rPr>
          <w:rFonts w:ascii="Times New Roman" w:hAnsi="Times New Roman" w:cs="Times New Roman"/>
          <w:sz w:val="28"/>
          <w:szCs w:val="28"/>
        </w:rPr>
        <w:t xml:space="preserve"> </w:t>
      </w:r>
      <w:r w:rsidR="00C4658E">
        <w:rPr>
          <w:rFonts w:ascii="Times New Roman" w:hAnsi="Times New Roman" w:cs="Times New Roman"/>
          <w:sz w:val="28"/>
          <w:szCs w:val="28"/>
        </w:rPr>
        <w:t>Асекеевск</w:t>
      </w:r>
      <w:r w:rsidR="00C4658E">
        <w:rPr>
          <w:rFonts w:ascii="Times New Roman" w:hAnsi="Times New Roman" w:cs="Times New Roman"/>
          <w:sz w:val="28"/>
          <w:szCs w:val="28"/>
        </w:rPr>
        <w:t>о</w:t>
      </w:r>
      <w:r w:rsidR="00C4658E">
        <w:rPr>
          <w:rFonts w:ascii="Times New Roman" w:hAnsi="Times New Roman" w:cs="Times New Roman"/>
          <w:sz w:val="28"/>
          <w:szCs w:val="28"/>
        </w:rPr>
        <w:t>го района Оренбургской области</w:t>
      </w:r>
      <w:r w:rsidRPr="00C4658E">
        <w:rPr>
          <w:rFonts w:ascii="Times New Roman" w:hAnsi="Times New Roman" w:cs="Times New Roman"/>
          <w:sz w:val="28"/>
          <w:szCs w:val="28"/>
        </w:rPr>
        <w:t xml:space="preserve"> сообщает о продаже </w:t>
      </w:r>
      <w:r w:rsidR="00B50764" w:rsidRPr="00C4658E">
        <w:rPr>
          <w:rFonts w:ascii="Times New Roman" w:hAnsi="Times New Roman" w:cs="Times New Roman"/>
          <w:sz w:val="28"/>
          <w:szCs w:val="28"/>
        </w:rPr>
        <w:t>земельных участков с кадастров</w:t>
      </w:r>
      <w:r w:rsidR="00B50764" w:rsidRPr="00C4658E">
        <w:rPr>
          <w:rFonts w:ascii="Times New Roman" w:hAnsi="Times New Roman" w:cs="Times New Roman"/>
          <w:sz w:val="28"/>
          <w:szCs w:val="28"/>
        </w:rPr>
        <w:t>ы</w:t>
      </w:r>
      <w:r w:rsidR="00B50764" w:rsidRPr="00C4658E">
        <w:rPr>
          <w:rFonts w:ascii="Times New Roman" w:hAnsi="Times New Roman" w:cs="Times New Roman"/>
          <w:sz w:val="28"/>
          <w:szCs w:val="28"/>
        </w:rPr>
        <w:t>ми номерами:</w:t>
      </w:r>
    </w:p>
    <w:p w:rsidR="008069F9" w:rsidRPr="00C4658E" w:rsidRDefault="00C4658E" w:rsidP="00C4658E">
      <w:pPr>
        <w:pStyle w:val="a3"/>
        <w:numPr>
          <w:ilvl w:val="0"/>
          <w:numId w:val="1"/>
        </w:numPr>
        <w:ind w:left="-2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56:05:0000000:33</w:t>
      </w:r>
      <w:r w:rsidR="00540A61" w:rsidRPr="00C4658E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3060000</w:t>
      </w:r>
      <w:r w:rsidR="00540A61" w:rsidRPr="00C4658E">
        <w:rPr>
          <w:rFonts w:ascii="Times New Roman" w:hAnsi="Times New Roman" w:cs="Times New Roman"/>
          <w:sz w:val="28"/>
          <w:szCs w:val="28"/>
        </w:rPr>
        <w:t xml:space="preserve"> кв.</w:t>
      </w:r>
      <w:r w:rsidR="003811B6">
        <w:rPr>
          <w:rFonts w:ascii="Times New Roman" w:hAnsi="Times New Roman" w:cs="Times New Roman"/>
          <w:sz w:val="28"/>
          <w:szCs w:val="28"/>
        </w:rPr>
        <w:t xml:space="preserve"> </w:t>
      </w:r>
      <w:r w:rsidR="00540A61" w:rsidRPr="00C4658E">
        <w:rPr>
          <w:rFonts w:ascii="Times New Roman" w:hAnsi="Times New Roman" w:cs="Times New Roman"/>
          <w:sz w:val="28"/>
          <w:szCs w:val="28"/>
        </w:rPr>
        <w:t>м., местоположение</w:t>
      </w:r>
      <w:r w:rsidR="00B50764" w:rsidRPr="00C4658E">
        <w:rPr>
          <w:rFonts w:ascii="Times New Roman" w:hAnsi="Times New Roman" w:cs="Times New Roman"/>
          <w:sz w:val="28"/>
          <w:szCs w:val="28"/>
        </w:rPr>
        <w:t>: Российская Фед</w:t>
      </w:r>
      <w:r w:rsidR="00B50764" w:rsidRPr="00C4658E">
        <w:rPr>
          <w:rFonts w:ascii="Times New Roman" w:hAnsi="Times New Roman" w:cs="Times New Roman"/>
          <w:sz w:val="28"/>
          <w:szCs w:val="28"/>
        </w:rPr>
        <w:t>е</w:t>
      </w:r>
      <w:r w:rsidR="00B50764" w:rsidRPr="00C4658E">
        <w:rPr>
          <w:rFonts w:ascii="Times New Roman" w:hAnsi="Times New Roman" w:cs="Times New Roman"/>
          <w:sz w:val="28"/>
          <w:szCs w:val="28"/>
        </w:rPr>
        <w:t xml:space="preserve">рация, Оренбургская область, муниципальный район Асекеевский, сельское поселение </w:t>
      </w:r>
      <w:r w:rsidRPr="00C4658E">
        <w:rPr>
          <w:rFonts w:ascii="Times New Roman" w:hAnsi="Times New Roman" w:cs="Times New Roman"/>
          <w:sz w:val="28"/>
          <w:szCs w:val="28"/>
        </w:rPr>
        <w:t>Алексеевский сельсовет</w:t>
      </w:r>
      <w:r w:rsidR="00B50764" w:rsidRPr="00C4658E">
        <w:rPr>
          <w:rFonts w:ascii="Times New Roman" w:hAnsi="Times New Roman" w:cs="Times New Roman"/>
          <w:sz w:val="28"/>
          <w:szCs w:val="28"/>
        </w:rPr>
        <w:t xml:space="preserve">, земельный участок расположен в </w:t>
      </w:r>
      <w:r w:rsidR="00CF3D60" w:rsidRPr="00CF3D60">
        <w:rPr>
          <w:rFonts w:ascii="Times New Roman" w:hAnsi="Times New Roman" w:cs="Times New Roman"/>
          <w:sz w:val="28"/>
          <w:szCs w:val="28"/>
        </w:rPr>
        <w:t>юго</w:t>
      </w:r>
      <w:r w:rsidR="00B50764" w:rsidRPr="00CF3D60">
        <w:rPr>
          <w:rFonts w:ascii="Times New Roman" w:hAnsi="Times New Roman" w:cs="Times New Roman"/>
          <w:sz w:val="28"/>
          <w:szCs w:val="28"/>
        </w:rPr>
        <w:t>-западной части</w:t>
      </w:r>
      <w:r w:rsidR="00B50764" w:rsidRPr="00C4658E">
        <w:rPr>
          <w:rFonts w:ascii="Times New Roman" w:hAnsi="Times New Roman" w:cs="Times New Roman"/>
          <w:sz w:val="28"/>
          <w:szCs w:val="28"/>
        </w:rPr>
        <w:t xml:space="preserve"> кадастр</w:t>
      </w:r>
      <w:r w:rsidR="00B50764" w:rsidRPr="00C4658E">
        <w:rPr>
          <w:rFonts w:ascii="Times New Roman" w:hAnsi="Times New Roman" w:cs="Times New Roman"/>
          <w:sz w:val="28"/>
          <w:szCs w:val="28"/>
        </w:rPr>
        <w:t>о</w:t>
      </w:r>
      <w:r w:rsidR="00B50764" w:rsidRPr="00C4658E">
        <w:rPr>
          <w:rFonts w:ascii="Times New Roman" w:hAnsi="Times New Roman" w:cs="Times New Roman"/>
          <w:sz w:val="28"/>
          <w:szCs w:val="28"/>
        </w:rPr>
        <w:t>вого квартала 56:05:0000000</w:t>
      </w:r>
      <w:bookmarkStart w:id="0" w:name="_GoBack"/>
      <w:bookmarkEnd w:id="0"/>
      <w:r w:rsidR="00B50764" w:rsidRPr="00C4658E">
        <w:rPr>
          <w:rFonts w:ascii="Times New Roman" w:hAnsi="Times New Roman" w:cs="Times New Roman"/>
          <w:sz w:val="28"/>
          <w:szCs w:val="28"/>
        </w:rPr>
        <w:t>.</w:t>
      </w:r>
      <w:r w:rsidR="008069F9" w:rsidRPr="00C4658E">
        <w:rPr>
          <w:rFonts w:ascii="Times New Roman" w:hAnsi="Times New Roman" w:cs="Times New Roman"/>
          <w:sz w:val="28"/>
          <w:szCs w:val="28"/>
        </w:rPr>
        <w:t>Категория земель: земли сельскохозяйственного назнач</w:t>
      </w:r>
      <w:r w:rsidR="008069F9" w:rsidRPr="00C4658E">
        <w:rPr>
          <w:rFonts w:ascii="Times New Roman" w:hAnsi="Times New Roman" w:cs="Times New Roman"/>
          <w:sz w:val="28"/>
          <w:szCs w:val="28"/>
        </w:rPr>
        <w:t>е</w:t>
      </w:r>
      <w:r w:rsidR="008069F9" w:rsidRPr="00C4658E">
        <w:rPr>
          <w:rFonts w:ascii="Times New Roman" w:hAnsi="Times New Roman" w:cs="Times New Roman"/>
          <w:sz w:val="28"/>
          <w:szCs w:val="28"/>
        </w:rPr>
        <w:t>ния, вид разрешенного использования: сельскохозяйственное использование.</w:t>
      </w:r>
    </w:p>
    <w:p w:rsidR="00B50764" w:rsidRPr="00C4658E" w:rsidRDefault="00540A61" w:rsidP="00C4658E">
      <w:pPr>
        <w:pStyle w:val="a3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C4658E">
        <w:rPr>
          <w:rFonts w:ascii="Times New Roman" w:hAnsi="Times New Roman" w:cs="Times New Roman"/>
          <w:sz w:val="28"/>
          <w:szCs w:val="28"/>
        </w:rPr>
        <w:t xml:space="preserve">Кадастровая стоимость: </w:t>
      </w:r>
      <w:r w:rsidR="00C4658E">
        <w:rPr>
          <w:rFonts w:ascii="Times New Roman" w:hAnsi="Times New Roman" w:cs="Times New Roman"/>
          <w:sz w:val="28"/>
          <w:szCs w:val="28"/>
        </w:rPr>
        <w:t>17 992 800</w:t>
      </w:r>
      <w:r w:rsidRPr="00C4658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C3F08" w:rsidRPr="00C4658E" w:rsidRDefault="00540A61" w:rsidP="00C4658E">
      <w:pPr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C4658E">
        <w:rPr>
          <w:rFonts w:ascii="Times New Roman" w:hAnsi="Times New Roman" w:cs="Times New Roman"/>
          <w:sz w:val="28"/>
          <w:szCs w:val="28"/>
        </w:rPr>
        <w:t xml:space="preserve"> Продажа земельных участков</w:t>
      </w:r>
      <w:r w:rsidR="008069F9" w:rsidRPr="00C4658E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B50764" w:rsidRPr="00C4658E">
        <w:rPr>
          <w:rFonts w:ascii="Times New Roman" w:hAnsi="Times New Roman" w:cs="Times New Roman"/>
          <w:sz w:val="28"/>
          <w:szCs w:val="28"/>
        </w:rPr>
        <w:t>яется в соответствии с пунктом 5.1 статьи 10</w:t>
      </w:r>
      <w:r w:rsidR="008069F9" w:rsidRPr="00C4658E">
        <w:rPr>
          <w:rFonts w:ascii="Times New Roman" w:hAnsi="Times New Roman" w:cs="Times New Roman"/>
          <w:sz w:val="28"/>
          <w:szCs w:val="28"/>
        </w:rPr>
        <w:t xml:space="preserve"> Федерального закона 101-ФЗ " Об обороте земель сельскохозяйственного назначения"</w:t>
      </w:r>
    </w:p>
    <w:p w:rsidR="005970A9" w:rsidRPr="00C4658E" w:rsidRDefault="005970A9" w:rsidP="00C4658E">
      <w:pPr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C4658E">
        <w:rPr>
          <w:rFonts w:ascii="Times New Roman" w:hAnsi="Times New Roman" w:cs="Times New Roman"/>
          <w:sz w:val="28"/>
          <w:szCs w:val="28"/>
        </w:rPr>
        <w:t xml:space="preserve">Обращаться в Администрацию  </w:t>
      </w:r>
      <w:r w:rsidR="00C4658E">
        <w:rPr>
          <w:rFonts w:ascii="Times New Roman" w:hAnsi="Times New Roman" w:cs="Times New Roman"/>
          <w:sz w:val="28"/>
          <w:szCs w:val="28"/>
        </w:rPr>
        <w:t>Алексеев</w:t>
      </w:r>
      <w:r w:rsidRPr="00C4658E">
        <w:rPr>
          <w:rFonts w:ascii="Times New Roman" w:hAnsi="Times New Roman" w:cs="Times New Roman"/>
          <w:sz w:val="28"/>
          <w:szCs w:val="28"/>
        </w:rPr>
        <w:t xml:space="preserve">ского сельсовета по адресу: Оренбургская область, Асекеевский район, </w:t>
      </w:r>
      <w:proofErr w:type="gramStart"/>
      <w:r w:rsidRPr="00C465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658E">
        <w:rPr>
          <w:rFonts w:ascii="Times New Roman" w:hAnsi="Times New Roman" w:cs="Times New Roman"/>
          <w:sz w:val="28"/>
          <w:szCs w:val="28"/>
        </w:rPr>
        <w:t>.</w:t>
      </w:r>
      <w:r w:rsidR="003811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658E">
        <w:rPr>
          <w:rFonts w:ascii="Times New Roman" w:hAnsi="Times New Roman" w:cs="Times New Roman"/>
          <w:sz w:val="28"/>
          <w:szCs w:val="28"/>
        </w:rPr>
        <w:t>Алексеевка</w:t>
      </w:r>
      <w:proofErr w:type="gramEnd"/>
      <w:r w:rsidR="00C4658E">
        <w:rPr>
          <w:rFonts w:ascii="Times New Roman" w:hAnsi="Times New Roman" w:cs="Times New Roman"/>
          <w:sz w:val="28"/>
          <w:szCs w:val="28"/>
        </w:rPr>
        <w:t>,</w:t>
      </w:r>
      <w:r w:rsidRPr="00C4658E">
        <w:rPr>
          <w:rFonts w:ascii="Times New Roman" w:hAnsi="Times New Roman" w:cs="Times New Roman"/>
          <w:sz w:val="28"/>
          <w:szCs w:val="28"/>
        </w:rPr>
        <w:t xml:space="preserve"> ул.</w:t>
      </w:r>
      <w:r w:rsidR="003811B6">
        <w:rPr>
          <w:rFonts w:ascii="Times New Roman" w:hAnsi="Times New Roman" w:cs="Times New Roman"/>
          <w:sz w:val="28"/>
          <w:szCs w:val="28"/>
        </w:rPr>
        <w:t xml:space="preserve"> </w:t>
      </w:r>
      <w:r w:rsidR="00C4658E">
        <w:rPr>
          <w:rFonts w:ascii="Times New Roman" w:hAnsi="Times New Roman" w:cs="Times New Roman"/>
          <w:sz w:val="28"/>
          <w:szCs w:val="28"/>
        </w:rPr>
        <w:t>Советская 73</w:t>
      </w:r>
      <w:r w:rsidRPr="00C4658E">
        <w:rPr>
          <w:rFonts w:ascii="Times New Roman" w:hAnsi="Times New Roman" w:cs="Times New Roman"/>
          <w:sz w:val="28"/>
          <w:szCs w:val="28"/>
        </w:rPr>
        <w:t xml:space="preserve">, тел. </w:t>
      </w:r>
      <w:r w:rsidR="00C4658E" w:rsidRPr="00C4658E">
        <w:rPr>
          <w:rFonts w:ascii="Times New Roman" w:hAnsi="Times New Roman" w:cs="Times New Roman"/>
          <w:sz w:val="28"/>
          <w:szCs w:val="28"/>
        </w:rPr>
        <w:t>8 (353-51) 2-66-36</w:t>
      </w:r>
      <w:r w:rsidRPr="00C4658E">
        <w:rPr>
          <w:rFonts w:ascii="Times New Roman" w:hAnsi="Times New Roman" w:cs="Times New Roman"/>
          <w:sz w:val="28"/>
          <w:szCs w:val="28"/>
        </w:rPr>
        <w:t>, эл.</w:t>
      </w:r>
      <w:r w:rsidR="003811B6">
        <w:rPr>
          <w:rFonts w:ascii="Times New Roman" w:hAnsi="Times New Roman" w:cs="Times New Roman"/>
          <w:sz w:val="28"/>
          <w:szCs w:val="28"/>
        </w:rPr>
        <w:t xml:space="preserve"> </w:t>
      </w:r>
      <w:r w:rsidRPr="00C4658E">
        <w:rPr>
          <w:rFonts w:ascii="Times New Roman" w:hAnsi="Times New Roman" w:cs="Times New Roman"/>
          <w:sz w:val="28"/>
          <w:szCs w:val="28"/>
        </w:rPr>
        <w:t xml:space="preserve">почта: </w:t>
      </w:r>
      <w:proofErr w:type="spellStart"/>
      <w:r w:rsidR="00C4658E" w:rsidRPr="00C4658E">
        <w:rPr>
          <w:rFonts w:ascii="Times New Roman" w:hAnsi="Times New Roman" w:cs="Times New Roman"/>
          <w:sz w:val="28"/>
          <w:szCs w:val="28"/>
          <w:lang w:val="en-US"/>
        </w:rPr>
        <w:t>alekseevkasovet</w:t>
      </w:r>
      <w:proofErr w:type="spellEnd"/>
      <w:r w:rsidR="00C4658E" w:rsidRPr="00C4658E">
        <w:rPr>
          <w:rFonts w:ascii="Times New Roman" w:hAnsi="Times New Roman" w:cs="Times New Roman"/>
          <w:sz w:val="28"/>
          <w:szCs w:val="28"/>
        </w:rPr>
        <w:t>@</w:t>
      </w:r>
      <w:r w:rsidR="00C4658E" w:rsidRPr="00C4658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4658E" w:rsidRPr="00C465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658E" w:rsidRPr="00C465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4658E">
        <w:rPr>
          <w:rFonts w:ascii="Times New Roman" w:hAnsi="Times New Roman" w:cs="Times New Roman"/>
          <w:sz w:val="28"/>
          <w:szCs w:val="28"/>
        </w:rPr>
        <w:t>.</w:t>
      </w:r>
    </w:p>
    <w:sectPr w:rsidR="005970A9" w:rsidRPr="00C4658E" w:rsidSect="00C4658E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7E7"/>
    <w:multiLevelType w:val="hybridMultilevel"/>
    <w:tmpl w:val="46A47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21"/>
    <w:rsid w:val="003811B6"/>
    <w:rsid w:val="004B1421"/>
    <w:rsid w:val="004C3F08"/>
    <w:rsid w:val="00540A61"/>
    <w:rsid w:val="005970A9"/>
    <w:rsid w:val="007208AE"/>
    <w:rsid w:val="008069F9"/>
    <w:rsid w:val="00B50764"/>
    <w:rsid w:val="00C4658E"/>
    <w:rsid w:val="00CF3D60"/>
    <w:rsid w:val="00ED3A63"/>
    <w:rsid w:val="00F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Алексеевский</cp:lastModifiedBy>
  <cp:revision>2</cp:revision>
  <dcterms:created xsi:type="dcterms:W3CDTF">2026-01-20T05:04:00Z</dcterms:created>
  <dcterms:modified xsi:type="dcterms:W3CDTF">2026-01-20T05:04:00Z</dcterms:modified>
</cp:coreProperties>
</file>